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魏碑简体" w:hAnsi="宋体" w:eastAsia="方正魏碑简体" w:cs="黑体"/>
          <w:color w:val="000000"/>
          <w:sz w:val="44"/>
          <w:szCs w:val="44"/>
        </w:rPr>
      </w:pPr>
      <w:r>
        <w:rPr>
          <w:rFonts w:ascii="黑体" w:hAnsi="黑体" w:eastAsia="黑体"/>
          <w:szCs w:val="21"/>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112395</wp:posOffset>
                </wp:positionV>
                <wp:extent cx="571500" cy="76701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1500" cy="7670165"/>
                        </a:xfrm>
                        <a:prstGeom prst="rect">
                          <a:avLst/>
                        </a:prstGeom>
                        <a:noFill/>
                        <a:ln w="9525" cap="flat" cmpd="sng">
                          <a:noFill/>
                          <a:prstDash val="solid"/>
                          <a:miter/>
                          <a:headEnd type="none" w="med" len="med"/>
                          <a:tailEnd type="none" w="med" len="med"/>
                        </a:ln>
                      </wps:spPr>
                      <wps:txbx>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wps:txbx>
                      <wps:bodyPr vert="vert270" lIns="0" tIns="0" rIns="0" bIns="0" upright="1"/>
                    </wps:wsp>
                  </a:graphicData>
                </a:graphic>
              </wp:anchor>
            </w:drawing>
          </mc:Choice>
          <mc:Fallback>
            <w:pict>
              <v:shape id="文本框 2" o:spid="_x0000_s1026" o:spt="202" type="#_x0000_t202" style="position:absolute;left:0pt;margin-left:-49.15pt;margin-top:8.85pt;height:603.95pt;width:45pt;z-index:251659264;mso-width-relative:page;mso-height-relative:page;" filled="f" stroked="f" coordsize="21600,21600" o:gfxdata="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&#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OzSj1gAAAAoBAAAPAAAAAAAAAAEAIAAAACIAAABk&#10;cnMvZG93bnJldi54bWxQSwECFAAUAAAACACHTuJAlupxQQgCAAAXBAAADgAAAAAAAAABACAAAAAl&#10;AQAAZHJzL2Uyb0RvYy54bWxQSwUGAAAAAAYABgBZAQAAnwUAAAAA&#10;">
                <v:fill on="f" focussize="0,0"/>
                <v:stroke on="f" joinstyle="miter"/>
                <v:imagedata o:title=""/>
                <o:lock v:ext="edit" aspectratio="f"/>
                <v:textbox inset="0mm,0mm,0mm,0mm" style="layout-flow:vertical;mso-layout-flow-alt:bottom-to-top;">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v:textbox>
              </v:shape>
            </w:pict>
          </mc:Fallback>
        </mc:AlternateConten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2</w: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3</w:t>
      </w:r>
      <w:r>
        <w:rPr>
          <w:rFonts w:hint="eastAsia" w:ascii="方正魏碑简体" w:hAnsi="宋体" w:eastAsia="方正魏碑简体" w:cs="黑体"/>
          <w:color w:val="000000"/>
          <w:sz w:val="44"/>
          <w:szCs w:val="44"/>
        </w:rPr>
        <w:t>学年度第一学期</w:t>
      </w:r>
    </w:p>
    <w:p>
      <w:pPr>
        <w:spacing w:line="600" w:lineRule="exact"/>
        <w:jc w:val="center"/>
        <w:rPr>
          <w:rFonts w:ascii="方正大标宋简体" w:eastAsia="方正大标宋简体" w:cs="黑体"/>
          <w:sz w:val="44"/>
          <w:szCs w:val="44"/>
        </w:rPr>
      </w:pPr>
      <w:r>
        <w:rPr>
          <w:rFonts w:hint="eastAsia" w:ascii="方正大标宋简体" w:eastAsia="方正大标宋简体" w:cs="黑体"/>
          <w:sz w:val="44"/>
          <w:szCs w:val="44"/>
        </w:rPr>
        <w:t>九年级语文兴趣小组辅导练习（</w:t>
      </w:r>
      <w:r>
        <w:rPr>
          <w:rFonts w:hint="eastAsia" w:ascii="方正大标宋简体" w:eastAsia="方正大标宋简体" w:cs="黑体"/>
          <w:color w:val="auto"/>
          <w:sz w:val="44"/>
          <w:szCs w:val="44"/>
          <w:lang w:eastAsia="zh-CN"/>
        </w:rPr>
        <w:t>五</w:t>
      </w:r>
      <w:r>
        <w:rPr>
          <w:rFonts w:hint="eastAsia" w:ascii="方正大标宋简体" w:eastAsia="方正大标宋简体" w:cs="黑体"/>
          <w:sz w:val="44"/>
          <w:szCs w:val="44"/>
        </w:rPr>
        <w:t>）</w:t>
      </w:r>
    </w:p>
    <w:p>
      <w:pPr>
        <w:jc w:val="center"/>
      </w:pPr>
      <w:r>
        <w:rPr>
          <w:rFonts w:ascii="Times New Roman" w:hAnsi="Times New Roman" w:eastAsia="楷体_GB2312"/>
          <w:bCs/>
          <w:color w:val="000000"/>
          <w:szCs w:val="21"/>
        </w:rPr>
        <w:t>（</w:t>
      </w:r>
      <w:r>
        <w:rPr>
          <w:rFonts w:ascii="Times New Roman" w:eastAsia="楷体_GB2312"/>
          <w:bCs/>
          <w:color w:val="000000"/>
          <w:szCs w:val="21"/>
        </w:rPr>
        <w:t>时间：</w:t>
      </w:r>
      <w:r>
        <w:rPr>
          <w:rFonts w:ascii="Times New Roman" w:hAnsi="Times New Roman" w:eastAsia="楷体_GB2312"/>
          <w:bCs/>
          <w:color w:val="000000"/>
          <w:szCs w:val="21"/>
        </w:rPr>
        <w:t>90</w:t>
      </w:r>
      <w:r>
        <w:rPr>
          <w:rFonts w:ascii="Times New Roman" w:eastAsia="楷体_GB2312"/>
          <w:bCs/>
          <w:color w:val="000000"/>
          <w:szCs w:val="21"/>
        </w:rPr>
        <w:t>分钟</w:t>
      </w:r>
      <w:r>
        <w:rPr>
          <w:rFonts w:ascii="Times New Roman" w:hAnsi="Times New Roman" w:eastAsia="楷体_GB2312"/>
          <w:bCs/>
          <w:color w:val="000000"/>
          <w:szCs w:val="21"/>
        </w:rPr>
        <w:t xml:space="preserve">   </w:t>
      </w:r>
      <w:r>
        <w:rPr>
          <w:rFonts w:ascii="Times New Roman" w:eastAsia="楷体_GB2312"/>
          <w:bCs/>
          <w:color w:val="000000"/>
          <w:szCs w:val="21"/>
        </w:rPr>
        <w:t>满分：</w:t>
      </w:r>
      <w:r>
        <w:rPr>
          <w:rFonts w:ascii="Times New Roman" w:hAnsi="Times New Roman" w:eastAsia="楷体_GB2312"/>
          <w:bCs/>
          <w:color w:val="000000"/>
          <w:szCs w:val="21"/>
        </w:rPr>
        <w:t>100</w:t>
      </w:r>
      <w:r>
        <w:rPr>
          <w:rFonts w:ascii="Times New Roman" w:eastAsia="楷体_GB2312"/>
          <w:bCs/>
          <w:color w:val="000000"/>
          <w:szCs w:val="21"/>
        </w:rPr>
        <w:t>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exact"/>
        <w:textAlignment w:val="auto"/>
        <w:rPr>
          <w:rFonts w:ascii="Times New Roman" w:hAnsi="黑体" w:eastAsia="黑体"/>
          <w:szCs w:val="21"/>
        </w:rPr>
      </w:pPr>
      <w:r>
        <w:rPr>
          <w:rFonts w:ascii="Times New Roman" w:hAnsi="黑体" w:eastAsia="黑体"/>
          <w:szCs w:val="21"/>
        </w:rPr>
        <w:t>阅读理解（</w:t>
      </w:r>
      <w:r>
        <w:rPr>
          <w:rFonts w:ascii="Times New Roman" w:hAnsi="Times New Roman" w:eastAsia="黑体"/>
          <w:szCs w:val="21"/>
        </w:rPr>
        <w:t>40</w:t>
      </w:r>
      <w:r>
        <w:rPr>
          <w:rFonts w:ascii="Times New Roman" w:hAnsi="黑体" w:eastAsia="黑体"/>
          <w:szCs w:val="21"/>
        </w:rPr>
        <w:t>分）</w:t>
      </w:r>
    </w:p>
    <w:p>
      <w:pPr>
        <w:spacing w:line="360" w:lineRule="exact"/>
        <w:rPr>
          <w:rFonts w:ascii="黑体" w:hAnsi="黑体" w:eastAsia="黑体" w:cs="宋体"/>
        </w:rPr>
      </w:pPr>
      <w:r>
        <w:rPr>
          <w:rFonts w:hint="eastAsia" w:ascii="黑体" w:hAnsi="黑体" w:eastAsia="黑体" w:cs="宋体"/>
        </w:rPr>
        <w:t>（一）</w:t>
      </w:r>
      <w:r>
        <w:rPr>
          <w:rFonts w:hint="eastAsia" w:ascii="黑体" w:hAnsi="黑体" w:eastAsia="黑体" w:cs="宋体"/>
          <w:lang w:eastAsia="zh-CN"/>
        </w:rPr>
        <w:t>古诗文阅读</w:t>
      </w:r>
      <w:r>
        <w:rPr>
          <w:rFonts w:hint="eastAsia" w:ascii="黑体" w:hAnsi="黑体" w:eastAsia="黑体" w:cs="宋体"/>
        </w:rPr>
        <w:t>，完成</w:t>
      </w:r>
      <w:r>
        <w:rPr>
          <w:rFonts w:hint="eastAsia" w:ascii="黑体" w:hAnsi="黑体" w:eastAsia="黑体"/>
          <w:szCs w:val="21"/>
        </w:rPr>
        <w:t>第</w:t>
      </w:r>
      <w:r>
        <w:rPr>
          <w:rFonts w:hint="eastAsia" w:ascii="Times New Roman" w:hAnsi="Times New Roman" w:eastAsia="黑体"/>
          <w:szCs w:val="21"/>
        </w:rPr>
        <w:t>1</w:t>
      </w:r>
      <w:r>
        <w:rPr>
          <w:rFonts w:hint="eastAsia" w:ascii="Times New Roman" w:hAnsi="Times New Roman" w:eastAsia="黑体"/>
          <w:szCs w:val="21"/>
          <w:lang w:eastAsia="zh-CN"/>
        </w:rPr>
        <w:t>—</w:t>
      </w:r>
      <w:r>
        <w:rPr>
          <w:rFonts w:hint="eastAsia" w:ascii="Times New Roman" w:hAnsi="Times New Roman" w:eastAsia="黑体"/>
          <w:b/>
          <w:bCs/>
          <w:color w:val="auto"/>
          <w:szCs w:val="21"/>
          <w:lang w:val="en-US" w:eastAsia="zh-CN"/>
        </w:rPr>
        <w:t>4</w:t>
      </w:r>
      <w:r>
        <w:rPr>
          <w:rFonts w:hint="eastAsia" w:ascii="黑体" w:hAnsi="黑体" w:eastAsia="黑体"/>
          <w:szCs w:val="21"/>
        </w:rPr>
        <w:t>题</w:t>
      </w:r>
      <w:r>
        <w:rPr>
          <w:rFonts w:hint="eastAsia" w:ascii="黑体" w:hAnsi="黑体" w:eastAsia="黑体" w:cs="宋体"/>
        </w:rPr>
        <w:t>。（</w:t>
      </w:r>
      <w:r>
        <w:rPr>
          <w:rFonts w:hint="eastAsia" w:ascii="黑体" w:hAnsi="黑体" w:eastAsia="黑体" w:cs="宋体"/>
          <w:lang w:val="en-US" w:eastAsia="zh-CN"/>
        </w:rPr>
        <w:t>14</w:t>
      </w:r>
      <w:r>
        <w:rPr>
          <w:rFonts w:hint="eastAsia" w:ascii="黑体" w:hAnsi="黑体" w:eastAsia="黑体" w:cs="宋体"/>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楷体" w:hAnsi="楷体" w:eastAsia="楷体" w:cs="楷体"/>
          <w:color w:val="000000"/>
        </w:rPr>
      </w:pPr>
      <w:r>
        <w:rPr>
          <w:rFonts w:ascii="宋体" w:hAnsi="宋体" w:eastAsia="宋体" w:cs="宋体"/>
          <w:color w:val="000000"/>
        </w:rPr>
        <w:t>【</w:t>
      </w:r>
      <w:r>
        <w:rPr>
          <w:rFonts w:hint="eastAsia" w:ascii="宋体" w:hAnsi="宋体" w:cs="宋体"/>
          <w:color w:val="000000"/>
          <w:lang w:val="en-US" w:eastAsia="zh-CN"/>
        </w:rPr>
        <w:t>甲</w:t>
      </w:r>
      <w:r>
        <w:rPr>
          <w:rFonts w:ascii="宋体" w:hAnsi="宋体" w:eastAsia="宋体" w:cs="宋体"/>
          <w:color w:val="000000"/>
        </w:rPr>
        <w:t>】</w:t>
      </w:r>
      <w:r>
        <w:rPr>
          <w:rFonts w:hint="eastAsia" w:ascii="宋体" w:hAnsi="宋体" w:cs="宋体"/>
          <w:color w:val="000000"/>
          <w:lang w:val="en-US" w:eastAsia="zh-CN"/>
        </w:rPr>
        <w:t xml:space="preserve">                         </w:t>
      </w:r>
      <w:r>
        <w:rPr>
          <w:rFonts w:hint="eastAsia" w:ascii="楷体" w:hAnsi="楷体" w:eastAsia="楷体" w:cs="楷体"/>
          <w:color w:val="000000"/>
        </w:rPr>
        <w:t>望江南 超然台作</w:t>
      </w:r>
      <w:r>
        <w:rPr>
          <w:rFonts w:hint="eastAsia" w:ascii="楷体" w:hAnsi="楷体" w:eastAsia="楷体" w:cs="楷体"/>
          <w:color w:val="000000"/>
          <w:vertAlign w:val="superscript"/>
        </w:rPr>
        <w:t>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color w:val="000000"/>
        </w:rPr>
      </w:pPr>
      <w:r>
        <w:rPr>
          <w:rFonts w:hint="eastAsia" w:ascii="楷体" w:hAnsi="楷体" w:eastAsia="楷体" w:cs="楷体"/>
          <w:color w:val="000000"/>
        </w:rPr>
        <w:t>[宋]苏轼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color w:val="000000"/>
        </w:rPr>
      </w:pPr>
      <w:r>
        <w:rPr>
          <w:rFonts w:hint="eastAsia" w:ascii="楷体" w:hAnsi="楷体" w:eastAsia="楷体" w:cs="楷体"/>
          <w:color w:val="000000"/>
        </w:rPr>
        <w:t>春未老，风细柳斜斜。试上超然台上看，半壕春水一城花。烟雨暗千家。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color w:val="000000"/>
        </w:rPr>
      </w:pPr>
      <w:r>
        <w:rPr>
          <w:rFonts w:hint="eastAsia" w:ascii="楷体" w:hAnsi="楷体" w:eastAsia="楷体" w:cs="楷体"/>
          <w:color w:val="000000"/>
          <w:lang w:val="en-US" w:eastAsia="zh-CN"/>
        </w:rPr>
        <w:t xml:space="preserve">  </w:t>
      </w:r>
      <w:r>
        <w:rPr>
          <w:rFonts w:hint="eastAsia" w:ascii="楷体" w:hAnsi="楷体" w:eastAsia="楷体" w:cs="楷体"/>
          <w:color w:val="000000"/>
        </w:rPr>
        <w:t>寒食后，酒醒却咨嗟</w:t>
      </w:r>
      <w:r>
        <w:rPr>
          <w:rFonts w:hint="eastAsia" w:ascii="楷体" w:hAnsi="楷体" w:eastAsia="楷体" w:cs="楷体"/>
          <w:color w:val="000000"/>
          <w:vertAlign w:val="superscript"/>
        </w:rPr>
        <w:t>②</w:t>
      </w:r>
      <w:r>
        <w:rPr>
          <w:rFonts w:hint="eastAsia" w:ascii="楷体" w:hAnsi="楷体" w:eastAsia="楷体" w:cs="楷体"/>
          <w:color w:val="000000"/>
        </w:rPr>
        <w:t>。休对故人思故国，且将新火</w:t>
      </w:r>
      <w:r>
        <w:rPr>
          <w:rFonts w:hint="eastAsia" w:ascii="楷体" w:hAnsi="楷体" w:eastAsia="楷体" w:cs="楷体"/>
          <w:color w:val="000000"/>
          <w:vertAlign w:val="superscript"/>
        </w:rPr>
        <w:t>③</w:t>
      </w:r>
      <w:r>
        <w:rPr>
          <w:rFonts w:hint="eastAsia" w:ascii="楷体" w:hAnsi="楷体" w:eastAsia="楷体" w:cs="楷体"/>
          <w:color w:val="000000"/>
        </w:rPr>
        <w:t>试新茶。诗酒趁年华。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楷体" w:hAnsi="楷体" w:eastAsia="楷体" w:cs="楷体"/>
          <w:color w:val="000000"/>
        </w:rPr>
      </w:pPr>
      <w:r>
        <w:rPr>
          <w:rFonts w:hint="eastAsia" w:ascii="楷体" w:hAnsi="楷体" w:eastAsia="楷体" w:cs="楷体"/>
          <w:color w:val="000000"/>
          <w:lang w:val="en-US" w:eastAsia="zh-CN"/>
        </w:rPr>
        <w:t xml:space="preserve">                              </w:t>
      </w:r>
      <w:r>
        <w:rPr>
          <w:rFonts w:hint="eastAsia" w:ascii="楷体" w:hAnsi="楷体" w:eastAsia="楷体" w:cs="楷体"/>
          <w:color w:val="000000"/>
        </w:rPr>
        <w:t>（选自《苏轼文集》，中华书局2004年版）</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sz w:val="20"/>
          <w:szCs w:val="22"/>
        </w:rPr>
      </w:pPr>
      <w:r>
        <w:rPr>
          <w:rFonts w:hint="eastAsia" w:ascii="仿宋" w:hAnsi="仿宋" w:eastAsia="仿宋" w:cs="仿宋"/>
          <w:color w:val="000000"/>
          <w:sz w:val="20"/>
          <w:szCs w:val="22"/>
        </w:rPr>
        <w:t>[注]①超然台：在密州（今山东诸城）北城。</w:t>
      </w:r>
      <w:r>
        <w:rPr>
          <w:rFonts w:hint="eastAsia" w:ascii="仿宋" w:hAnsi="仿宋" w:eastAsia="仿宋" w:cs="仿宋"/>
          <w:color w:val="000000"/>
          <w:sz w:val="20"/>
          <w:szCs w:val="22"/>
          <w:lang w:val="en-US" w:eastAsia="zh-CN"/>
        </w:rPr>
        <w:t xml:space="preserve">  </w:t>
      </w:r>
      <w:r>
        <w:rPr>
          <w:rFonts w:hint="eastAsia" w:ascii="仿宋" w:hAnsi="仿宋" w:eastAsia="仿宋" w:cs="仿宋"/>
          <w:color w:val="000000"/>
          <w:sz w:val="20"/>
          <w:szCs w:val="22"/>
        </w:rPr>
        <w:t>②咨嗟：叹息，慨叹。</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center"/>
        <w:rPr>
          <w:rFonts w:hint="eastAsia" w:ascii="仿宋" w:hAnsi="仿宋" w:eastAsia="仿宋" w:cs="仿宋"/>
          <w:color w:val="000000"/>
          <w:sz w:val="20"/>
          <w:szCs w:val="22"/>
        </w:rPr>
      </w:pPr>
      <w:r>
        <w:rPr>
          <w:rFonts w:hint="eastAsia" w:ascii="仿宋" w:hAnsi="仿宋" w:eastAsia="仿宋" w:cs="仿宋"/>
          <w:color w:val="000000"/>
          <w:sz w:val="20"/>
          <w:szCs w:val="22"/>
        </w:rPr>
        <w:t>③新火：旧俗寒食节不举火，节后举火称新火。</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ascii="楷体" w:hAnsi="楷体" w:eastAsia="楷体" w:cs="楷体"/>
          <w:color w:val="000000"/>
        </w:rPr>
      </w:pPr>
      <w:r>
        <w:rPr>
          <w:rFonts w:ascii="宋体" w:hAnsi="宋体" w:eastAsia="宋体" w:cs="宋体"/>
          <w:color w:val="000000"/>
        </w:rPr>
        <w:t>【乙】</w:t>
      </w:r>
      <w:r>
        <w:rPr>
          <w:rFonts w:hint="eastAsia" w:ascii="宋体" w:hAnsi="宋体" w:cs="宋体"/>
          <w:color w:val="000000"/>
          <w:lang w:val="en-US" w:eastAsia="zh-CN"/>
        </w:rPr>
        <w:t xml:space="preserve">                           </w:t>
      </w:r>
      <w:r>
        <w:rPr>
          <w:rFonts w:ascii="楷体" w:hAnsi="楷体" w:eastAsia="楷体" w:cs="楷体"/>
          <w:color w:val="000000"/>
        </w:rPr>
        <w:t>超然台赋序</w:t>
      </w:r>
      <w:r>
        <w:rPr>
          <w:rFonts w:ascii="楷体" w:hAnsi="楷体" w:eastAsia="楷体" w:cs="楷体"/>
          <w:color w:val="000000"/>
          <w:vertAlign w:val="superscript"/>
        </w:rPr>
        <w:t>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楷体" w:hAnsi="楷体" w:eastAsia="楷体" w:cs="楷体"/>
          <w:color w:val="000000"/>
        </w:rPr>
      </w:pPr>
      <w:r>
        <w:rPr>
          <w:rFonts w:ascii="楷体" w:hAnsi="楷体" w:eastAsia="楷体" w:cs="楷体"/>
          <w:color w:val="000000"/>
        </w:rPr>
        <w:t>[宋]苏辙</w:t>
      </w: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rFonts w:ascii="楷体" w:hAnsi="楷体" w:eastAsia="楷体" w:cs="楷体"/>
          <w:color w:val="000000"/>
        </w:rPr>
      </w:pPr>
      <w:r>
        <w:rPr>
          <w:rFonts w:ascii="楷体" w:hAnsi="楷体" w:eastAsia="楷体" w:cs="楷体"/>
          <w:color w:val="000000"/>
        </w:rPr>
        <w:t>子瞻既通守余杭，三年不得代。以辙之在济南也，求为东州守。既得请高密，其地介于淮海之间，风俗朴陋，四方宾客不至。受命之岁，承大旱之余孽，驱除螟蝗，逐捕盗贼，廪恤饥馑</w:t>
      </w:r>
      <w:r>
        <w:rPr>
          <w:rFonts w:ascii="楷体" w:hAnsi="楷体" w:eastAsia="楷体" w:cs="楷体"/>
          <w:color w:val="000000"/>
          <w:vertAlign w:val="superscript"/>
        </w:rPr>
        <w:t>②</w:t>
      </w:r>
      <w:r>
        <w:rPr>
          <w:rFonts w:ascii="楷体" w:hAnsi="楷体" w:eastAsia="楷体" w:cs="楷体"/>
          <w:color w:val="000000"/>
        </w:rPr>
        <w:t>，日不遑</w:t>
      </w:r>
      <w:r>
        <w:rPr>
          <w:rFonts w:ascii="楷体" w:hAnsi="楷体" w:eastAsia="楷体" w:cs="楷体"/>
          <w:color w:val="000000"/>
          <w:vertAlign w:val="superscript"/>
        </w:rPr>
        <w:t>③</w:t>
      </w:r>
      <w:r>
        <w:rPr>
          <w:rFonts w:ascii="楷体" w:hAnsi="楷体" w:eastAsia="楷体" w:cs="楷体"/>
          <w:color w:val="000000"/>
        </w:rPr>
        <w:t>给。</w:t>
      </w:r>
      <w:r>
        <w:rPr>
          <w:rFonts w:ascii="楷体" w:hAnsi="楷体" w:eastAsia="楷体" w:cs="楷体"/>
          <w:color w:val="000000"/>
          <w:u w:val="wave"/>
        </w:rPr>
        <w:t>几年而后少安顾居处隐陋无以自放。</w:t>
      </w:r>
      <w:r>
        <w:rPr>
          <w:rFonts w:ascii="楷体" w:hAnsi="楷体" w:eastAsia="楷体" w:cs="楷体"/>
          <w:color w:val="000000"/>
          <w:u w:val="single"/>
        </w:rPr>
        <w:t>乃因其城上之废台而增葺之，日与其僚览其山川而乐之。</w:t>
      </w:r>
      <w:r>
        <w:rPr>
          <w:rFonts w:ascii="楷体" w:hAnsi="楷体" w:eastAsia="楷体" w:cs="楷体"/>
          <w:color w:val="000000"/>
        </w:rPr>
        <w:t>以告辙曰：“此将何以名之？”辙曰：“今夫山居者知山，林居者知林，耕者知原，渔者知泽，安于其所而已。其乐不相及也，而台则尽之。天下之士，奔走于是非之场，浮沉于荣辱之海，嚣然</w:t>
      </w:r>
      <w:r>
        <w:rPr>
          <w:rFonts w:ascii="楷体" w:hAnsi="楷体" w:eastAsia="楷体" w:cs="楷体"/>
          <w:color w:val="000000"/>
          <w:vertAlign w:val="superscript"/>
        </w:rPr>
        <w:t>④</w:t>
      </w:r>
      <w:r>
        <w:rPr>
          <w:rFonts w:ascii="楷体" w:hAnsi="楷体" w:eastAsia="楷体" w:cs="楷体"/>
          <w:color w:val="000000"/>
        </w:rPr>
        <w:t>尽力而忘反，亦莫自知也。而达者哀之。二者非以其超然不累于物故邪？《老子》曰：‘虽有荣观，燕处</w:t>
      </w:r>
      <w:r>
        <w:rPr>
          <w:rFonts w:ascii="楷体" w:hAnsi="楷体" w:eastAsia="楷体" w:cs="楷体"/>
          <w:color w:val="000000"/>
          <w:vertAlign w:val="superscript"/>
        </w:rPr>
        <w:t>⑤</w:t>
      </w:r>
      <w:r>
        <w:rPr>
          <w:rFonts w:ascii="楷体" w:hAnsi="楷体" w:eastAsia="楷体" w:cs="楷体"/>
          <w:color w:val="000000"/>
        </w:rPr>
        <w:t>超然。’尝试以‘超然’命之，可乎？”因为之赋。</w:t>
      </w:r>
    </w:p>
    <w:p>
      <w:pPr>
        <w:keepNext w:val="0"/>
        <w:keepLines w:val="0"/>
        <w:pageBreakBefore w:val="0"/>
        <w:widowControl w:val="0"/>
        <w:kinsoku/>
        <w:wordWrap/>
        <w:overflowPunct/>
        <w:topLinePunct w:val="0"/>
        <w:autoSpaceDE/>
        <w:autoSpaceDN/>
        <w:bidi w:val="0"/>
        <w:adjustRightInd/>
        <w:snapToGrid/>
        <w:spacing w:line="240" w:lineRule="auto"/>
        <w:jc w:val="right"/>
        <w:textAlignment w:val="center"/>
        <w:rPr>
          <w:rFonts w:hint="eastAsia" w:ascii="楷体" w:hAnsi="楷体" w:eastAsia="楷体" w:cs="楷体"/>
          <w:color w:val="000000"/>
        </w:rPr>
      </w:pPr>
      <w:r>
        <w:rPr>
          <w:rFonts w:hint="eastAsia" w:ascii="楷体" w:hAnsi="楷体" w:eastAsia="楷体" w:cs="楷体"/>
          <w:color w:val="000000"/>
        </w:rPr>
        <w:t>（节选自《苏辙集（全四册）》，中华书局1990年版，有删减）</w:t>
      </w:r>
    </w:p>
    <w:p>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[注]①熙宁八年（1074），苏轼命人修葺密州城北旧台，并写信给苏辙，求台名并赋。苏辙即作赋并此序</w:t>
      </w:r>
      <w:r>
        <w:rPr>
          <w:rFonts w:ascii="宋体" w:hAnsi="宋体" w:eastAsia="宋体" w:cs="宋体"/>
          <w:color w:val="000000"/>
        </w:rPr>
        <w:t>。</w:t>
      </w:r>
      <w:r>
        <w:rPr>
          <w:rFonts w:hint="eastAsia" w:ascii="仿宋" w:hAnsi="仿宋" w:eastAsia="仿宋" w:cs="仿宋"/>
          <w:color w:val="000000"/>
          <w:sz w:val="18"/>
          <w:szCs w:val="18"/>
        </w:rPr>
        <w:t>②廪恤饥馑：开仓放粮，赈济体恤灾民。③遑：闲瑕。④嚣然：轻狂，浮躁。⑤燕处：退朝闲处。</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sz w:val="18"/>
          <w:szCs w:val="21"/>
          <w:lang w:eastAsia="zh-CN"/>
        </w:rPr>
      </w:pPr>
    </w:p>
    <w:p>
      <w:pPr>
        <w:spacing w:line="240" w:lineRule="auto"/>
        <w:jc w:val="left"/>
        <w:textAlignment w:val="center"/>
        <w:rPr>
          <w:rFonts w:hint="eastAsia" w:ascii="宋体" w:hAnsi="宋体" w:eastAsia="宋体" w:cs="宋体"/>
          <w:color w:val="000000"/>
          <w:lang w:eastAsia="zh-CN"/>
        </w:rPr>
      </w:pPr>
      <w:r>
        <w:rPr>
          <w:rFonts w:hint="eastAsia" w:ascii="宋体" w:hAnsi="宋体" w:cs="宋体"/>
          <w:lang w:val="en-US" w:eastAsia="zh-CN"/>
        </w:rPr>
        <w:t>1</w:t>
      </w:r>
      <w:r>
        <w:rPr>
          <w:rFonts w:ascii="宋体" w:hAnsi="宋体" w:eastAsia="宋体" w:cs="宋体"/>
          <w:color w:val="000000"/>
        </w:rPr>
        <w:t>.用“/”给下列句子划分停顿，划两处。</w:t>
      </w:r>
      <w:r>
        <w:rPr>
          <w:rFonts w:hint="eastAsia" w:ascii="宋体" w:hAnsi="宋体" w:cs="宋体"/>
          <w:color w:val="000000"/>
          <w:lang w:eastAsia="zh-CN"/>
        </w:rPr>
        <w:t>（</w:t>
      </w:r>
      <w:r>
        <w:rPr>
          <w:rFonts w:hint="eastAsia" w:ascii="宋体" w:hAnsi="宋体" w:cs="宋体"/>
          <w:color w:val="000000"/>
          <w:lang w:val="en-US" w:eastAsia="zh-CN"/>
        </w:rPr>
        <w:t>2分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center"/>
        <w:rPr>
          <w:rFonts w:ascii="宋体" w:hAnsi="宋体" w:eastAsia="宋体" w:cs="宋体"/>
          <w:color w:val="000000"/>
        </w:rPr>
      </w:pPr>
      <w:r>
        <w:rPr>
          <w:rFonts w:ascii="宋体" w:hAnsi="宋体" w:eastAsia="宋体" w:cs="宋体"/>
          <w:color w:val="000000"/>
        </w:rPr>
        <w:t>几 年 而 后 少 安 顾 居 处 隐 陋 无 以 自 放。</w:t>
      </w:r>
    </w:p>
    <w:p>
      <w:pPr>
        <w:keepNext w:val="0"/>
        <w:keepLines w:val="0"/>
        <w:pageBreakBefore w:val="0"/>
        <w:widowControl w:val="0"/>
        <w:kinsoku/>
        <w:wordWrap/>
        <w:overflowPunct/>
        <w:topLinePunct w:val="0"/>
        <w:autoSpaceDE/>
        <w:autoSpaceDN/>
        <w:bidi w:val="0"/>
        <w:adjustRightInd/>
        <w:snapToGrid/>
        <w:spacing w:line="340" w:lineRule="exact"/>
        <w:jc w:val="left"/>
        <w:textAlignment w:val="center"/>
        <w:rPr>
          <w:rFonts w:ascii="宋体" w:hAnsi="宋体" w:eastAsia="宋体" w:cs="宋体"/>
          <w:color w:val="000000"/>
        </w:rPr>
      </w:pPr>
      <w:r>
        <w:rPr>
          <w:rFonts w:hint="eastAsia" w:ascii="宋体" w:hAnsi="宋体" w:cs="宋体"/>
          <w:color w:val="000000"/>
          <w:lang w:val="en-US" w:eastAsia="zh-CN"/>
        </w:rPr>
        <w:t>2.</w:t>
      </w:r>
      <w:r>
        <w:rPr>
          <w:rFonts w:ascii="宋体" w:hAnsi="宋体" w:eastAsia="宋体" w:cs="宋体"/>
          <w:color w:val="000000"/>
        </w:rPr>
        <w:t>翻译文言句。</w:t>
      </w:r>
      <w:r>
        <w:rPr>
          <w:rFonts w:hint="eastAsia" w:ascii="宋体" w:hAnsi="宋体" w:cs="宋体"/>
          <w:b w:val="0"/>
          <w:bCs w:val="0"/>
          <w:color w:val="auto"/>
          <w:lang w:eastAsia="zh-CN"/>
        </w:rPr>
        <w:t>（</w:t>
      </w:r>
      <w:r>
        <w:rPr>
          <w:rFonts w:hint="eastAsia" w:ascii="宋体" w:hAnsi="宋体" w:cs="宋体"/>
          <w:b w:val="0"/>
          <w:bCs w:val="0"/>
          <w:color w:val="auto"/>
          <w:lang w:val="en-US" w:eastAsia="zh-CN"/>
        </w:rPr>
        <w:t>3分</w:t>
      </w:r>
      <w:r>
        <w:rPr>
          <w:rFonts w:hint="eastAsia" w:ascii="宋体" w:hAnsi="宋体" w:cs="宋体"/>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jc w:val="left"/>
        <w:textAlignment w:val="center"/>
        <w:rPr>
          <w:rFonts w:ascii="宋体" w:hAnsi="宋体" w:eastAsia="宋体" w:cs="宋体"/>
          <w:color w:val="000000"/>
        </w:rPr>
      </w:pPr>
      <w:r>
        <w:rPr>
          <w:rFonts w:ascii="宋体" w:hAnsi="宋体" w:eastAsia="宋体" w:cs="宋体"/>
          <w:color w:val="000000"/>
        </w:rPr>
        <w:t>乃因其城上之废台而增葺之，日与其僚览其山川而乐之。</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jc w:val="left"/>
        <w:textAlignment w:val="center"/>
        <w:rPr>
          <w:rFonts w:hint="default" w:ascii="宋体" w:hAnsi="宋体" w:eastAsia="宋体" w:cs="宋体"/>
          <w:color w:val="000000"/>
          <w:u w:val="single"/>
          <w:lang w:val="en-US" w:eastAsia="zh-CN"/>
        </w:rPr>
      </w:pPr>
      <w:r>
        <w:rPr>
          <w:rFonts w:hint="eastAsia" w:ascii="宋体" w:hAnsi="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210" w:hanging="210" w:hangingChars="100"/>
        <w:jc w:val="left"/>
        <w:textAlignment w:val="center"/>
        <w:rPr>
          <w:rFonts w:ascii="宋体" w:hAnsi="宋体" w:eastAsia="宋体" w:cs="宋体"/>
          <w:color w:val="000000"/>
        </w:rPr>
      </w:pPr>
      <w:r>
        <w:rPr>
          <w:rFonts w:hint="eastAsia" w:ascii="宋体" w:hAnsi="宋体" w:cs="宋体"/>
          <w:color w:val="000000"/>
          <w:lang w:val="en-US" w:eastAsia="zh-CN"/>
        </w:rPr>
        <w:t>3.</w:t>
      </w:r>
      <w:r>
        <w:rPr>
          <w:rFonts w:ascii="宋体" w:hAnsi="宋体" w:eastAsia="宋体" w:cs="宋体"/>
          <w:color w:val="000000"/>
        </w:rPr>
        <w:t>你看到一个超然台仿真模型，模型上有两块匾额，一块刻有“超然台”，另一块上刻的字看不清了，你觉得可以用【甲】诗中哪处词句补上？说说理由。</w:t>
      </w:r>
      <w:bookmarkStart w:id="0" w:name="_GoBack"/>
      <w:r>
        <w:rPr>
          <w:rFonts w:hint="eastAsia" w:ascii="宋体" w:hAnsi="宋体" w:cs="宋体"/>
          <w:b w:val="0"/>
          <w:bCs w:val="0"/>
          <w:color w:val="auto"/>
          <w:lang w:eastAsia="zh-CN"/>
        </w:rPr>
        <w:t>（</w:t>
      </w:r>
      <w:r>
        <w:rPr>
          <w:rFonts w:hint="eastAsia" w:ascii="宋体" w:hAnsi="宋体" w:cs="宋体"/>
          <w:b w:val="0"/>
          <w:bCs w:val="0"/>
          <w:color w:val="auto"/>
          <w:lang w:val="en-US" w:eastAsia="zh-CN"/>
        </w:rPr>
        <w:t>4分</w:t>
      </w:r>
      <w:r>
        <w:rPr>
          <w:rFonts w:hint="eastAsia" w:ascii="宋体" w:hAnsi="宋体" w:cs="宋体"/>
          <w:b w:val="0"/>
          <w:bCs w:val="0"/>
          <w:color w:val="auto"/>
          <w:lang w:eastAsia="zh-CN"/>
        </w:rPr>
        <w:t>）</w:t>
      </w:r>
      <w:bookmarkEnd w:id="0"/>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hint="default" w:ascii="宋体" w:hAnsi="宋体" w:eastAsia="宋体" w:cs="宋体"/>
          <w:u w:val="single"/>
          <w:lang w:val="en-US" w:eastAsia="zh-CN"/>
        </w:rPr>
      </w:pPr>
      <w:r>
        <w:rPr>
          <w:rFonts w:hint="eastAsia" w:ascii="宋体" w:hAnsi="宋体" w:cs="宋体"/>
          <w:color w:val="000000"/>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210" w:hanging="210" w:hanging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210" w:hanging="210" w:hangingChars="100"/>
        <w:textAlignment w:val="auto"/>
        <w:rPr>
          <w:rFonts w:hint="default" w:ascii="宋体" w:hAnsi="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spacing w:line="360" w:lineRule="auto"/>
        <w:ind w:left="210" w:hanging="210" w:hangingChars="100"/>
        <w:jc w:val="left"/>
        <w:textAlignment w:val="center"/>
        <w:rPr>
          <w:rFonts w:ascii="宋体" w:hAnsi="宋体" w:eastAsia="宋体" w:cs="宋体"/>
          <w:color w:val="000000"/>
        </w:rPr>
      </w:pPr>
      <w:r>
        <w:rPr>
          <w:rFonts w:hint="eastAsia" w:ascii="宋体" w:hAnsi="宋体" w:cs="宋体"/>
          <w:color w:val="000000"/>
          <w:lang w:val="en-US" w:eastAsia="zh-CN"/>
        </w:rPr>
        <w:t>4.</w:t>
      </w:r>
      <w:r>
        <w:rPr>
          <w:rFonts w:ascii="宋体" w:hAnsi="宋体" w:eastAsia="宋体" w:cs="宋体"/>
          <w:color w:val="000000"/>
        </w:rPr>
        <w:t>世间绝大部分的事物都有可观赏的地方，可使人快乐。结合【甲】【乙】内容，说说你的理解。</w:t>
      </w:r>
      <w:r>
        <w:rPr>
          <w:rFonts w:hint="eastAsia" w:ascii="宋体" w:hAnsi="宋体" w:cs="宋体"/>
          <w:color w:val="000000"/>
          <w:lang w:eastAsia="zh-CN"/>
        </w:rPr>
        <w:t>（</w:t>
      </w:r>
      <w:r>
        <w:rPr>
          <w:rFonts w:hint="eastAsia" w:ascii="宋体" w:hAnsi="宋体" w:cs="宋体"/>
          <w:color w:val="000000"/>
          <w:lang w:val="en-US" w:eastAsia="zh-CN"/>
        </w:rPr>
        <w:t>5分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ascii="宋体" w:hAnsi="宋体" w:eastAsia="宋体" w:cs="宋体"/>
          <w:u w:val="single"/>
          <w:lang w:val="en-US" w:eastAsia="zh-CN"/>
        </w:rPr>
      </w:pPr>
      <w:r>
        <w:rPr>
          <w:rFonts w:hint="eastAsia" w:ascii="宋体" w:hAnsi="宋体" w:cs="宋体"/>
          <w:u w:val="none"/>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宋体" w:hAnsi="宋体" w:eastAsia="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210" w:hanging="210" w:hangingChars="100"/>
        <w:textAlignment w:val="auto"/>
        <w:rPr>
          <w:rFonts w:hint="default" w:ascii="宋体" w:hAnsi="宋体" w:cs="宋体"/>
          <w:u w:val="single"/>
          <w:lang w:val="en-US" w:eastAsia="zh-CN"/>
        </w:rPr>
      </w:pPr>
      <w:r>
        <w:rPr>
          <w:rFonts w:hint="eastAsia" w:ascii="宋体" w:hAnsi="宋体" w:cs="宋体"/>
          <w:lang w:val="en-US" w:eastAsia="zh-CN"/>
        </w:rPr>
        <w:t xml:space="preserve">   </w:t>
      </w:r>
      <w:r>
        <w:rPr>
          <w:rFonts w:hint="eastAsia" w:ascii="宋体" w:hAnsi="宋体" w:cs="宋体"/>
          <w:u w:val="single"/>
          <w:lang w:val="en-US" w:eastAsia="zh-CN"/>
        </w:rPr>
        <w:t xml:space="preserve">                                                                          </w:t>
      </w:r>
    </w:p>
    <w:p>
      <w:pPr>
        <w:spacing w:line="320" w:lineRule="exact"/>
        <w:ind w:left="210" w:hanging="210" w:hangingChars="100"/>
        <w:rPr>
          <w:rFonts w:hint="default"/>
          <w:lang w:val="en-US" w:eastAsia="zh-CN"/>
        </w:rPr>
      </w:pPr>
    </w:p>
    <w:p>
      <w:pPr>
        <w:spacing w:line="360" w:lineRule="exact"/>
        <w:ind w:left="210" w:hanging="210" w:hangingChars="100"/>
        <w:rPr>
          <w:rFonts w:hint="eastAsia" w:ascii="黑体" w:hAnsi="黑体" w:eastAsia="黑体" w:cs="宋体"/>
        </w:rPr>
      </w:pPr>
      <w:r>
        <w:rPr>
          <w:rFonts w:hint="eastAsia" w:ascii="黑体" w:hAnsi="黑体" w:eastAsia="黑体" w:cs="宋体"/>
        </w:rPr>
        <w:t>（二）阅读非连续性文本，完成</w:t>
      </w:r>
      <w:r>
        <w:rPr>
          <w:rFonts w:hint="eastAsia" w:ascii="宋体" w:hAnsi="宋体" w:cs="宋体"/>
          <w:b/>
          <w:bCs/>
          <w:color w:val="auto"/>
          <w:lang w:val="en-US" w:eastAsia="zh-CN"/>
        </w:rPr>
        <w:t>5</w:t>
      </w:r>
      <w:r>
        <w:rPr>
          <w:rFonts w:hint="eastAsia" w:ascii="宋体" w:hAnsi="宋体" w:cs="宋体"/>
          <w:b/>
          <w:bCs/>
          <w:color w:val="auto"/>
          <w:lang w:eastAsia="zh-CN"/>
        </w:rPr>
        <w:t>-</w:t>
      </w:r>
      <w:r>
        <w:rPr>
          <w:rFonts w:hint="eastAsia" w:ascii="宋体" w:hAnsi="宋体" w:cs="宋体"/>
          <w:b/>
          <w:bCs/>
          <w:color w:val="auto"/>
          <w:lang w:val="en-US" w:eastAsia="zh-CN"/>
        </w:rPr>
        <w:t>8</w:t>
      </w:r>
      <w:r>
        <w:rPr>
          <w:rFonts w:hint="eastAsia" w:ascii="黑体" w:hAnsi="黑体" w:eastAsia="黑体" w:cs="宋体"/>
        </w:rPr>
        <w:t>题。（共</w:t>
      </w:r>
      <w:r>
        <w:rPr>
          <w:rFonts w:hint="eastAsia" w:ascii="黑体" w:hAnsi="黑体" w:eastAsia="黑体" w:cs="宋体"/>
          <w:lang w:val="en-US" w:eastAsia="zh-CN"/>
        </w:rPr>
        <w:t>13</w:t>
      </w:r>
      <w:r>
        <w:rPr>
          <w:rFonts w:hint="eastAsia" w:ascii="黑体" w:hAnsi="黑体" w:eastAsia="黑体" w:cs="宋体"/>
        </w:rPr>
        <w:t>分）</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【材料一】</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2022年4月，教育部颁布了《义务教育劳动课程标准（2022年版）》，规定从2022年9月起，学校应开设独立的劳动必修课程。劳动课程内容共设置十个任务群，为日常生活劳动、生产劳动、服务性劳动三大类。日常生活劳动包括清洁与卫生、整理与收纳、烹饪与营养、家用器具使用与维护四个任务群。生产劳动包括农业生产劳动、传统工艺制作、工业生产劳动、新技术体验与应用四个任务群。服务性劳动包括现代服务业劳动、公益劳动与志愿服务两个任务群。开设独立的劳动必修课将成为推动劳动教育持续发展的重要途径。</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全面实施劳动教育，还需要</w:t>
      </w:r>
      <w:r>
        <w:rPr>
          <w:rFonts w:hint="eastAsia" w:ascii="楷体" w:hAnsi="楷体" w:eastAsia="楷体" w:cs="楷体"/>
          <w:color w:val="000000"/>
          <w:u w:val="single"/>
        </w:rPr>
        <w:t xml:space="preserve">                </w:t>
      </w:r>
      <w:r>
        <w:rPr>
          <w:rFonts w:hint="eastAsia" w:ascii="楷体" w:hAnsi="楷体" w:eastAsia="楷体" w:cs="楷体"/>
          <w:color w:val="000000"/>
        </w:rPr>
        <w:t>。在学校的各类活动中倡导学生向劳动模范学习，引领学生树立公共服务意识，增强他们的社会责任感，培养学生吃苦耐劳的优秀品质。</w:t>
      </w:r>
    </w:p>
    <w:p>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center"/>
        <w:rPr>
          <w:rFonts w:hint="eastAsia" w:ascii="楷体" w:hAnsi="楷体" w:eastAsia="楷体" w:cs="楷体"/>
          <w:color w:val="000000"/>
        </w:rPr>
      </w:pPr>
      <w:r>
        <w:rPr>
          <w:rFonts w:hint="eastAsia" w:ascii="楷体" w:hAnsi="楷体" w:eastAsia="楷体" w:cs="楷体"/>
          <w:color w:val="000000"/>
        </w:rPr>
        <w:drawing>
          <wp:anchor distT="0" distB="0" distL="114300" distR="114300" simplePos="0" relativeHeight="251660288" behindDoc="0" locked="0" layoutInCell="1" allowOverlap="1">
            <wp:simplePos x="0" y="0"/>
            <wp:positionH relativeFrom="column">
              <wp:posOffset>972820</wp:posOffset>
            </wp:positionH>
            <wp:positionV relativeFrom="paragraph">
              <wp:posOffset>171450</wp:posOffset>
            </wp:positionV>
            <wp:extent cx="3209925" cy="1695450"/>
            <wp:effectExtent l="0" t="0" r="9525" b="0"/>
            <wp:wrapNone/>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5"/>
                    <a:stretch>
                      <a:fillRect/>
                    </a:stretch>
                  </pic:blipFill>
                  <pic:spPr>
                    <a:xfrm>
                      <a:off x="0" y="0"/>
                      <a:ext cx="3209925" cy="1695450"/>
                    </a:xfrm>
                    <a:prstGeom prst="rect">
                      <a:avLst/>
                    </a:prstGeom>
                  </pic:spPr>
                </pic:pic>
              </a:graphicData>
            </a:graphic>
          </wp:anchor>
        </w:drawing>
      </w:r>
      <w:r>
        <w:rPr>
          <w:rFonts w:hint="eastAsia" w:ascii="楷体" w:hAnsi="楷体" w:eastAsia="楷体" w:cs="楷体"/>
          <w:color w:val="000000"/>
        </w:rPr>
        <w:t>【材料二】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color w:val="000000"/>
        </w:rPr>
      </w:pPr>
    </w:p>
    <w:p>
      <w:pPr>
        <w:keepNext w:val="0"/>
        <w:keepLines w:val="0"/>
        <w:pageBreakBefore w:val="0"/>
        <w:widowControl w:val="0"/>
        <w:kinsoku/>
        <w:wordWrap/>
        <w:overflowPunct/>
        <w:topLinePunct w:val="0"/>
        <w:autoSpaceDE/>
        <w:autoSpaceDN/>
        <w:bidi w:val="0"/>
        <w:adjustRightInd/>
        <w:snapToGrid/>
        <w:spacing w:line="360" w:lineRule="exact"/>
        <w:ind w:firstLine="420"/>
        <w:jc w:val="both"/>
        <w:textAlignment w:val="center"/>
        <w:rPr>
          <w:rFonts w:hint="eastAsia" w:ascii="楷体" w:hAnsi="楷体" w:eastAsia="楷体" w:cs="楷体"/>
          <w:color w:val="000000"/>
        </w:rPr>
      </w:pPr>
      <w:r>
        <w:rPr>
          <w:rFonts w:hint="eastAsia" w:ascii="楷体" w:hAnsi="楷体" w:eastAsia="楷体" w:cs="楷体"/>
          <w:color w:val="000000"/>
        </w:rPr>
        <w:t>【材料三】</w:t>
      </w:r>
    </w:p>
    <w:p>
      <w:pPr>
        <w:keepNext w:val="0"/>
        <w:keepLines w:val="0"/>
        <w:pageBreakBefore w:val="0"/>
        <w:widowControl w:val="0"/>
        <w:kinsoku/>
        <w:wordWrap/>
        <w:overflowPunct/>
        <w:topLinePunct w:val="0"/>
        <w:autoSpaceDE/>
        <w:autoSpaceDN/>
        <w:bidi w:val="0"/>
        <w:adjustRightInd/>
        <w:snapToGrid/>
        <w:spacing w:line="240" w:lineRule="auto"/>
        <w:ind w:firstLine="420"/>
        <w:jc w:val="center"/>
        <w:textAlignment w:val="center"/>
        <w:rPr>
          <w:rFonts w:hint="eastAsia" w:ascii="楷体" w:hAnsi="楷体" w:eastAsia="楷体" w:cs="楷体"/>
          <w:color w:val="000000"/>
        </w:rPr>
      </w:pPr>
      <w:r>
        <w:rPr>
          <w:rFonts w:hint="eastAsia" w:ascii="楷体" w:hAnsi="楷体" w:eastAsia="楷体" w:cs="楷体"/>
          <w:color w:val="000000"/>
        </w:rPr>
        <w:t>劳动是一切幸福的源泉</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①“光荣属于劳动者，幸福属于劳动者。”“劳动是一切幸福的源泉。”2020年11月24日，在全国劳动模范和先进工作者表彰大会上，习近平总书记这样强调劳动者的光荣、劳动的价值。</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②劳动是一切成就的基础。正是因为劳动创造，我们拥有了历史的辉煌；也正是因为劳动创造，我们拥有了今天的成就。长期以来，中国工人阶级和广大劳动群众挥洒辛勤汗水，不断创造伟大奇迹，不懈为民族复兴奋斗。站在“两个一百年”奋斗目标的历史交汇点上，通过辛勤劳动、诚实劳动、创造性劳动，一定能够在全面建设社会主义现代化国家新征程上创造新的更大奇迹。</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③劳动模范是劳动者的旗帜。此次受表彰的全国劳动模范和先进工作者，是民族的精英、人民的楷模，是共和国的功臣。为了解决月球背面探测器与地球之间多目标远距离中继通信的难题，孙泽洲带领团队反复试验验证，最终成功实现了数据中继通信的全时覆盖。在火星探测任务中，他又带领团队远赴新疆戈壁、内蒙古草原进行大量的外场试验，建造火星环境模拟试验设施，完成了多项关键技术攻关，为火星探测任务奠定了坚实的基础。每一项成绩的取得，背后都有很多人立足本职、无私奉献，他们用自己的坚守和努力，在奋斗中筑就“劳动之美”。</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④在抗击新冠肺炎疫情斗争中，涌现出大量楷模和功臣：参与火神山医院建设任务的武汉建工集团股份有限公司副总工程师兼项目经理黄昕，每天十几个小时奔波在社区防控一线的广州市天河区天园街东晖社区党总支书记曾巧玲……他们积极投身疫情防控的人民战争、总体战、阻击战，为劳动者树起价值坐标，充分展现了中国人民和中华民族的伟大力量。</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⑤幸福都是奋斗出来的。中国将进入新发展阶段，日前落幕的中共十九届五中全会，确立了今后5年乃至更长时期中国经济社会发展的行动指南，描绘了新的宏伟蓝图。要实现这一切，归根到底要靠劳动者辛勤劳动。劳动者最美，奋斗者最幸福。新时代的劳动者，只要肯学肯干肯钻研，就一定能在劳动中发现更广阔天地，在奋斗中获得幸福。站在“两个一百年”奋斗目标的历史交汇点上，千千万万奋斗在各行各业劳动群众顽强奋斗、勇毅前行，通过辛勤劳动、诚实劳动、创造性劳动，创造更加幸福美好的生活，“当好主人翁，建功新时代”。</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⑥崇尚劳动、尊重劳动是社会正道。当前，中国正不断提高劳动者收入水平，建立健全困难群众帮扶工作机制，健全劳动法律法规体系。近年来，工人阶级和广大劳动群众获得感、幸福感、安全感大为提升，创造活力竞相迸发。劳动最光荣、劳动最崇高、劳动最伟大、劳动最美丽的社会风尚，深入人心。</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⑦“功崇惟志，业广惟勤。”实现中国梦，创造全体人民更加美好的生活，任重而道远，需要我们每一个人继续付出辛勤劳动和艰苦努力。新时代的“幸福之歌”要用劳动来谱写。只要有坚定的理想信念、不懈的奋斗精神，脚踏实地把每件平凡的事做好，一切平凡的人都可以获得不平凡的人生，一切平凡的工作都可以创造不平凡的成就。</w:t>
      </w:r>
    </w:p>
    <w:p>
      <w:pPr>
        <w:keepNext w:val="0"/>
        <w:keepLines w:val="0"/>
        <w:pageBreakBefore w:val="0"/>
        <w:widowControl w:val="0"/>
        <w:kinsoku/>
        <w:wordWrap/>
        <w:overflowPunct/>
        <w:topLinePunct w:val="0"/>
        <w:autoSpaceDE/>
        <w:autoSpaceDN/>
        <w:bidi w:val="0"/>
        <w:adjustRightInd/>
        <w:snapToGrid/>
        <w:spacing w:line="240" w:lineRule="auto"/>
        <w:ind w:firstLine="420"/>
        <w:jc w:val="right"/>
        <w:textAlignment w:val="center"/>
        <w:rPr>
          <w:rFonts w:hint="eastAsia" w:ascii="楷体" w:hAnsi="楷体" w:eastAsia="楷体" w:cs="楷体"/>
          <w:color w:val="000000"/>
        </w:rPr>
      </w:pPr>
      <w:r>
        <w:rPr>
          <w:rFonts w:hint="eastAsia" w:ascii="楷体" w:hAnsi="楷体" w:eastAsia="楷体" w:cs="楷体"/>
          <w:color w:val="000000"/>
        </w:rPr>
        <w:t>（彭训文/文）</w:t>
      </w:r>
    </w:p>
    <w:p>
      <w:pPr>
        <w:spacing w:line="360" w:lineRule="auto"/>
        <w:jc w:val="both"/>
        <w:textAlignment w:val="center"/>
        <w:rPr>
          <w:rFonts w:ascii="宋体" w:hAnsi="宋体" w:eastAsia="宋体" w:cs="宋体"/>
          <w:color w:val="000000"/>
        </w:rPr>
      </w:pPr>
      <w:r>
        <w:rPr>
          <w:rFonts w:hint="eastAsia" w:ascii="宋体" w:hAnsi="宋体" w:eastAsia="宋体" w:cs="宋体"/>
          <w:color w:val="000000"/>
          <w:lang w:val="en-US" w:eastAsia="zh-CN"/>
        </w:rPr>
        <w:t>5.</w:t>
      </w:r>
      <w:r>
        <w:rPr>
          <w:rFonts w:ascii="宋体" w:hAnsi="宋体" w:eastAsia="宋体" w:cs="宋体"/>
          <w:color w:val="000000"/>
        </w:rPr>
        <w:t>阅读材料一，结合语境，补全横线上的内容，使语意前后连贯。</w:t>
      </w:r>
      <w:r>
        <w:rPr>
          <w:rFonts w:hint="eastAsia" w:ascii="宋体" w:hAnsi="宋体" w:cs="宋体"/>
          <w:color w:val="000000"/>
          <w:lang w:eastAsia="zh-CN"/>
        </w:rPr>
        <w:t>（</w:t>
      </w:r>
      <w:r>
        <w:rPr>
          <w:rFonts w:hint="eastAsia" w:ascii="宋体" w:hAnsi="宋体" w:cs="宋体"/>
          <w:color w:val="000000"/>
          <w:lang w:val="en-US" w:eastAsia="zh-CN"/>
        </w:rPr>
        <w:t>2分</w:t>
      </w:r>
      <w:r>
        <w:rPr>
          <w:rFonts w:hint="eastAsia" w:ascii="宋体" w:hAnsi="宋体" w:cs="宋体"/>
          <w:color w:val="000000"/>
          <w:lang w:eastAsia="zh-CN"/>
        </w:rPr>
        <w:t>）</w:t>
      </w:r>
    </w:p>
    <w:p>
      <w:pPr>
        <w:spacing w:line="360" w:lineRule="auto"/>
        <w:jc w:val="both"/>
        <w:textAlignment w:val="center"/>
        <w:rPr>
          <w:rFonts w:hint="default" w:ascii="宋体" w:hAnsi="宋体" w:eastAsia="宋体" w:cs="宋体"/>
          <w:color w:val="000000"/>
          <w:u w:val="single"/>
          <w:lang w:val="en-US" w:eastAsia="zh-CN"/>
        </w:rPr>
      </w:pPr>
      <w:r>
        <w:rPr>
          <w:rFonts w:hint="eastAsia" w:ascii="宋体" w:hAnsi="宋体" w:cs="宋体"/>
          <w:color w:val="000000"/>
          <w:u w:val="single"/>
          <w:lang w:val="en-US" w:eastAsia="zh-CN"/>
        </w:rPr>
        <w:t xml:space="preserve">                                                                              </w:t>
      </w:r>
    </w:p>
    <w:p>
      <w:pPr>
        <w:spacing w:line="240" w:lineRule="auto"/>
        <w:ind w:left="210" w:hanging="210" w:hangingChars="100"/>
        <w:jc w:val="left"/>
        <w:textAlignment w:val="center"/>
        <w:rPr>
          <w:rFonts w:ascii="宋体" w:hAnsi="宋体" w:eastAsia="宋体" w:cs="宋体"/>
          <w:color w:val="000000"/>
        </w:rPr>
      </w:pPr>
      <w:r>
        <w:rPr>
          <w:rFonts w:hint="eastAsia" w:ascii="宋体" w:hAnsi="宋体" w:cs="宋体"/>
          <w:color w:val="000000"/>
          <w:lang w:val="en-US" w:eastAsia="zh-CN"/>
        </w:rPr>
        <w:t>6.</w:t>
      </w:r>
      <w:r>
        <w:rPr>
          <w:rFonts w:ascii="宋体" w:hAnsi="宋体" w:eastAsia="宋体" w:cs="宋体"/>
          <w:color w:val="000000"/>
        </w:rPr>
        <w:t>学校为宣传劳动教育，在宣传栏张贴了一幅漫画（材料二），小文看不懂这幅漫画，请你从内容和寓意两方面向他解说。</w:t>
      </w:r>
      <w:r>
        <w:rPr>
          <w:rFonts w:hint="eastAsia" w:ascii="宋体" w:hAnsi="宋体" w:cs="宋体"/>
          <w:color w:val="000000"/>
          <w:lang w:eastAsia="zh-CN"/>
        </w:rPr>
        <w:t>（</w:t>
      </w:r>
      <w:r>
        <w:rPr>
          <w:rFonts w:hint="eastAsia" w:ascii="宋体" w:hAnsi="宋体" w:cs="宋体"/>
          <w:color w:val="000000"/>
          <w:lang w:val="en-US" w:eastAsia="zh-CN"/>
        </w:rPr>
        <w:t>5分</w:t>
      </w:r>
      <w:r>
        <w:rPr>
          <w:rFonts w:hint="eastAsia" w:ascii="宋体" w:hAnsi="宋体" w:cs="宋体"/>
          <w:color w:val="000000"/>
          <w:lang w:eastAsia="zh-CN"/>
        </w:rPr>
        <w:t>）</w:t>
      </w:r>
    </w:p>
    <w:p>
      <w:pPr>
        <w:spacing w:line="360" w:lineRule="auto"/>
        <w:ind w:left="210" w:hanging="210" w:hangingChars="100"/>
        <w:jc w:val="left"/>
        <w:textAlignment w:val="center"/>
        <w:rPr>
          <w:rFonts w:hint="eastAsia" w:ascii="宋体" w:hAnsi="宋体" w:cs="宋体"/>
          <w:color w:val="000000"/>
          <w:u w:val="single"/>
          <w:lang w:val="en-US" w:eastAsia="zh-CN"/>
        </w:rPr>
      </w:pPr>
      <w:r>
        <w:rPr>
          <w:rFonts w:hint="eastAsia" w:ascii="宋体" w:hAnsi="宋体" w:cs="宋体"/>
          <w:color w:val="000000"/>
          <w:lang w:val="en-US" w:eastAsia="zh-CN"/>
        </w:rPr>
        <w:t xml:space="preserve">  </w:t>
      </w:r>
      <w:r>
        <w:rPr>
          <w:rFonts w:hint="eastAsia" w:ascii="宋体" w:hAnsi="宋体" w:cs="宋体"/>
          <w:color w:val="000000"/>
          <w:u w:val="single"/>
          <w:lang w:val="en-US" w:eastAsia="zh-CN"/>
        </w:rPr>
        <w:t xml:space="preserve">                                                                            </w:t>
      </w:r>
    </w:p>
    <w:p>
      <w:pPr>
        <w:spacing w:line="360" w:lineRule="auto"/>
        <w:ind w:left="210" w:hanging="210" w:hangingChars="100"/>
        <w:jc w:val="left"/>
        <w:textAlignment w:val="center"/>
        <w:rPr>
          <w:rFonts w:hint="eastAsia" w:ascii="宋体" w:hAnsi="宋体" w:cs="宋体"/>
          <w:color w:val="000000"/>
          <w:u w:val="single"/>
          <w:lang w:val="en-US" w:eastAsia="zh-CN"/>
        </w:rPr>
      </w:pPr>
      <w:r>
        <w:rPr>
          <w:rFonts w:hint="eastAsia" w:ascii="宋体" w:hAnsi="宋体" w:cs="宋体"/>
          <w:color w:val="000000"/>
          <w:u w:val="none"/>
          <w:lang w:val="en-US" w:eastAsia="zh-CN"/>
        </w:rPr>
        <w:t xml:space="preserve">  </w:t>
      </w:r>
      <w:r>
        <w:rPr>
          <w:rFonts w:hint="eastAsia" w:ascii="宋体" w:hAnsi="宋体" w:cs="宋体"/>
          <w:color w:val="000000"/>
          <w:u w:val="single"/>
          <w:lang w:val="en-US" w:eastAsia="zh-CN"/>
        </w:rPr>
        <w:t xml:space="preserve">                                                                             </w:t>
      </w:r>
    </w:p>
    <w:p>
      <w:pPr>
        <w:spacing w:line="360" w:lineRule="auto"/>
        <w:ind w:left="210" w:hanging="210" w:hangingChars="100"/>
        <w:jc w:val="left"/>
        <w:textAlignment w:val="center"/>
        <w:rPr>
          <w:rFonts w:hint="default" w:ascii="宋体" w:hAnsi="宋体" w:cs="宋体"/>
          <w:color w:val="000000"/>
          <w:u w:val="single"/>
          <w:lang w:val="en-US" w:eastAsia="zh-CN"/>
        </w:rPr>
      </w:pPr>
      <w:r>
        <w:rPr>
          <w:rFonts w:hint="eastAsia" w:ascii="宋体" w:hAnsi="宋体" w:cs="宋体"/>
          <w:color w:val="000000"/>
          <w:u w:val="none"/>
          <w:lang w:val="en-US" w:eastAsia="zh-CN"/>
        </w:rPr>
        <w:t xml:space="preserve">  </w:t>
      </w:r>
      <w:r>
        <w:rPr>
          <w:rFonts w:hint="eastAsia" w:ascii="宋体" w:hAnsi="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10" w:hanging="210" w:hangingChars="100"/>
        <w:jc w:val="left"/>
        <w:textAlignment w:val="center"/>
        <w:rPr>
          <w:color w:val="000000"/>
        </w:rPr>
      </w:pPr>
      <w:r>
        <w:rPr>
          <w:rFonts w:hint="eastAsia" w:ascii="宋体" w:hAnsi="宋体" w:eastAsia="宋体" w:cs="宋体"/>
          <w:color w:val="000000"/>
          <w:lang w:val="en-US" w:eastAsia="zh-CN"/>
        </w:rPr>
        <w:t>7.</w:t>
      </w:r>
      <w:r>
        <w:rPr>
          <w:rFonts w:ascii="宋体" w:hAnsi="宋体" w:eastAsia="宋体" w:cs="宋体"/>
          <w:color w:val="000000"/>
        </w:rPr>
        <w:t>小宇在整理劳动教育宣传材料时，将材料三③一⑤段中下面的一句话遗漏掉了，请你帮他判断放在哪一段更合适，并阐述理由。</w:t>
      </w:r>
      <w:r>
        <w:rPr>
          <w:rFonts w:hint="eastAsia" w:ascii="宋体" w:hAnsi="宋体" w:cs="宋体"/>
          <w:color w:val="000000"/>
          <w:lang w:eastAsia="zh-CN"/>
        </w:rPr>
        <w:t>（</w:t>
      </w:r>
      <w:r>
        <w:rPr>
          <w:rFonts w:hint="eastAsia" w:ascii="宋体" w:hAnsi="宋体" w:cs="宋体"/>
          <w:color w:val="000000"/>
          <w:lang w:val="en-US" w:eastAsia="zh-CN"/>
        </w:rPr>
        <w:t>3分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center"/>
        <w:rPr>
          <w:rFonts w:hint="eastAsia" w:ascii="楷体" w:hAnsi="楷体" w:eastAsia="楷体" w:cs="楷体"/>
          <w:color w:val="000000"/>
        </w:rPr>
      </w:pPr>
      <w:r>
        <w:rPr>
          <w:rFonts w:hint="eastAsia" w:ascii="楷体" w:hAnsi="楷体" w:eastAsia="楷体" w:cs="楷体"/>
          <w:color w:val="000000"/>
        </w:rPr>
        <w:t>深圳人民辛勤劳作，经过40多年的艰苦卓绝的努力，开创了美好的生活。</w:t>
      </w:r>
    </w:p>
    <w:p>
      <w:pPr>
        <w:spacing w:line="360" w:lineRule="auto"/>
        <w:ind w:firstLine="210" w:firstLineChars="100"/>
        <w:jc w:val="both"/>
        <w:textAlignment w:val="center"/>
        <w:rPr>
          <w:rFonts w:hint="eastAsia"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210" w:firstLineChars="100"/>
        <w:jc w:val="both"/>
        <w:textAlignment w:val="center"/>
        <w:rPr>
          <w:rFonts w:hint="eastAsia"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210" w:firstLineChars="1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210" w:hanging="210" w:hangingChars="100"/>
        <w:jc w:val="left"/>
        <w:textAlignment w:val="center"/>
        <w:rPr>
          <w:color w:val="000000"/>
        </w:rPr>
      </w:pPr>
      <w:r>
        <w:rPr>
          <w:rFonts w:hint="eastAsia" w:ascii="宋体" w:hAnsi="宋体" w:eastAsia="宋体" w:cs="宋体"/>
          <w:color w:val="000000"/>
          <w:lang w:val="en-US" w:eastAsia="zh-CN"/>
        </w:rPr>
        <w:t>8.</w:t>
      </w:r>
      <w:r>
        <w:rPr>
          <w:rFonts w:ascii="宋体" w:hAnsi="宋体" w:eastAsia="宋体" w:cs="宋体"/>
          <w:color w:val="000000"/>
        </w:rPr>
        <w:t>阅读三则材料，结合下面链接材料，联系生活实际，谈谈作为新时代青少年应该如何弘扬劳动精神。</w:t>
      </w:r>
      <w:r>
        <w:rPr>
          <w:rFonts w:hint="eastAsia" w:ascii="宋体" w:hAnsi="宋体" w:cs="宋体"/>
          <w:color w:val="000000"/>
          <w:lang w:eastAsia="zh-CN"/>
        </w:rPr>
        <w:t>（</w:t>
      </w:r>
      <w:r>
        <w:rPr>
          <w:rFonts w:hint="eastAsia" w:ascii="宋体" w:hAnsi="宋体" w:cs="宋体"/>
          <w:color w:val="000000"/>
          <w:lang w:val="en-US" w:eastAsia="zh-CN"/>
        </w:rPr>
        <w:t>3分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210" w:leftChars="100" w:firstLine="210" w:firstLineChars="100"/>
        <w:jc w:val="both"/>
        <w:textAlignment w:val="center"/>
        <w:rPr>
          <w:color w:val="000000"/>
        </w:rPr>
      </w:pPr>
      <w:r>
        <w:rPr>
          <w:rFonts w:ascii="宋体" w:hAnsi="宋体" w:eastAsia="宋体" w:cs="宋体"/>
          <w:color w:val="000000"/>
        </w:rPr>
        <w:t>【链接材料】</w:t>
      </w:r>
      <w:r>
        <w:rPr>
          <w:rFonts w:ascii="楷体" w:hAnsi="楷体" w:eastAsia="楷体" w:cs="楷体"/>
          <w:color w:val="000000"/>
        </w:rPr>
        <w:t>劳动教育不局限于田间地头的劳动，不局限于“劳其筋骨”。从小事做起，体验生活甘苦，挥洒劳动的汗水，体味劳动的艰辛，才能收获劳动的快乐，也才能真正理解劳动的内涵。</w:t>
      </w:r>
      <w:r>
        <w:rPr>
          <w:rFonts w:hint="eastAsia" w:ascii="楷体" w:hAnsi="楷体" w:eastAsia="楷体" w:cs="楷体"/>
          <w:color w:val="000000"/>
          <w:lang w:val="en-US" w:eastAsia="zh-CN"/>
        </w:rPr>
        <w:t xml:space="preserve">                                    </w:t>
      </w:r>
      <w:r>
        <w:rPr>
          <w:rFonts w:ascii="宋体" w:hAnsi="宋体" w:eastAsia="宋体" w:cs="宋体"/>
          <w:color w:val="000000"/>
        </w:rPr>
        <w:t>（摘自“人民时评”）</w:t>
      </w:r>
    </w:p>
    <w:p>
      <w:pPr>
        <w:spacing w:line="360" w:lineRule="auto"/>
        <w:jc w:val="left"/>
        <w:textAlignment w:val="center"/>
        <w:rPr>
          <w:rFonts w:hint="default" w:ascii="宋体" w:hAnsi="宋体" w:cs="宋体"/>
          <w:color w:val="000000"/>
          <w:u w:val="single"/>
          <w:lang w:val="en-US" w:eastAsia="zh-CN"/>
        </w:rPr>
      </w:pPr>
      <w:r>
        <w:rPr>
          <w:rFonts w:hint="eastAsia" w:ascii="宋体" w:hAnsi="宋体" w:cs="宋体"/>
          <w:b w:val="0"/>
          <w:bCs w:val="0"/>
          <w:color w:val="auto"/>
          <w:sz w:val="21"/>
          <w:szCs w:val="21"/>
          <w:u w:val="none"/>
          <w:lang w:val="en-US" w:eastAsia="zh-CN"/>
        </w:rPr>
        <w:t xml:space="preserve">  </w:t>
      </w:r>
      <w:r>
        <w:rPr>
          <w:rFonts w:hint="eastAsia" w:ascii="宋体" w:hAnsi="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 xml:space="preserve">  </w:t>
      </w:r>
      <w:r>
        <w:rPr>
          <w:rFonts w:hint="default"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w:t>
      </w: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p>
    <w:p>
      <w:pPr>
        <w:spacing w:line="360" w:lineRule="auto"/>
        <w:ind w:left="630" w:leftChars="100" w:hanging="420" w:hangingChars="200"/>
        <w:jc w:val="left"/>
        <w:textAlignment w:val="center"/>
        <w:rPr>
          <w:rFonts w:hint="default" w:ascii="宋体" w:hAnsi="宋体" w:cs="宋体"/>
          <w:color w:val="000000"/>
          <w:u w:val="single"/>
          <w:lang w:val="en-US" w:eastAsia="zh-CN"/>
        </w:rPr>
      </w:pP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r>
        <w:rPr>
          <w:rFonts w:hint="eastAsia" w:ascii="宋体" w:hAnsi="宋体" w:cs="宋体"/>
          <w:color w:val="000000"/>
          <w:u w:val="single"/>
          <w:lang w:val="en-US" w:eastAsia="zh-CN"/>
        </w:rPr>
        <w:t xml:space="preserve"> </w:t>
      </w:r>
      <w:r>
        <w:rPr>
          <w:rFonts w:hint="default" w:ascii="宋体" w:hAnsi="宋体" w:cs="宋体"/>
          <w:color w:val="000000"/>
          <w:u w:val="single"/>
          <w:lang w:val="en-US" w:eastAsia="zh-CN"/>
        </w:rPr>
        <w:t xml:space="preserve">   </w:t>
      </w:r>
    </w:p>
    <w:p>
      <w:pPr>
        <w:spacing w:line="360" w:lineRule="auto"/>
        <w:ind w:left="630" w:leftChars="100" w:hanging="420" w:hangingChars="200"/>
        <w:jc w:val="left"/>
        <w:textAlignment w:val="center"/>
        <w:rPr>
          <w:rFonts w:hint="eastAsia" w:ascii="宋体" w:hAnsi="宋体" w:cs="宋体"/>
          <w:color w:val="000000"/>
          <w:u w:val="single"/>
          <w:lang w:val="en-US" w:eastAsia="zh-CN"/>
        </w:rPr>
      </w:pPr>
      <w:r>
        <w:rPr>
          <w:rFonts w:hint="eastAsia" w:ascii="宋体" w:hAnsi="宋体" w:cs="宋体"/>
          <w:color w:val="000000"/>
          <w:u w:val="single"/>
          <w:lang w:val="en-US" w:eastAsia="zh-CN"/>
        </w:rPr>
        <w:t xml:space="preserve">                                                                             </w:t>
      </w:r>
    </w:p>
    <w:p>
      <w:pPr>
        <w:spacing w:line="360" w:lineRule="auto"/>
        <w:ind w:left="630" w:leftChars="100" w:hanging="420" w:hangingChars="200"/>
        <w:jc w:val="left"/>
        <w:textAlignment w:val="center"/>
        <w:rPr>
          <w:rFonts w:ascii="宋体" w:hAnsi="宋体" w:cs="宋体"/>
        </w:rPr>
      </w:pPr>
      <w:r>
        <w:rPr>
          <w:rFonts w:hint="eastAsia" w:ascii="宋体" w:hAnsi="宋体" w:cs="宋体"/>
          <w:color w:val="000000"/>
          <w:u w:val="single"/>
          <w:lang w:val="en-US" w:eastAsia="zh-CN"/>
        </w:rPr>
        <w:t xml:space="preserve">                                                     </w:t>
      </w:r>
      <w:r>
        <w:rPr>
          <w:rFonts w:hint="eastAsia" w:ascii="宋体" w:hAnsi="宋体" w:cs="宋体"/>
          <w:u w:val="single"/>
          <w:lang w:val="en-US" w:eastAsia="zh-CN"/>
        </w:rPr>
        <w:t xml:space="preserve">                        </w:t>
      </w:r>
      <w:r>
        <w:rPr>
          <w:rFonts w:hint="eastAsia" w:ascii="宋体" w:hAnsi="宋体" w:cs="宋体"/>
        </w:rPr>
        <w:t xml:space="preserve">                                       </w:t>
      </w:r>
      <w:r>
        <w:rPr>
          <w:rFonts w:hint="eastAsia" w:ascii="楷体" w:hAnsi="楷体" w:eastAsia="楷体" w:cs="楷体"/>
        </w:rPr>
        <w:t xml:space="preserve">                                                                                                                      </w:t>
      </w:r>
    </w:p>
    <w:p>
      <w:pPr>
        <w:spacing w:line="240" w:lineRule="auto"/>
        <w:rPr>
          <w:rFonts w:hint="eastAsia" w:ascii="楷体" w:hAnsi="楷体" w:eastAsia="楷体" w:cs="楷体"/>
          <w:lang w:val="en-US" w:eastAsia="zh-CN"/>
        </w:rPr>
      </w:pPr>
      <w:r>
        <w:rPr>
          <w:rFonts w:hint="eastAsia" w:ascii="黑体" w:hAnsi="黑体" w:eastAsia="黑体" w:cs="黑体"/>
          <w:lang w:eastAsia="zh-CN"/>
        </w:rPr>
        <w:t>（</w:t>
      </w:r>
      <w:r>
        <w:rPr>
          <w:rFonts w:hint="eastAsia" w:ascii="黑体" w:hAnsi="黑体" w:eastAsia="黑体" w:cs="黑体"/>
          <w:lang w:val="en-US" w:eastAsia="zh-CN"/>
        </w:rPr>
        <w:t>三</w:t>
      </w:r>
      <w:r>
        <w:rPr>
          <w:rFonts w:hint="eastAsia" w:ascii="黑体" w:hAnsi="黑体" w:eastAsia="黑体" w:cs="黑体"/>
          <w:lang w:eastAsia="zh-CN"/>
        </w:rPr>
        <w:t>）</w:t>
      </w:r>
      <w:r>
        <w:rPr>
          <w:rFonts w:hint="eastAsia" w:ascii="黑体" w:hAnsi="黑体" w:eastAsia="黑体" w:cs="黑体"/>
          <w:lang w:val="en-US" w:eastAsia="zh-CN"/>
        </w:rPr>
        <w:t>文学类文本阅读，完成9-11题。（13分）</w:t>
      </w:r>
    </w:p>
    <w:p>
      <w:pPr>
        <w:spacing w:line="240" w:lineRule="auto"/>
        <w:ind w:firstLine="420"/>
        <w:jc w:val="center"/>
        <w:textAlignment w:val="center"/>
        <w:rPr>
          <w:rFonts w:hint="eastAsia" w:ascii="楷体" w:hAnsi="楷体" w:eastAsia="楷体" w:cs="楷体"/>
          <w:color w:val="000000"/>
        </w:rPr>
      </w:pPr>
      <w:r>
        <w:rPr>
          <w:rFonts w:hint="eastAsia" w:ascii="楷体" w:hAnsi="楷体" w:eastAsia="楷体" w:cs="楷体"/>
          <w:color w:val="000000"/>
        </w:rPr>
        <w:t>菊城</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①汴梁城的市花是菊花，所以又称菊城。</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②每到深秋时节，由菊匠们精心培植的数百万盆菊花争相开放，汴梁城一街两市摆放的全是各色菊花，真真的是“满城尽带黄金甲”，把这座千年古城装扮得既庄严肃穆，又生机勃勃。</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③满庭芳就是这样一个菊匠，每年要栽培数万盆菊花供市民观赏，好的则被选去参加市里的菊展。</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④满庭芳原来在日化厂上班，在厂后勤搞花卉培植，美化厂区。后来，日化厂转产改制，满庭芳第一批下岗。干了一辈子花卉工，下岗后干啥呢，要技术没技术，做生意没本钱，只有干老本行。满庭芳到南郊租了五十亩地，带着老婆孩子住进去，办了个“汴梁菊花园艺场”。正赶上汴梁城每年办菊会，满庭芳栽培的菊花不愁销路，他培育的一株开了四千多头的大立菊还上了世界吉尼斯纪录呢。</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⑤</w:t>
      </w:r>
      <w:r>
        <w:rPr>
          <w:rFonts w:hint="eastAsia" w:ascii="楷体" w:hAnsi="楷体" w:eastAsia="楷体" w:cs="楷体"/>
          <w:color w:val="000000"/>
          <w:u w:val="single"/>
        </w:rPr>
        <w:t>这一日，天很高很蓝，风很清很爽</w:t>
      </w:r>
      <w:r>
        <w:rPr>
          <w:rFonts w:hint="eastAsia" w:ascii="楷体" w:hAnsi="楷体" w:eastAsia="楷体" w:cs="楷体"/>
          <w:color w:val="000000"/>
        </w:rPr>
        <w:t>。满庭芳正在自己的园艺场侍弄菊花，走来一位老者。这人头发花白，面目清瘦，有些仙风道骨的样子。</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⑥来人推开篱笆柴门，径直走到满庭芳跟前，一把攥住满庭芳沾满泥土的手，说：“我猜你就是满师傅吧，汴梁菊王？”</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⑦满庭芳说：“菊王不敢当，我是满庭芳。”话在无意间说得挺押韵，把老者逗笑了。</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⑧两人找凳子坐下，聊开了。老者说：“我叫田耕夫，画画的，特别喜欢画菊。听说您培植的菊花品种全，造型多，一直想拜访您，今天算是了了心愿。”</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⑨满庭芳看见老者的手，细细的，白白的，一看就是耍笔杆的，却偏偏起名叫“田耕夫”。再看自己，起名“满庭芳”，多高贵，多豪华，多文雅的一个名儿，却是个栽花种草的。</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⑩聊了一阵子菊花，画家田耕夫被一盆盆景菊吸引住了，那眼神儿如铁块遇到了磁石。这是菊匠满庭芳今年的得意之作，主干游走如龙，花开五颜六色，状如孔雀开屏，真乃菊中精品。</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⑪田耕夫说：“庭芳老弟，画菊多年使我爱菊如命，这盆菊花我有意收藏观赏，您开个价吧。”</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⑫满庭芳憨然一笑，说：“老话说，名花有主，这花如被懂花识花的人所有，也算一件幸事。初次见面，不谈价钱，送给您了。”</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⑬田耕夫见满师傅说得诚恳，不再提钱，打手提包里掏出一幅叠好的字画，说：“有来无往非礼也，我回赠您一幅画。”展开，是一幅闹菊图，左旁题字：采菊东篱下，悠然见南山。</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⑭满庭芳没有拒绝，收了字画，帮耕夫装好菊花，送他离开园艺场。离开时，俩人还在菊架前照了相。</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⑮隔几日，工友老包来找满庭芳，他是只卖菊花不种菊花。老包问满庭芳：“你那盆孔雀菊呢？我找了半天没见到。”满庭芳说：“那盆菊我送人了，一个画家，画菊的。”</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⑯老包一听，急了，说：“你脑袋让驴踢了，还是进水了？今年市里要办斗菊大賽，一等奖奖金三万，获奖后再拍卖，还能卖到两万。你这可好，钱打水漂了”老包还说：“这人肯定是骗子，拿张破画换了盆精品菊花，你上当了。”</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⑰老包走后，满庭芳有些后悔，那人用一张纸换了他的心血之作。是不是他提前知道了办大赛的消息？</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⑱那晚，满庭芳失眠了。</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⑲这天，公园管理局的马处长来视察菊花长势，马上又要菊展了。问起那盆“孔雀菊”，满庭芳说：“别提了，让一个画家用一幅破画给换走了。”马处长惊得睁大了眼：“换走了？谁给换走的？”满庭芳说：“那人叫田耕夫。”“田耕夫？是田耕夫？”马处长的眼睁得更大了。马处长又问：“那画画的是啥？”满庭芳说：“好像是闹菊图。”马处长听了，又惊又喜，嘟囔道：“这真是踏破铁鞋无觅处，得来全不费功夫。”</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⑳看着满庭芳与画家的合影照，马处长告诉满庭芳，这田耕夫是汴梁城的大画家，专画梅兰竹菊，但鲜有出手，搞到全套四幅梅兰竹菊图，市值在五十万以上。马处长用心多年，眼下才搞到三幅，就差一幅菊图。马处长最后对满庭芳说：“快把那幅图拿来，价钱好商量。”</w:t>
      </w:r>
    </w:p>
    <w:p>
      <w:pPr>
        <w:spacing w:line="240" w:lineRule="auto"/>
        <w:ind w:firstLine="420"/>
        <w:jc w:val="both"/>
        <w:textAlignment w:val="center"/>
        <w:rPr>
          <w:rFonts w:hint="eastAsia" w:ascii="楷体" w:hAnsi="楷体" w:eastAsia="楷体" w:cs="楷体"/>
          <w:color w:val="000000"/>
        </w:rPr>
      </w:pPr>
      <w:r>
        <w:rPr>
          <w:rFonts w:hint="eastAsia" w:ascii="楷体" w:hAnsi="楷体" w:eastAsia="楷体" w:cs="楷体"/>
          <w:color w:val="000000"/>
        </w:rPr>
        <w:t xml:space="preserve">㉑打开柜子找了半天，也没找到，问老伴儿，老伴想了想，说：“那张画菊花的纸呀？我给孙子擦屁股用了。”这一晚，满庭芳又失眠了。 </w:t>
      </w:r>
    </w:p>
    <w:p>
      <w:pPr>
        <w:spacing w:line="240" w:lineRule="auto"/>
        <w:jc w:val="right"/>
        <w:textAlignment w:val="center"/>
        <w:rPr>
          <w:rFonts w:hint="eastAsia" w:ascii="楷体" w:hAnsi="楷体" w:eastAsia="楷体" w:cs="楷体"/>
          <w:color w:val="000000"/>
        </w:rPr>
      </w:pPr>
      <w:r>
        <w:rPr>
          <w:rFonts w:hint="eastAsia" w:ascii="楷体" w:hAnsi="楷体" w:eastAsia="楷体" w:cs="楷体"/>
          <w:color w:val="000000"/>
        </w:rPr>
        <w:t>（曹洪蔚/文）</w:t>
      </w:r>
    </w:p>
    <w:p>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lang w:eastAsia="zh-CN"/>
        </w:rPr>
      </w:pPr>
      <w:r>
        <w:rPr>
          <w:rFonts w:hint="eastAsia" w:ascii="宋体" w:hAnsi="宋体" w:eastAsia="宋体" w:cs="宋体"/>
          <w:color w:val="000000"/>
          <w:lang w:val="en-US" w:eastAsia="zh-CN"/>
        </w:rPr>
        <w:t>9.</w:t>
      </w:r>
      <w:r>
        <w:rPr>
          <w:rFonts w:ascii="宋体" w:hAnsi="宋体" w:eastAsia="宋体" w:cs="宋体"/>
          <w:color w:val="000000"/>
        </w:rPr>
        <w:t>阅读第⑩至㉑段，根据下面提示，补全相关情节。</w:t>
      </w:r>
      <w:r>
        <w:rPr>
          <w:rFonts w:hint="eastAsia" w:ascii="宋体" w:hAnsi="宋体" w:cs="宋体"/>
          <w:color w:val="000000"/>
          <w:lang w:eastAsia="zh-CN"/>
        </w:rPr>
        <w:t>（</w:t>
      </w:r>
      <w:r>
        <w:rPr>
          <w:rFonts w:hint="eastAsia" w:ascii="宋体" w:hAnsi="宋体" w:cs="宋体"/>
          <w:color w:val="000000"/>
          <w:lang w:val="en-US" w:eastAsia="zh-CN"/>
        </w:rPr>
        <w:t>3分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center"/>
        <w:rPr>
          <w:rFonts w:ascii="宋体" w:hAnsi="宋体" w:eastAsia="宋体" w:cs="宋体"/>
          <w:color w:val="000000"/>
        </w:rPr>
      </w:pPr>
      <w:r>
        <w:rPr>
          <w:rFonts w:ascii="宋体" w:hAnsi="宋体" w:eastAsia="宋体" w:cs="宋体"/>
          <w:color w:val="000000"/>
        </w:rPr>
        <w:t>满庭芳赠给田耕夫孔雀菊→田耕夫回赠闹菊图给满庭芳→①</w:t>
      </w:r>
      <w:r>
        <w:rPr>
          <w:rFonts w:hint="eastAsia" w:ascii="宋体" w:hAnsi="宋体" w:cs="宋体"/>
          <w:color w:val="000000"/>
          <w:u w:val="single"/>
          <w:lang w:val="en-US" w:eastAsia="zh-CN"/>
        </w:rPr>
        <w:t xml:space="preserve">                     </w:t>
      </w:r>
      <w:r>
        <w:rPr>
          <w:rFonts w:ascii="宋体" w:hAnsi="宋体" w:eastAsia="宋体" w:cs="宋体"/>
          <w:color w:val="000000"/>
        </w:rPr>
        <w:t>→</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left"/>
        <w:textAlignment w:val="center"/>
        <w:rPr>
          <w:color w:val="000000"/>
        </w:rPr>
      </w:pPr>
      <w:r>
        <w:rPr>
          <w:rFonts w:ascii="宋体" w:hAnsi="宋体" w:eastAsia="宋体" w:cs="宋体"/>
          <w:color w:val="000000"/>
        </w:rPr>
        <w:t>②</w:t>
      </w:r>
      <w:r>
        <w:rPr>
          <w:rFonts w:hint="eastAsia" w:ascii="宋体" w:hAnsi="宋体" w:cs="宋体"/>
          <w:color w:val="000000"/>
          <w:u w:val="single"/>
          <w:lang w:val="en-US" w:eastAsia="zh-CN"/>
        </w:rPr>
        <w:t xml:space="preserve">                       </w:t>
      </w:r>
      <w:r>
        <w:rPr>
          <w:rFonts w:ascii="宋体" w:hAnsi="宋体" w:eastAsia="宋体" w:cs="宋体"/>
          <w:color w:val="000000"/>
        </w:rPr>
        <w:t>→马处长向满庭芳索要闹菊图→③</w:t>
      </w:r>
      <w:r>
        <w:rPr>
          <w:rFonts w:hint="eastAsia"/>
          <w:color w:val="000000"/>
          <w:u w:val="single"/>
          <w:lang w:val="en-US" w:eastAsia="zh-CN"/>
        </w:rPr>
        <w:t xml:space="preserve">                   </w:t>
      </w:r>
      <w:r>
        <w:rPr>
          <w:rFonts w:ascii="宋体" w:hAnsi="宋体" w:eastAsia="宋体" w:cs="宋体"/>
          <w:color w:val="000000"/>
        </w:rPr>
        <w:t>。</w:t>
      </w:r>
    </w:p>
    <w:p>
      <w:pPr>
        <w:spacing w:line="360" w:lineRule="auto"/>
        <w:jc w:val="left"/>
        <w:textAlignment w:val="center"/>
        <w:rPr>
          <w:rFonts w:hint="eastAsia"/>
          <w:color w:val="000000"/>
          <w:lang w:val="en-US" w:eastAsia="zh-CN"/>
        </w:rPr>
      </w:pPr>
    </w:p>
    <w:p>
      <w:pPr>
        <w:spacing w:line="360" w:lineRule="auto"/>
        <w:jc w:val="left"/>
        <w:textAlignment w:val="center"/>
        <w:rPr>
          <w:rFonts w:hint="eastAsia" w:eastAsia="宋体"/>
          <w:color w:val="000000"/>
          <w:lang w:eastAsia="zh-CN"/>
        </w:rPr>
      </w:pPr>
      <w:r>
        <w:rPr>
          <w:rFonts w:hint="eastAsia" w:ascii="宋体" w:hAnsi="宋体" w:eastAsia="宋体" w:cs="宋体"/>
          <w:color w:val="000000"/>
          <w:lang w:val="en-US" w:eastAsia="zh-CN"/>
        </w:rPr>
        <w:t>1</w:t>
      </w:r>
      <w:r>
        <w:rPr>
          <w:rFonts w:hint="eastAsia" w:ascii="宋体" w:hAnsi="宋体" w:cs="宋体"/>
          <w:color w:val="000000"/>
          <w:lang w:val="en-US" w:eastAsia="zh-CN"/>
        </w:rPr>
        <w:t>0</w:t>
      </w:r>
      <w:r>
        <w:rPr>
          <w:rFonts w:hint="eastAsia" w:ascii="宋体" w:hAnsi="宋体" w:eastAsia="宋体" w:cs="宋体"/>
          <w:color w:val="000000"/>
          <w:lang w:val="en-US" w:eastAsia="zh-CN"/>
        </w:rPr>
        <w:t>.</w:t>
      </w:r>
      <w:r>
        <w:rPr>
          <w:rFonts w:ascii="宋体" w:hAnsi="宋体" w:eastAsia="宋体" w:cs="宋体"/>
          <w:color w:val="000000"/>
        </w:rPr>
        <w:t>满庭芳和田耕夫这两个名字的设计颇有深意，</w:t>
      </w:r>
      <w:r>
        <w:rPr>
          <w:rFonts w:hint="eastAsia" w:ascii="宋体" w:hAnsi="宋体" w:cs="宋体"/>
          <w:color w:val="000000"/>
          <w:lang w:val="en-US" w:eastAsia="zh-CN"/>
        </w:rPr>
        <w:t>请谈谈你的理解。</w:t>
      </w:r>
      <w:r>
        <w:rPr>
          <w:rFonts w:hint="eastAsia" w:ascii="宋体" w:hAnsi="宋体" w:cs="宋体"/>
          <w:color w:val="000000"/>
          <w:lang w:eastAsia="zh-CN"/>
        </w:rPr>
        <w:t>（</w:t>
      </w:r>
      <w:r>
        <w:rPr>
          <w:rFonts w:hint="eastAsia" w:ascii="宋体" w:hAnsi="宋体" w:cs="宋体"/>
          <w:color w:val="000000"/>
          <w:lang w:val="en-US" w:eastAsia="zh-CN"/>
        </w:rPr>
        <w:t>5分</w:t>
      </w:r>
      <w:r>
        <w:rPr>
          <w:rFonts w:hint="eastAsia" w:ascii="宋体" w:hAnsi="宋体" w:cs="宋体"/>
          <w:color w:val="000000"/>
          <w:lang w:eastAsia="zh-CN"/>
        </w:rPr>
        <w:t>）</w:t>
      </w:r>
    </w:p>
    <w:p>
      <w:pPr>
        <w:spacing w:line="360" w:lineRule="auto"/>
        <w:jc w:val="both"/>
        <w:textAlignment w:val="center"/>
        <w:rPr>
          <w:rFonts w:hint="eastAsia" w:ascii="楷体" w:hAnsi="楷体" w:eastAsia="楷体" w:cs="楷体"/>
          <w:color w:val="000000"/>
          <w:u w:val="single"/>
          <w:lang w:val="en-US" w:eastAsia="zh-CN"/>
        </w:rPr>
      </w:pPr>
      <w:r>
        <w:rPr>
          <w:rFonts w:hint="eastAsia" w:ascii="宋体" w:hAnsi="宋体" w:cs="宋体"/>
          <w:color w:val="000000"/>
          <w:lang w:val="en-US" w:eastAsia="zh-CN"/>
        </w:rPr>
        <w:t xml:space="preserve">    </w:t>
      </w: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240" w:lineRule="auto"/>
        <w:ind w:left="420" w:hanging="420" w:hangingChars="200"/>
        <w:jc w:val="left"/>
        <w:textAlignment w:val="center"/>
        <w:rPr>
          <w:color w:val="000000"/>
        </w:rPr>
      </w:pPr>
      <w:r>
        <w:rPr>
          <w:rFonts w:hint="eastAsia" w:ascii="宋体" w:hAnsi="宋体" w:eastAsia="宋体" w:cs="宋体"/>
          <w:color w:val="000000"/>
          <w:lang w:val="en-US" w:eastAsia="zh-CN"/>
        </w:rPr>
        <w:t>11</w:t>
      </w:r>
      <w:r>
        <w:rPr>
          <w:rFonts w:ascii="宋体" w:hAnsi="宋体" w:eastAsia="宋体" w:cs="宋体"/>
          <w:color w:val="000000"/>
        </w:rPr>
        <w:t>.</w:t>
      </w:r>
      <w:r>
        <w:rPr>
          <w:rFonts w:hint="eastAsia" w:ascii="宋体" w:hAnsi="宋体" w:cs="宋体"/>
          <w:color w:val="000000"/>
          <w:lang w:val="en-US" w:eastAsia="zh-CN"/>
        </w:rPr>
        <w:t xml:space="preserve"> </w:t>
      </w:r>
      <w:r>
        <w:rPr>
          <w:rFonts w:ascii="宋体" w:hAnsi="宋体" w:eastAsia="宋体" w:cs="宋体"/>
          <w:color w:val="000000"/>
        </w:rPr>
        <w:t>小说常有让人惊艳的结尾。阅读下面甲、乙两段文字，说说在结尾技巧上的相同点，并揣摩加点词语中人物的不同心理。</w:t>
      </w:r>
      <w:r>
        <w:rPr>
          <w:rFonts w:hint="eastAsia" w:ascii="宋体" w:hAnsi="宋体" w:cs="宋体"/>
          <w:color w:val="000000"/>
          <w:lang w:eastAsia="zh-CN"/>
        </w:rPr>
        <w:t>（</w:t>
      </w:r>
      <w:r>
        <w:rPr>
          <w:rFonts w:hint="eastAsia" w:ascii="宋体" w:hAnsi="宋体" w:cs="宋体"/>
          <w:color w:val="000000"/>
          <w:lang w:val="en-US" w:eastAsia="zh-CN"/>
        </w:rPr>
        <w:t>5分</w:t>
      </w:r>
      <w:r>
        <w:rPr>
          <w:rFonts w:hint="eastAsia" w:ascii="宋体" w:hAnsi="宋体" w:cs="宋体"/>
          <w:color w:val="000000"/>
          <w:lang w:eastAsia="zh-CN"/>
        </w:rPr>
        <w:t>）</w:t>
      </w:r>
    </w:p>
    <w:p>
      <w:pPr>
        <w:spacing w:line="240" w:lineRule="auto"/>
        <w:ind w:firstLine="420"/>
        <w:jc w:val="center"/>
        <w:textAlignment w:val="center"/>
        <w:rPr>
          <w:color w:val="000000"/>
        </w:rPr>
      </w:pPr>
      <w:r>
        <w:rPr>
          <w:rFonts w:ascii="宋体" w:hAnsi="宋体" w:eastAsia="宋体" w:cs="宋体"/>
          <w:color w:val="000000"/>
        </w:rPr>
        <w:t>【甲】</w:t>
      </w:r>
    </w:p>
    <w:p>
      <w:pPr>
        <w:spacing w:line="240" w:lineRule="auto"/>
        <w:ind w:left="420" w:leftChars="200" w:firstLine="420" w:firstLineChars="200"/>
        <w:jc w:val="both"/>
        <w:textAlignment w:val="center"/>
        <w:rPr>
          <w:color w:val="000000"/>
        </w:rPr>
      </w:pPr>
      <w:r>
        <w:rPr>
          <w:rFonts w:ascii="楷体" w:hAnsi="楷体" w:eastAsia="楷体" w:cs="楷体"/>
          <w:color w:val="000000"/>
        </w:rPr>
        <w:t>满庭芳打开柜子找了半天，也没找到，问老伴儿，老伴想了想，说：“那张画菊花的纸呀？我给孙子擦屁股用了。”这一晚，满庭芳又</w:t>
      </w:r>
      <w:r>
        <w:rPr>
          <w:rFonts w:ascii="楷体" w:hAnsi="楷体" w:eastAsia="楷体" w:cs="楷体"/>
          <w:color w:val="000000"/>
          <w:em w:val="dot"/>
        </w:rPr>
        <w:t>失眠</w:t>
      </w:r>
      <w:r>
        <w:rPr>
          <w:rFonts w:ascii="楷体" w:hAnsi="楷体" w:eastAsia="楷体" w:cs="楷体"/>
          <w:color w:val="000000"/>
        </w:rPr>
        <w:t>了。</w:t>
      </w:r>
      <w:r>
        <w:rPr>
          <w:rFonts w:ascii="宋体" w:hAnsi="宋体" w:eastAsia="宋体" w:cs="宋体"/>
          <w:color w:val="000000"/>
        </w:rPr>
        <w:t>（选自《菊匠》）</w:t>
      </w:r>
    </w:p>
    <w:p>
      <w:pPr>
        <w:spacing w:line="240" w:lineRule="auto"/>
        <w:ind w:firstLine="420"/>
        <w:jc w:val="center"/>
        <w:textAlignment w:val="center"/>
        <w:rPr>
          <w:color w:val="000000"/>
        </w:rPr>
      </w:pPr>
      <w:r>
        <w:rPr>
          <w:rFonts w:ascii="宋体" w:hAnsi="宋体" w:eastAsia="宋体" w:cs="宋体"/>
          <w:color w:val="000000"/>
        </w:rPr>
        <w:t>【乙】</w:t>
      </w:r>
    </w:p>
    <w:p>
      <w:pPr>
        <w:spacing w:line="240" w:lineRule="auto"/>
        <w:ind w:firstLine="840" w:firstLineChars="400"/>
        <w:jc w:val="both"/>
        <w:textAlignment w:val="center"/>
        <w:rPr>
          <w:color w:val="000000"/>
        </w:rPr>
      </w:pPr>
      <w:r>
        <w:rPr>
          <w:rFonts w:ascii="楷体" w:hAnsi="楷体" w:eastAsia="楷体" w:cs="楷体"/>
          <w:color w:val="000000"/>
        </w:rPr>
        <w:t>我们回来的时候改乘圣玛洛船，</w:t>
      </w:r>
      <w:r>
        <w:rPr>
          <w:rFonts w:ascii="楷体" w:hAnsi="楷体" w:eastAsia="楷体" w:cs="楷体"/>
          <w:color w:val="000000"/>
          <w:em w:val="dot"/>
        </w:rPr>
        <w:t>以免</w:t>
      </w:r>
      <w:r>
        <w:rPr>
          <w:rFonts w:ascii="楷体" w:hAnsi="楷体" w:eastAsia="楷体" w:cs="楷体"/>
          <w:color w:val="000000"/>
        </w:rPr>
        <w:t>再遇见他。</w:t>
      </w:r>
      <w:r>
        <w:rPr>
          <w:rFonts w:ascii="宋体" w:hAnsi="宋体" w:eastAsia="宋体" w:cs="宋体"/>
          <w:color w:val="000000"/>
        </w:rPr>
        <w:t>（选自莫泊桑《我的叔叔于勒》）</w:t>
      </w:r>
    </w:p>
    <w:p>
      <w:pPr>
        <w:spacing w:line="360" w:lineRule="auto"/>
        <w:jc w:val="both"/>
        <w:textAlignment w:val="center"/>
        <w:rPr>
          <w:rFonts w:hint="eastAsia" w:ascii="楷体" w:hAnsi="楷体" w:eastAsia="楷体" w:cs="楷体"/>
          <w:color w:val="000000"/>
          <w:u w:val="single"/>
          <w:lang w:val="en-US" w:eastAsia="zh-CN"/>
        </w:rPr>
      </w:pPr>
      <w:r>
        <w:rPr>
          <w:rFonts w:hint="eastAsia" w:ascii="宋体" w:hAnsi="宋体" w:cs="宋体"/>
          <w:color w:val="000000"/>
          <w:lang w:val="en-US" w:eastAsia="zh-CN"/>
        </w:rPr>
        <w:t xml:space="preserve">    </w:t>
      </w: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60" w:lineRule="auto"/>
        <w:ind w:firstLine="420" w:firstLineChars="200"/>
        <w:jc w:val="both"/>
        <w:textAlignment w:val="center"/>
        <w:rPr>
          <w:rFonts w:hint="default" w:ascii="楷体" w:hAnsi="楷体" w:eastAsia="楷体" w:cs="楷体"/>
          <w:color w:val="000000"/>
          <w:u w:val="single"/>
          <w:lang w:val="en-US" w:eastAsia="zh-CN"/>
        </w:rPr>
      </w:pPr>
      <w:r>
        <w:rPr>
          <w:rFonts w:hint="eastAsia" w:ascii="楷体" w:hAnsi="楷体" w:eastAsia="楷体" w:cs="楷体"/>
          <w:color w:val="000000"/>
          <w:u w:val="single"/>
          <w:lang w:val="en-US" w:eastAsia="zh-CN"/>
        </w:rPr>
        <w:t xml:space="preserve">                                                                          </w:t>
      </w:r>
    </w:p>
    <w:p>
      <w:pPr>
        <w:spacing w:line="380" w:lineRule="exact"/>
        <w:rPr>
          <w:rFonts w:hint="eastAsia" w:ascii="黑体" w:hAnsi="黑体" w:eastAsia="黑体" w:cs="黑体"/>
        </w:rPr>
      </w:pPr>
    </w:p>
    <w:p>
      <w:pPr>
        <w:spacing w:line="380" w:lineRule="exact"/>
        <w:rPr>
          <w:rFonts w:ascii="黑体" w:hAnsi="黑体" w:eastAsia="黑体" w:cs="黑体"/>
        </w:rPr>
      </w:pPr>
      <w:r>
        <w:rPr>
          <w:rFonts w:hint="eastAsia" w:ascii="黑体" w:hAnsi="黑体" w:eastAsia="黑体" w:cs="黑体"/>
        </w:rPr>
        <w:t>二、写作（60分）</w:t>
      </w:r>
    </w:p>
    <w:p>
      <w:pPr>
        <w:spacing w:line="360" w:lineRule="auto"/>
        <w:ind w:firstLine="210" w:firstLineChars="100"/>
        <w:jc w:val="both"/>
        <w:textAlignment w:val="center"/>
        <w:rPr>
          <w:color w:val="000000"/>
        </w:rPr>
      </w:pPr>
      <w:r>
        <w:rPr>
          <w:rFonts w:ascii="宋体" w:hAnsi="宋体" w:eastAsia="宋体" w:cs="宋体"/>
          <w:color w:val="000000"/>
        </w:rPr>
        <w:t>请以“这样的青春更美丽”为题，写一篇文章。</w:t>
      </w:r>
    </w:p>
    <w:p>
      <w:pPr>
        <w:spacing w:line="360" w:lineRule="exact"/>
        <w:ind w:firstLine="210" w:firstLineChars="100"/>
        <w:rPr>
          <w:rFonts w:ascii="Times New Roman" w:hAnsi="Times New Roman"/>
        </w:rPr>
      </w:pPr>
      <w:r>
        <w:rPr>
          <w:rFonts w:ascii="宋体" w:hAnsi="宋体" w:eastAsia="宋体" w:cs="宋体"/>
          <w:color w:val="000000"/>
        </w:rPr>
        <w:t>要求：①除诗歌外，文体不限；②不少于600字；③文中不得出现真实的地名、校名和人名，书写要正确、规范、美观</w:t>
      </w:r>
    </w:p>
    <w:p>
      <w:pPr>
        <w:spacing w:line="240" w:lineRule="exact"/>
        <w:jc w:val="center"/>
        <w:sectPr>
          <w:footerReference r:id="rId3" w:type="default"/>
          <w:type w:val="continuous"/>
          <w:pgSz w:w="10433" w:h="14742"/>
          <w:pgMar w:top="1134" w:right="1134" w:bottom="1134" w:left="1134" w:header="851" w:footer="850" w:gutter="0"/>
          <w:cols w:space="720" w:num="1"/>
          <w:docGrid w:type="lines" w:linePitch="312" w:charSpace="0"/>
        </w:sectPr>
      </w:pPr>
    </w:p>
    <w:tbl>
      <w:tblPr>
        <w:tblStyle w:val="5"/>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20"/>
        <w:gridCol w:w="420"/>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left"/>
              <w:rPr>
                <w:spacing w:val="-20"/>
              </w:rPr>
            </w:pPr>
            <w:r>
              <w:rPr>
                <w:rFonts w:hint="eastAsia"/>
                <w:spacing w:val="-20"/>
                <w:sz w:val="16"/>
                <w:szCs w:val="20"/>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35"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398" w:type="dxa"/>
            <w:gridSpan w:val="20"/>
            <w:vAlign w:val="center"/>
          </w:tcPr>
          <w:p>
            <w:pPr>
              <w:spacing w:line="240" w:lineRule="exact"/>
              <w:jc w:val="center"/>
            </w:pPr>
          </w:p>
        </w:tc>
      </w:tr>
    </w:tbl>
    <w:p/>
    <w:sectPr>
      <w:type w:val="continuous"/>
      <w:pgSz w:w="10433" w:h="14742"/>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eastAsia="楷体_GB2312"/>
      </w:rPr>
    </w:pPr>
    <w:sdt>
      <w:sdtPr>
        <w:id w:val="12045313"/>
      </w:sdtPr>
      <w:sdtEndPr>
        <w:rPr>
          <w:rFonts w:ascii="Times New Roman" w:hAnsi="Times New Roman" w:eastAsia="楷体_GB2312"/>
        </w:rPr>
      </w:sdtEndPr>
      <w:sdtContent>
        <w:r>
          <w:rPr>
            <w:rFonts w:hint="eastAsia" w:ascii="Times New Roman" w:hAnsi="Times New Roman" w:eastAsia="楷体_GB2312"/>
          </w:rPr>
          <w:t>九</w:t>
        </w:r>
        <w:r>
          <w:rPr>
            <w:rFonts w:ascii="Times New Roman" w:hAnsi="Times New Roman" w:eastAsia="楷体_GB2312"/>
          </w:rPr>
          <w:t>年级语文兴趣小组辅导练习</w:t>
        </w:r>
        <w:r>
          <w:rPr>
            <w:rFonts w:hint="eastAsia" w:ascii="Times New Roman" w:hAnsi="Times New Roman" w:eastAsia="楷体_GB2312"/>
            <w:lang w:val="en-US" w:eastAsia="zh-CN"/>
          </w:rPr>
          <w:t>五</w:t>
        </w:r>
        <w:r>
          <w:rPr>
            <w:rFonts w:ascii="Times New Roman" w:hAnsi="Times New Roman" w:eastAsia="楷体_GB2312"/>
          </w:rPr>
          <w:t>（第</w:t>
        </w:r>
        <w:r>
          <w:rPr>
            <w:rFonts w:ascii="Times New Roman" w:hAnsi="Times New Roman" w:eastAsia="楷体_GB2312"/>
          </w:rPr>
          <w:fldChar w:fldCharType="begin"/>
        </w:r>
        <w:r>
          <w:rPr>
            <w:rFonts w:ascii="Times New Roman" w:hAnsi="Times New Roman" w:eastAsia="楷体_GB2312"/>
          </w:rPr>
          <w:instrText xml:space="preserve"> PAGE   \* MERGEFORMAT </w:instrText>
        </w:r>
        <w:r>
          <w:rPr>
            <w:rFonts w:ascii="Times New Roman" w:hAnsi="Times New Roman" w:eastAsia="楷体_GB2312"/>
          </w:rPr>
          <w:fldChar w:fldCharType="separate"/>
        </w:r>
        <w:r>
          <w:rPr>
            <w:rFonts w:ascii="Times New Roman" w:hAnsi="Times New Roman" w:eastAsia="楷体_GB2312"/>
            <w:lang w:val="zh-CN"/>
          </w:rPr>
          <w:t>1</w:t>
        </w:r>
        <w:r>
          <w:rPr>
            <w:rFonts w:ascii="Times New Roman" w:hAnsi="Times New Roman" w:eastAsia="楷体_GB2312"/>
          </w:rPr>
          <w:fldChar w:fldCharType="end"/>
        </w:r>
        <w:r>
          <w:rPr>
            <w:rFonts w:ascii="Times New Roman" w:hAnsi="Times New Roman" w:eastAsia="楷体_GB2312"/>
          </w:rPr>
          <w:t>页 共</w:t>
        </w:r>
        <w:r>
          <w:fldChar w:fldCharType="begin"/>
        </w:r>
        <w:r>
          <w:instrText xml:space="preserve"> NUMPAGES  \* Arabic  \* MERGEFORMAT </w:instrText>
        </w:r>
        <w:r>
          <w:fldChar w:fldCharType="separate"/>
        </w:r>
        <w:r>
          <w:rPr>
            <w:rFonts w:ascii="Times New Roman" w:hAnsi="Times New Roman" w:eastAsia="楷体_GB2312"/>
          </w:rPr>
          <w:t>1</w:t>
        </w:r>
        <w:r>
          <w:rPr>
            <w:rFonts w:ascii="Times New Roman" w:hAnsi="Times New Roman" w:eastAsia="楷体_GB2312"/>
          </w:rPr>
          <w:fldChar w:fldCharType="end"/>
        </w:r>
        <w:r>
          <w:rPr>
            <w:rFonts w:ascii="Times New Roman" w:hAnsi="Times New Roman" w:eastAsia="楷体_GB2312"/>
          </w:rPr>
          <w:t>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6C0AA"/>
    <w:multiLevelType w:val="singleLevel"/>
    <w:tmpl w:val="DF16C0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TY3YmRkMjA2MWM1NjZlMTU5MDAyMzRlNjRkZWIifQ=="/>
  </w:docVars>
  <w:rsids>
    <w:rsidRoot w:val="00F03365"/>
    <w:rsid w:val="00095083"/>
    <w:rsid w:val="001B462F"/>
    <w:rsid w:val="0025404D"/>
    <w:rsid w:val="002A18CF"/>
    <w:rsid w:val="002C6323"/>
    <w:rsid w:val="004A5DC7"/>
    <w:rsid w:val="00564963"/>
    <w:rsid w:val="0067209A"/>
    <w:rsid w:val="00690E7D"/>
    <w:rsid w:val="007B6DB2"/>
    <w:rsid w:val="00982307"/>
    <w:rsid w:val="00B82032"/>
    <w:rsid w:val="00B91B5C"/>
    <w:rsid w:val="00C235FA"/>
    <w:rsid w:val="00CD5D4D"/>
    <w:rsid w:val="00E505F3"/>
    <w:rsid w:val="00E50DDD"/>
    <w:rsid w:val="00EC30E6"/>
    <w:rsid w:val="00F03365"/>
    <w:rsid w:val="00F90EAB"/>
    <w:rsid w:val="04B05947"/>
    <w:rsid w:val="06DB52EB"/>
    <w:rsid w:val="099B0927"/>
    <w:rsid w:val="0C161834"/>
    <w:rsid w:val="0D3F51DC"/>
    <w:rsid w:val="0F1B4BA1"/>
    <w:rsid w:val="11F50D3A"/>
    <w:rsid w:val="12596D9F"/>
    <w:rsid w:val="125D75B3"/>
    <w:rsid w:val="12A36AF5"/>
    <w:rsid w:val="150D6899"/>
    <w:rsid w:val="18126DE6"/>
    <w:rsid w:val="1CA66219"/>
    <w:rsid w:val="1CEE3677"/>
    <w:rsid w:val="227D2BB6"/>
    <w:rsid w:val="237B5303"/>
    <w:rsid w:val="23E825A1"/>
    <w:rsid w:val="248F503D"/>
    <w:rsid w:val="24E31742"/>
    <w:rsid w:val="26E83D21"/>
    <w:rsid w:val="2A3E5B31"/>
    <w:rsid w:val="2BA375F5"/>
    <w:rsid w:val="30B855B3"/>
    <w:rsid w:val="30D836AE"/>
    <w:rsid w:val="362A34AC"/>
    <w:rsid w:val="364D7A1B"/>
    <w:rsid w:val="39100AB8"/>
    <w:rsid w:val="39CE1722"/>
    <w:rsid w:val="3DAC5CA6"/>
    <w:rsid w:val="3FE22445"/>
    <w:rsid w:val="40B3711C"/>
    <w:rsid w:val="455C6D3B"/>
    <w:rsid w:val="465A35DF"/>
    <w:rsid w:val="4C1A6793"/>
    <w:rsid w:val="543E4276"/>
    <w:rsid w:val="56261E1E"/>
    <w:rsid w:val="56C87783"/>
    <w:rsid w:val="58B63840"/>
    <w:rsid w:val="5BFB12C7"/>
    <w:rsid w:val="5E0B362A"/>
    <w:rsid w:val="5E6665BF"/>
    <w:rsid w:val="60F22B5B"/>
    <w:rsid w:val="62555FFF"/>
    <w:rsid w:val="651227F8"/>
    <w:rsid w:val="657B3296"/>
    <w:rsid w:val="6CC77E2D"/>
    <w:rsid w:val="6CEF2B93"/>
    <w:rsid w:val="704F636C"/>
    <w:rsid w:val="76B50C60"/>
    <w:rsid w:val="79BC13D5"/>
    <w:rsid w:val="7AE069B4"/>
    <w:rsid w:val="7AF16390"/>
    <w:rsid w:val="7D2A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页脚 字符"/>
    <w:basedOn w:val="6"/>
    <w:link w:val="2"/>
    <w:qFormat/>
    <w:uiPriority w:val="99"/>
    <w:rPr>
      <w:rFonts w:ascii="Calibri" w:hAnsi="Calibri" w:eastAsia="宋体" w:cs="Times New Roman"/>
      <w:sz w:val="18"/>
      <w:szCs w:val="24"/>
    </w:rPr>
  </w:style>
  <w:style w:type="character" w:customStyle="1" w:styleId="8">
    <w:name w:val="页眉 字符"/>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2D399-4CA6-463F-8890-F42415C01A5A}">
  <ds:schemaRefs/>
</ds:datastoreItem>
</file>

<file path=docProps/app.xml><?xml version="1.0" encoding="utf-8"?>
<Properties xmlns="http://schemas.openxmlformats.org/officeDocument/2006/extended-properties" xmlns:vt="http://schemas.openxmlformats.org/officeDocument/2006/docPropsVTypes">
  <Template>Normal</Template>
  <Pages>8</Pages>
  <Words>4599</Words>
  <Characters>4659</Characters>
  <Lines>47</Lines>
  <Paragraphs>13</Paragraphs>
  <TotalTime>9</TotalTime>
  <ScaleCrop>false</ScaleCrop>
  <LinksUpToDate>false</LinksUpToDate>
  <CharactersWithSpaces>7024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2020-09-23T00:38:00Z</dcterms:created>
  <dc:creator>生李</dc:creator>
  <cp:lastModifiedBy>红马甲</cp:lastModifiedBy>
  <dcterms:modified xsi:type="dcterms:W3CDTF">2022-11-15T08:34:14Z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B9B601B2681F4BFD9CD249527EEAF820</vt:lpwstr>
  </property>
</Properties>
</file>