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15AB4">
      <w:pPr>
        <w:spacing w:before="94" w:line="182" w:lineRule="auto"/>
        <w:ind w:left="2840"/>
        <w:outlineLvl w:val="0"/>
        <w:rPr>
          <w:rFonts w:ascii="微软雅黑" w:hAnsi="微软雅黑" w:eastAsia="微软雅黑" w:cs="微软雅黑"/>
          <w:sz w:val="47"/>
          <w:szCs w:val="47"/>
        </w:rPr>
      </w:pPr>
      <w:bookmarkStart w:id="0" w:name="_GoBack"/>
      <w:bookmarkEnd w:id="0"/>
      <w:r>
        <w:rPr>
          <w:rFonts w:ascii="微软雅黑" w:hAnsi="微软雅黑" w:eastAsia="微软雅黑" w:cs="微软雅黑"/>
          <w:b/>
          <w:bCs/>
          <w:spacing w:val="7"/>
          <w:sz w:val="47"/>
          <w:szCs w:val="47"/>
        </w:rPr>
        <w:t>新旧教材对比</w:t>
      </w:r>
    </w:p>
    <w:p w14:paraId="685D4C74">
      <w:pPr>
        <w:spacing w:before="274" w:line="204" w:lineRule="auto"/>
        <w:ind w:left="1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Wingdings" w:hAnsi="Wingdings" w:eastAsia="Wingdings" w:cs="Wingdings"/>
          <w:sz w:val="31"/>
          <w:szCs w:val="31"/>
        </w:rPr>
        <w:t>l</w:t>
      </w:r>
      <w:r>
        <w:rPr>
          <w:rFonts w:ascii="Wingdings" w:hAnsi="Wingdings" w:eastAsia="Wingdings" w:cs="Wingdings"/>
          <w:spacing w:val="-119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必修一</w:t>
      </w:r>
    </w:p>
    <w:p w14:paraId="37F82486">
      <w:pPr>
        <w:spacing w:line="144" w:lineRule="exact"/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CD4C0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538" w:type="dxa"/>
            <w:vAlign w:val="top"/>
          </w:tcPr>
          <w:p w14:paraId="06B83714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1B3C9E95">
            <w:pPr>
              <w:pStyle w:val="6"/>
              <w:spacing w:before="41" w:line="182" w:lineRule="auto"/>
              <w:ind w:left="108"/>
            </w:pPr>
            <w:r>
              <w:rPr>
                <w:spacing w:val="-3"/>
              </w:rPr>
              <w:t>章节</w:t>
            </w:r>
          </w:p>
        </w:tc>
        <w:tc>
          <w:tcPr>
            <w:tcW w:w="2901" w:type="dxa"/>
            <w:vAlign w:val="top"/>
          </w:tcPr>
          <w:p w14:paraId="48E90AAD">
            <w:pPr>
              <w:pStyle w:val="6"/>
              <w:spacing w:before="1" w:line="226" w:lineRule="auto"/>
              <w:ind w:left="714"/>
            </w:pPr>
            <w:r>
              <w:rPr>
                <w:spacing w:val="7"/>
              </w:rPr>
              <w:t>人教</w:t>
            </w:r>
            <w:r>
              <w:rPr>
                <w:rFonts w:ascii="Times New Roman" w:hAnsi="Times New Roman" w:eastAsia="Times New Roman" w:cs="Times New Roman"/>
                <w:spacing w:val="7"/>
              </w:rPr>
              <w:t xml:space="preserve">2023 </w:t>
            </w:r>
            <w:r>
              <w:rPr>
                <w:spacing w:val="7"/>
              </w:rPr>
              <w:t>版</w:t>
            </w:r>
          </w:p>
        </w:tc>
        <w:tc>
          <w:tcPr>
            <w:tcW w:w="3382" w:type="dxa"/>
            <w:vAlign w:val="top"/>
          </w:tcPr>
          <w:p w14:paraId="36B59CF5">
            <w:pPr>
              <w:pStyle w:val="6"/>
              <w:spacing w:before="1" w:line="226" w:lineRule="auto"/>
              <w:ind w:left="957"/>
            </w:pPr>
            <w:r>
              <w:rPr>
                <w:spacing w:val="-2"/>
              </w:rPr>
              <w:t xml:space="preserve">人教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2006 </w:t>
            </w:r>
            <w:r>
              <w:rPr>
                <w:spacing w:val="-2"/>
              </w:rPr>
              <w:t>版</w:t>
            </w:r>
          </w:p>
        </w:tc>
      </w:tr>
      <w:tr w14:paraId="185B4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538" w:type="dxa"/>
            <w:vMerge w:val="restart"/>
            <w:tcBorders>
              <w:bottom w:val="nil"/>
            </w:tcBorders>
            <w:textDirection w:val="tbRlV"/>
            <w:vAlign w:val="top"/>
          </w:tcPr>
          <w:p w14:paraId="7B63EB08">
            <w:pPr>
              <w:pStyle w:val="6"/>
              <w:spacing w:before="185" w:line="179" w:lineRule="auto"/>
              <w:ind w:left="37"/>
            </w:pPr>
            <w:r>
              <w:rPr>
                <w:spacing w:val="-7"/>
                <w:w w:val="98"/>
              </w:rPr>
              <w:t>第</w:t>
            </w:r>
            <w:r>
              <w:rPr>
                <w:spacing w:val="14"/>
              </w:rPr>
              <w:t xml:space="preserve">    </w:t>
            </w:r>
            <w:r>
              <w:rPr>
                <w:spacing w:val="-159"/>
                <w:w w:val="77"/>
              </w:rPr>
              <w:t>一</w:t>
            </w:r>
            <w:r>
              <w:rPr>
                <w:spacing w:val="16"/>
              </w:rPr>
              <w:t xml:space="preserve">    </w:t>
            </w:r>
            <w:r>
              <w:rPr>
                <w:spacing w:val="-7"/>
                <w:w w:val="98"/>
              </w:rPr>
              <w:t>章</w:t>
            </w:r>
            <w:r>
              <w:rPr>
                <w:spacing w:val="10"/>
              </w:rPr>
              <w:t xml:space="preserve">   </w:t>
            </w:r>
            <w:r>
              <w:rPr>
                <w:spacing w:val="-7"/>
                <w:w w:val="98"/>
              </w:rPr>
              <w:t>运</w:t>
            </w:r>
            <w:r>
              <w:rPr>
                <w:spacing w:val="9"/>
              </w:rPr>
              <w:t xml:space="preserve">   </w:t>
            </w:r>
            <w:r>
              <w:rPr>
                <w:spacing w:val="-7"/>
                <w:w w:val="98"/>
              </w:rPr>
              <w:t>动</w:t>
            </w:r>
            <w:r>
              <w:rPr>
                <w:spacing w:val="9"/>
              </w:rPr>
              <w:t xml:space="preserve">   </w:t>
            </w:r>
            <w:r>
              <w:rPr>
                <w:spacing w:val="-7"/>
                <w:w w:val="98"/>
              </w:rPr>
              <w:t>的</w:t>
            </w:r>
            <w:r>
              <w:rPr>
                <w:spacing w:val="10"/>
              </w:rPr>
              <w:t xml:space="preserve">   </w:t>
            </w:r>
            <w:r>
              <w:rPr>
                <w:spacing w:val="-7"/>
                <w:w w:val="98"/>
              </w:rPr>
              <w:t>描</w:t>
            </w:r>
            <w:r>
              <w:rPr>
                <w:spacing w:val="7"/>
              </w:rPr>
              <w:t xml:space="preserve">   </w:t>
            </w:r>
            <w:r>
              <w:rPr>
                <w:spacing w:val="-7"/>
                <w:w w:val="98"/>
              </w:rPr>
              <w:t>述</w:t>
            </w:r>
          </w:p>
        </w:tc>
        <w:tc>
          <w:tcPr>
            <w:tcW w:w="1479" w:type="dxa"/>
            <w:vAlign w:val="top"/>
          </w:tcPr>
          <w:p w14:paraId="487EC1B5">
            <w:pPr>
              <w:pStyle w:val="6"/>
              <w:spacing w:before="36" w:line="182" w:lineRule="auto"/>
              <w:ind w:left="108"/>
            </w:pPr>
            <w:r>
              <w:rPr>
                <w:spacing w:val="-2"/>
              </w:rPr>
              <w:t>小节结构</w:t>
            </w:r>
          </w:p>
        </w:tc>
        <w:tc>
          <w:tcPr>
            <w:tcW w:w="2901" w:type="dxa"/>
            <w:vAlign w:val="top"/>
          </w:tcPr>
          <w:p w14:paraId="1537CBE3">
            <w:pPr>
              <w:pStyle w:val="6"/>
              <w:spacing w:line="224" w:lineRule="auto"/>
              <w:ind w:left="132"/>
            </w:pPr>
            <w:r>
              <w:rPr>
                <w:rFonts w:ascii="Times New Roman" w:hAnsi="Times New Roman" w:eastAsia="Times New Roman" w:cs="Times New Roman"/>
                <w:spacing w:val="-5"/>
              </w:rPr>
              <w:t xml:space="preserve">1.  </w:t>
            </w:r>
            <w:r>
              <w:rPr>
                <w:spacing w:val="-5"/>
              </w:rPr>
              <w:t>质点  参考系</w:t>
            </w:r>
          </w:p>
          <w:p w14:paraId="780C136B">
            <w:pPr>
              <w:pStyle w:val="6"/>
              <w:spacing w:before="75" w:line="228" w:lineRule="auto"/>
              <w:ind w:left="109"/>
            </w:pPr>
            <w:r>
              <w:rPr>
                <w:rFonts w:ascii="Times New Roman" w:hAnsi="Times New Roman" w:eastAsia="Times New Roman" w:cs="Times New Roman"/>
                <w:spacing w:val="-6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 </w:t>
            </w:r>
            <w:r>
              <w:rPr>
                <w:spacing w:val="-6"/>
              </w:rPr>
              <w:t>时间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-6"/>
              </w:rPr>
              <w:t>位移</w:t>
            </w:r>
          </w:p>
          <w:p w14:paraId="0998CC60">
            <w:pPr>
              <w:pStyle w:val="6"/>
              <w:spacing w:before="77" w:line="239" w:lineRule="auto"/>
              <w:ind w:left="111" w:right="103" w:firstLine="2"/>
            </w:pPr>
            <w:r>
              <w:rPr>
                <w:rFonts w:ascii="Times New Roman" w:hAnsi="Times New Roman" w:eastAsia="Times New Roman" w:cs="Times New Roman"/>
                <w:spacing w:val="-9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 </w:t>
            </w:r>
            <w:r>
              <w:rPr>
                <w:spacing w:val="-9"/>
              </w:rPr>
              <w:t>位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置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变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化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快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慢 的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描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述</w:t>
            </w:r>
            <w:r>
              <w:t xml:space="preserve"> </w:t>
            </w:r>
            <w:r>
              <w:rPr>
                <w:spacing w:val="-4"/>
              </w:rPr>
              <w:t>速度</w:t>
            </w:r>
          </w:p>
          <w:p w14:paraId="726A58AF">
            <w:pPr>
              <w:pStyle w:val="6"/>
              <w:spacing w:before="115" w:line="239" w:lineRule="auto"/>
              <w:ind w:left="113" w:right="103" w:hanging="5"/>
            </w:pPr>
            <w:r>
              <w:rPr>
                <w:rFonts w:ascii="Times New Roman" w:hAnsi="Times New Roman" w:eastAsia="Times New Roman" w:cs="Times New Roman"/>
                <w:spacing w:val="-8"/>
              </w:rPr>
              <w:t xml:space="preserve">4. </w:t>
            </w:r>
            <w:r>
              <w:rPr>
                <w:spacing w:val="-8"/>
              </w:rPr>
              <w:t>速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度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变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换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快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慢 的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描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述</w:t>
            </w:r>
            <w:r>
              <w:t xml:space="preserve"> </w:t>
            </w:r>
            <w:r>
              <w:rPr>
                <w:spacing w:val="-4"/>
              </w:rPr>
              <w:t>加速度</w:t>
            </w:r>
          </w:p>
          <w:p w14:paraId="5A78D156">
            <w:pPr>
              <w:pStyle w:val="6"/>
              <w:spacing w:before="161" w:line="181" w:lineRule="auto"/>
              <w:ind w:left="111"/>
            </w:pPr>
            <w:r>
              <w:rPr>
                <w:spacing w:val="-2"/>
              </w:rPr>
              <w:t>一共四小节</w:t>
            </w:r>
          </w:p>
        </w:tc>
        <w:tc>
          <w:tcPr>
            <w:tcW w:w="3382" w:type="dxa"/>
            <w:vAlign w:val="top"/>
          </w:tcPr>
          <w:p w14:paraId="3FEE31D5">
            <w:pPr>
              <w:pStyle w:val="6"/>
              <w:spacing w:line="224" w:lineRule="auto"/>
              <w:ind w:left="135"/>
            </w:pPr>
            <w:r>
              <w:rPr>
                <w:rFonts w:ascii="Times New Roman" w:hAnsi="Times New Roman" w:eastAsia="Times New Roman" w:cs="Times New Roman"/>
                <w:spacing w:val="-3"/>
              </w:rPr>
              <w:t xml:space="preserve">1.  </w:t>
            </w:r>
            <w:r>
              <w:rPr>
                <w:spacing w:val="-3"/>
              </w:rPr>
              <w:t>质点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-3"/>
              </w:rPr>
              <w:t>参考系和坐标系</w:t>
            </w:r>
          </w:p>
          <w:p w14:paraId="0F0E23EA">
            <w:pPr>
              <w:pStyle w:val="6"/>
              <w:spacing w:before="75" w:line="228" w:lineRule="auto"/>
              <w:ind w:left="112"/>
            </w:pPr>
            <w:r>
              <w:rPr>
                <w:rFonts w:ascii="Times New Roman" w:hAnsi="Times New Roman" w:eastAsia="Times New Roman" w:cs="Times New Roman"/>
                <w:spacing w:val="-4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 </w:t>
            </w:r>
            <w:r>
              <w:rPr>
                <w:spacing w:val="-4"/>
              </w:rPr>
              <w:t>时间和位移</w:t>
            </w:r>
          </w:p>
          <w:p w14:paraId="7C624F04">
            <w:pPr>
              <w:pStyle w:val="6"/>
              <w:spacing w:before="76" w:line="229" w:lineRule="auto"/>
              <w:ind w:left="117"/>
            </w:pPr>
            <w:r>
              <w:rPr>
                <w:rFonts w:ascii="Times New Roman" w:hAnsi="Times New Roman" w:eastAsia="Times New Roman" w:cs="Times New Roman"/>
                <w:spacing w:val="-2"/>
              </w:rPr>
              <w:t xml:space="preserve">3.  </w:t>
            </w:r>
            <w:r>
              <w:rPr>
                <w:spacing w:val="-2"/>
              </w:rPr>
              <w:t>运动快慢的描述</w:t>
            </w:r>
            <w:r>
              <w:rPr>
                <w:spacing w:val="64"/>
              </w:rPr>
              <w:t xml:space="preserve"> </w:t>
            </w:r>
            <w:r>
              <w:rPr>
                <w:spacing w:val="-2"/>
              </w:rPr>
              <w:t>速度</w:t>
            </w:r>
          </w:p>
          <w:p w14:paraId="180E4CE5">
            <w:pPr>
              <w:pStyle w:val="6"/>
              <w:spacing w:before="75" w:line="228" w:lineRule="auto"/>
              <w:ind w:left="111"/>
            </w:pPr>
            <w:r>
              <w:rPr>
                <w:rFonts w:ascii="Times New Roman" w:hAnsi="Times New Roman" w:eastAsia="Times New Roman" w:cs="Times New Roman"/>
                <w:spacing w:val="-3"/>
              </w:rPr>
              <w:t xml:space="preserve">4.  </w:t>
            </w:r>
            <w:r>
              <w:rPr>
                <w:spacing w:val="-3"/>
              </w:rPr>
              <w:t>实验：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用打点计时器测速度</w:t>
            </w:r>
          </w:p>
          <w:p w14:paraId="37DF6893">
            <w:pPr>
              <w:pStyle w:val="6"/>
              <w:spacing w:before="122" w:line="226" w:lineRule="auto"/>
              <w:ind w:left="114" w:right="106" w:firstLine="4"/>
            </w:pPr>
            <w:r>
              <w:rPr>
                <w:rFonts w:ascii="Times New Roman" w:hAnsi="Times New Roman" w:eastAsia="Times New Roman" w:cs="Times New Roman"/>
                <w:spacing w:val="4"/>
              </w:rPr>
              <w:t xml:space="preserve">5.  </w:t>
            </w:r>
            <w:r>
              <w:rPr>
                <w:spacing w:val="4"/>
              </w:rPr>
              <w:t>速度变化快慢的描述  加速</w:t>
            </w:r>
            <w:r>
              <w:t xml:space="preserve"> 度</w:t>
            </w:r>
          </w:p>
          <w:p w14:paraId="5777B807">
            <w:pPr>
              <w:pStyle w:val="6"/>
              <w:spacing w:before="161" w:line="181" w:lineRule="auto"/>
              <w:ind w:left="114"/>
            </w:pPr>
            <w:r>
              <w:rPr>
                <w:spacing w:val="-2"/>
              </w:rPr>
              <w:t>一共五小节</w:t>
            </w:r>
          </w:p>
        </w:tc>
      </w:tr>
      <w:tr w14:paraId="1A40B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8" w:hRule="atLeast"/>
        </w:trPr>
        <w:tc>
          <w:tcPr>
            <w:tcW w:w="538" w:type="dxa"/>
            <w:vMerge w:val="continue"/>
            <w:tcBorders>
              <w:top w:val="nil"/>
            </w:tcBorders>
            <w:textDirection w:val="tbRlV"/>
            <w:vAlign w:val="top"/>
          </w:tcPr>
          <w:p w14:paraId="42D896E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193046E2">
            <w:pPr>
              <w:pStyle w:val="6"/>
              <w:spacing w:before="1" w:line="226" w:lineRule="auto"/>
              <w:ind w:left="110"/>
            </w:pPr>
            <w:r>
              <w:rPr>
                <w:spacing w:val="-12"/>
              </w:rPr>
              <w:t>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12"/>
              </w:rPr>
              <w:t>节</w:t>
            </w:r>
          </w:p>
        </w:tc>
        <w:tc>
          <w:tcPr>
            <w:tcW w:w="2901" w:type="dxa"/>
            <w:vAlign w:val="top"/>
          </w:tcPr>
          <w:p w14:paraId="51A9503B">
            <w:pPr>
              <w:pStyle w:val="6"/>
              <w:spacing w:line="238" w:lineRule="auto"/>
              <w:ind w:left="118" w:right="103" w:firstLine="494"/>
            </w:pPr>
            <w:r>
              <w:rPr>
                <w:rFonts w:ascii="Times New Roman" w:hAnsi="Times New Roman" w:eastAsia="Times New Roman" w:cs="Times New Roman"/>
                <w:spacing w:val="2"/>
              </w:rPr>
              <w:t xml:space="preserve">1.   </w:t>
            </w:r>
            <w:r>
              <w:rPr>
                <w:spacing w:val="2"/>
              </w:rPr>
              <w:t>标题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2"/>
              </w:rPr>
              <w:t>质点</w:t>
            </w:r>
            <w:r>
              <w:rPr>
                <w:spacing w:val="16"/>
              </w:rPr>
              <w:t xml:space="preserve">  </w:t>
            </w:r>
            <w:r>
              <w:rPr>
                <w:spacing w:val="2"/>
              </w:rPr>
              <w:t>参考</w:t>
            </w:r>
            <w:r>
              <w:rPr>
                <w:spacing w:val="1"/>
              </w:rPr>
              <w:t xml:space="preserve"> </w:t>
            </w:r>
            <w:r>
              <w:t>系</w:t>
            </w:r>
          </w:p>
          <w:p w14:paraId="71CFF565">
            <w:pPr>
              <w:pStyle w:val="6"/>
              <w:spacing w:before="112" w:line="262" w:lineRule="auto"/>
              <w:ind w:left="109" w:right="120"/>
            </w:pPr>
            <w:r>
              <w:rPr>
                <w:rFonts w:ascii="Times New Roman" w:hAnsi="Times New Roman" w:eastAsia="Times New Roman" w:cs="Times New Roman"/>
                <w:spacing w:val="-5"/>
              </w:rPr>
              <w:t>2.</w:t>
            </w:r>
            <w:r>
              <w:rPr>
                <w:spacing w:val="-5"/>
              </w:rPr>
              <w:t>书本</w:t>
            </w:r>
            <w:r>
              <w:rPr>
                <w:spacing w:val="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-5"/>
              </w:rPr>
              <w:t>页      在  某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些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情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况下， 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实可 以忽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略</w:t>
            </w:r>
            <w:r>
              <w:t xml:space="preserve"> </w:t>
            </w:r>
            <w:r>
              <w:rPr>
                <w:spacing w:val="3"/>
              </w:rPr>
              <w:t>物</w:t>
            </w:r>
            <w:r>
              <w:rPr>
                <w:spacing w:val="-29"/>
              </w:rPr>
              <w:t xml:space="preserve"> </w:t>
            </w:r>
            <w:r>
              <w:rPr>
                <w:spacing w:val="3"/>
              </w:rPr>
              <w:t>体的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大小</w:t>
            </w:r>
            <w:r>
              <w:rPr>
                <w:spacing w:val="-29"/>
              </w:rPr>
              <w:t xml:space="preserve"> </w:t>
            </w:r>
            <w:r>
              <w:rPr>
                <w:spacing w:val="3"/>
              </w:rPr>
              <w:t>和形</w:t>
            </w:r>
            <w:r>
              <w:rPr>
                <w:spacing w:val="-36"/>
              </w:rPr>
              <w:t xml:space="preserve"> </w:t>
            </w:r>
            <w:r>
              <w:rPr>
                <w:spacing w:val="3"/>
              </w:rPr>
              <w:t>状， 把</w:t>
            </w:r>
            <w:r>
              <w:t xml:space="preserve"> </w:t>
            </w:r>
            <w:r>
              <w:rPr>
                <w:spacing w:val="7"/>
              </w:rPr>
              <w:t>它</w:t>
            </w:r>
            <w:r>
              <w:rPr>
                <w:spacing w:val="-28"/>
              </w:rPr>
              <w:t xml:space="preserve"> </w:t>
            </w:r>
            <w:r>
              <w:rPr>
                <w:spacing w:val="7"/>
              </w:rPr>
              <w:t>简化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成一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个具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有质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量</w:t>
            </w:r>
            <w:r>
              <w:t xml:space="preserve"> 的</w:t>
            </w:r>
            <w:r>
              <w:rPr>
                <w:spacing w:val="-29"/>
              </w:rPr>
              <w:t xml:space="preserve"> </w:t>
            </w:r>
            <w:r>
              <w:t>点， 这样</w:t>
            </w:r>
            <w:r>
              <w:rPr>
                <w:spacing w:val="-17"/>
              </w:rPr>
              <w:t xml:space="preserve"> </w:t>
            </w:r>
            <w:r>
              <w:t>的点</w:t>
            </w:r>
            <w:r>
              <w:rPr>
                <w:spacing w:val="-13"/>
              </w:rPr>
              <w:t xml:space="preserve"> </w:t>
            </w:r>
            <w:r>
              <w:t>叫作</w:t>
            </w:r>
            <w:r>
              <w:rPr>
                <w:spacing w:val="-32"/>
              </w:rPr>
              <w:t xml:space="preserve"> </w:t>
            </w:r>
            <w:r>
              <w:t xml:space="preserve">质 </w:t>
            </w:r>
            <w:r>
              <w:rPr>
                <w:spacing w:val="-4"/>
              </w:rPr>
              <w:t>点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。</w:t>
            </w:r>
          </w:p>
          <w:p w14:paraId="151030D2">
            <w:pPr>
              <w:pStyle w:val="6"/>
              <w:spacing w:before="117" w:line="259" w:lineRule="auto"/>
              <w:ind w:left="112" w:right="103" w:firstLine="1"/>
            </w:pPr>
            <w:r>
              <w:rPr>
                <w:rFonts w:ascii="Times New Roman" w:hAnsi="Times New Roman" w:eastAsia="Times New Roman" w:cs="Times New Roman"/>
              </w:rPr>
              <w:t>3.</w:t>
            </w:r>
            <w:r>
              <w:t xml:space="preserve">书本 </w:t>
            </w:r>
            <w:r>
              <w:rPr>
                <w:rFonts w:ascii="Times New Roman" w:hAnsi="Times New Roman" w:eastAsia="Times New Roman" w:cs="Times New Roman"/>
              </w:rPr>
              <w:t>13</w:t>
            </w:r>
            <w:r>
              <w:rPr>
                <w:rFonts w:ascii="Times New Roman" w:hAnsi="Times New Roman" w:eastAsia="Times New Roman" w:cs="Times New Roman"/>
                <w:spacing w:val="20"/>
              </w:rPr>
              <w:t xml:space="preserve"> </w:t>
            </w:r>
            <w:r>
              <w:t xml:space="preserve">页      行驶的列 </w:t>
            </w:r>
            <w:r>
              <w:rPr>
                <w:spacing w:val="3"/>
              </w:rPr>
              <w:t>车中的乘务员与旅客在交</w:t>
            </w:r>
            <w:r>
              <w:rPr>
                <w:spacing w:val="5"/>
              </w:rPr>
              <w:t xml:space="preserve"> </w:t>
            </w:r>
            <w:r>
              <w:t>流，</w:t>
            </w:r>
            <w:r>
              <w:rPr>
                <w:spacing w:val="-33"/>
              </w:rPr>
              <w:t xml:space="preserve"> </w:t>
            </w:r>
            <w:r>
              <w:t>列车外的人认为他们 随列车一起运动，</w:t>
            </w:r>
            <w:r>
              <w:rPr>
                <w:spacing w:val="-33"/>
              </w:rPr>
              <w:t xml:space="preserve"> </w:t>
            </w:r>
            <w:r>
              <w:t xml:space="preserve">但他们 </w:t>
            </w:r>
            <w:r>
              <w:rPr>
                <w:spacing w:val="-1"/>
              </w:rPr>
              <w:t>彼此看对方却是静止的。</w:t>
            </w:r>
          </w:p>
          <w:p w14:paraId="69C6CC8A">
            <w:pPr>
              <w:pStyle w:val="6"/>
              <w:spacing w:before="112" w:line="260" w:lineRule="auto"/>
              <w:ind w:left="108" w:right="120"/>
            </w:pPr>
            <w:r>
              <w:rPr>
                <w:rFonts w:ascii="Times New Roman" w:hAnsi="Times New Roman" w:eastAsia="Times New Roman" w:cs="Times New Roman"/>
                <w:spacing w:val="-2"/>
              </w:rPr>
              <w:t>4.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spacing w:val="-2"/>
              </w:rPr>
              <w:t>书本</w:t>
            </w:r>
            <w:r>
              <w:rPr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13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</w:t>
            </w:r>
            <w:r>
              <w:rPr>
                <w:spacing w:val="-2"/>
              </w:rPr>
              <w:t>页  新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增在</w:t>
            </w:r>
            <w:r>
              <w:rPr>
                <w:spacing w:val="22"/>
              </w:rPr>
              <w:t xml:space="preserve">  </w:t>
            </w:r>
            <w:r>
              <w:rPr>
                <w:spacing w:val="-2"/>
              </w:rPr>
              <w:t>研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究 如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何</w:t>
            </w:r>
            <w:r>
              <w:rPr>
                <w:spacing w:val="-11"/>
              </w:rPr>
              <w:t xml:space="preserve"> </w:t>
            </w:r>
            <w:r>
              <w:rPr>
                <w:spacing w:val="-9"/>
              </w:rPr>
              <w:t>才</w:t>
            </w:r>
            <w:r>
              <w:rPr>
                <w:spacing w:val="-10"/>
              </w:rPr>
              <w:t xml:space="preserve"> </w:t>
            </w:r>
            <w:r>
              <w:rPr>
                <w:spacing w:val="-9"/>
              </w:rPr>
              <w:t>能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踢 出</w:t>
            </w:r>
            <w:r>
              <w:rPr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9"/>
              </w:rPr>
              <w:t xml:space="preserve"> </w:t>
            </w:r>
            <w:r>
              <w:rPr>
                <w:spacing w:val="-9"/>
              </w:rPr>
              <w:t>香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蕉</w:t>
            </w:r>
            <w:r>
              <w:t xml:space="preserve"> </w:t>
            </w:r>
            <w:r>
              <w:rPr>
                <w:spacing w:val="5"/>
              </w:rPr>
              <w:t>球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7"/>
              </w:rPr>
              <w:t xml:space="preserve"> </w:t>
            </w:r>
            <w:r>
              <w:rPr>
                <w:spacing w:val="5"/>
              </w:rPr>
              <w:t>时，</w:t>
            </w:r>
            <w:r>
              <w:rPr>
                <w:spacing w:val="-17"/>
              </w:rPr>
              <w:t xml:space="preserve"> </w:t>
            </w:r>
            <w:r>
              <w:rPr>
                <w:spacing w:val="5"/>
              </w:rPr>
              <w:t>能把足球看作质</w:t>
            </w:r>
            <w:r>
              <w:t xml:space="preserve"> 点</w:t>
            </w:r>
            <w:r>
              <w:rPr>
                <w:spacing w:val="-22"/>
              </w:rPr>
              <w:t xml:space="preserve"> </w:t>
            </w:r>
            <w:r>
              <w:t>吗？ 研究</w:t>
            </w:r>
            <w:r>
              <w:rPr>
                <w:spacing w:val="-33"/>
              </w:rPr>
              <w:t xml:space="preserve"> </w:t>
            </w:r>
            <w:r>
              <w:t>什么</w:t>
            </w:r>
            <w:r>
              <w:rPr>
                <w:spacing w:val="-34"/>
              </w:rPr>
              <w:t xml:space="preserve"> </w:t>
            </w:r>
            <w:r>
              <w:t xml:space="preserve">样的 问 </w:t>
            </w:r>
            <w:r>
              <w:rPr>
                <w:spacing w:val="-7"/>
              </w:rPr>
              <w:t>题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可 以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把   足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球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看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作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质</w:t>
            </w:r>
          </w:p>
        </w:tc>
        <w:tc>
          <w:tcPr>
            <w:tcW w:w="3382" w:type="dxa"/>
            <w:vAlign w:val="top"/>
          </w:tcPr>
          <w:p w14:paraId="3B0D2AE4">
            <w:pPr>
              <w:pStyle w:val="6"/>
              <w:spacing w:line="238" w:lineRule="auto"/>
              <w:ind w:left="115" w:right="123" w:firstLine="499"/>
            </w:pPr>
            <w:r>
              <w:rPr>
                <w:rFonts w:ascii="Times New Roman" w:hAnsi="Times New Roman" w:eastAsia="Times New Roman" w:cs="Times New Roman"/>
                <w:spacing w:val="3"/>
              </w:rPr>
              <w:t xml:space="preserve">1.   </w:t>
            </w:r>
            <w:r>
              <w:rPr>
                <w:spacing w:val="3"/>
              </w:rPr>
              <w:t>标题</w:t>
            </w:r>
            <w:r>
              <w:rPr>
                <w:spacing w:val="74"/>
              </w:rPr>
              <w:t xml:space="preserve"> </w:t>
            </w:r>
            <w:r>
              <w:rPr>
                <w:spacing w:val="3"/>
              </w:rPr>
              <w:t>质点</w:t>
            </w:r>
            <w:r>
              <w:rPr>
                <w:spacing w:val="15"/>
              </w:rPr>
              <w:t xml:space="preserve">  </w:t>
            </w:r>
            <w:r>
              <w:rPr>
                <w:spacing w:val="3"/>
              </w:rPr>
              <w:t>参考系和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坐标系</w:t>
            </w:r>
          </w:p>
          <w:p w14:paraId="384A927B">
            <w:pPr>
              <w:pStyle w:val="6"/>
              <w:spacing w:before="112" w:line="262" w:lineRule="auto"/>
              <w:ind w:left="114" w:right="61" w:hanging="2"/>
            </w:pPr>
            <w:r>
              <w:rPr>
                <w:rFonts w:ascii="Times New Roman" w:hAnsi="Times New Roman" w:eastAsia="Times New Roman" w:cs="Times New Roman"/>
                <w:spacing w:val="-8"/>
              </w:rPr>
              <w:t xml:space="preserve">2.    </w:t>
            </w:r>
            <w:r>
              <w:rPr>
                <w:spacing w:val="-8"/>
              </w:rPr>
              <w:t>书本</w:t>
            </w:r>
            <w:r>
              <w:rPr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7"/>
              </w:rPr>
              <w:t xml:space="preserve"> </w:t>
            </w:r>
            <w:r>
              <w:rPr>
                <w:spacing w:val="-8"/>
              </w:rPr>
              <w:t>页  在某些情况下，</w:t>
            </w:r>
            <w:r>
              <w:t xml:space="preserve"> </w:t>
            </w:r>
            <w:r>
              <w:rPr>
                <w:spacing w:val="9"/>
              </w:rPr>
              <w:t>真的可以不考虑物体的大  小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和形状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。</w:t>
            </w:r>
            <w:r>
              <w:rPr>
                <w:spacing w:val="62"/>
                <w:w w:val="101"/>
              </w:rPr>
              <w:t xml:space="preserve"> </w:t>
            </w:r>
            <w:r>
              <w:rPr>
                <w:spacing w:val="-3"/>
              </w:rPr>
              <w:t>这时，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我们突出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“</w:t>
            </w:r>
            <w:r>
              <w:rPr>
                <w:spacing w:val="-3"/>
              </w:rPr>
              <w:t>物</w:t>
            </w:r>
            <w:r>
              <w:t xml:space="preserve"> </w:t>
            </w:r>
            <w:r>
              <w:rPr>
                <w:spacing w:val="1"/>
              </w:rPr>
              <w:t>体具有质量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”</w:t>
            </w:r>
            <w:r>
              <w:rPr>
                <w:spacing w:val="1"/>
              </w:rPr>
              <w:t>这一要素，  把它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简化为一个有质量的点，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后续</w:t>
            </w:r>
            <w:r>
              <w:t xml:space="preserve"> </w:t>
            </w:r>
            <w:r>
              <w:rPr>
                <w:spacing w:val="-1"/>
              </w:rPr>
              <w:t>补充了火车车轮运动的例子</w:t>
            </w:r>
          </w:p>
          <w:p w14:paraId="139ED972">
            <w:pPr>
              <w:pStyle w:val="6"/>
              <w:spacing w:before="114" w:line="256" w:lineRule="auto"/>
              <w:ind w:left="115" w:right="108" w:firstLine="2"/>
            </w:pPr>
            <w:r>
              <w:rPr>
                <w:rFonts w:ascii="Times New Roman" w:hAnsi="Times New Roman" w:eastAsia="Times New Roman" w:cs="Times New Roman"/>
              </w:rPr>
              <w:t xml:space="preserve">3.    </w:t>
            </w:r>
            <w:r>
              <w:t>书本</w:t>
            </w:r>
            <w:r>
              <w:rPr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t xml:space="preserve">页  铁路边的人看 </w:t>
            </w:r>
            <w:r>
              <w:rPr>
                <w:spacing w:val="2"/>
              </w:rPr>
              <w:t>到火车中的乘客在飞快离去，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而乘客却认为自己是静止的，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他甚至可以靠在坐椅上睡觉。</w:t>
            </w:r>
          </w:p>
          <w:p w14:paraId="3E359B80">
            <w:pPr>
              <w:pStyle w:val="6"/>
              <w:spacing w:before="113"/>
              <w:ind w:left="115" w:right="123" w:hanging="4"/>
            </w:pPr>
            <w:r>
              <w:rPr>
                <w:rFonts w:ascii="Times New Roman" w:hAnsi="Times New Roman" w:eastAsia="Times New Roman" w:cs="Times New Roman"/>
                <w:spacing w:val="7"/>
              </w:rPr>
              <w:t>4.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 </w:t>
            </w:r>
            <w:r>
              <w:rPr>
                <w:spacing w:val="7"/>
              </w:rPr>
              <w:t>只有“</w:t>
            </w:r>
            <w:r>
              <w:rPr>
                <w:spacing w:val="-48"/>
              </w:rPr>
              <w:t xml:space="preserve"> </w:t>
            </w:r>
            <w:r>
              <w:rPr>
                <w:spacing w:val="7"/>
              </w:rPr>
              <w:t>地面参考系</w:t>
            </w:r>
            <w:r>
              <w:rPr>
                <w:spacing w:val="-16"/>
              </w:rPr>
              <w:t xml:space="preserve"> </w:t>
            </w:r>
            <w:r>
              <w:rPr>
                <w:spacing w:val="7"/>
              </w:rPr>
              <w:t>、运动</w:t>
            </w:r>
            <w:r>
              <w:t xml:space="preserve"> </w:t>
            </w:r>
            <w:r>
              <w:rPr>
                <w:spacing w:val="5"/>
              </w:rPr>
              <w:t>车厢</w:t>
            </w:r>
            <w:r>
              <w:rPr>
                <w:spacing w:val="-32"/>
              </w:rPr>
              <w:t xml:space="preserve"> </w:t>
            </w:r>
            <w:r>
              <w:rPr>
                <w:spacing w:val="5"/>
              </w:rPr>
              <w:t>”两例子</w:t>
            </w:r>
          </w:p>
          <w:p w14:paraId="630FC6B3">
            <w:pPr>
              <w:pStyle w:val="6"/>
              <w:spacing w:before="112" w:line="256" w:lineRule="auto"/>
              <w:ind w:left="112" w:right="123" w:firstLine="6"/>
            </w:pPr>
            <w:r>
              <w:rPr>
                <w:rFonts w:ascii="Times New Roman" w:hAnsi="Times New Roman" w:eastAsia="Times New Roman" w:cs="Times New Roman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 </w:t>
            </w:r>
            <w:r>
              <w:t>书本</w:t>
            </w:r>
            <w:r>
              <w:rPr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11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t xml:space="preserve">页  一般说来， 为 </w:t>
            </w:r>
            <w:r>
              <w:rPr>
                <w:spacing w:val="21"/>
              </w:rPr>
              <w:t>了定量地描述物体的位置及</w:t>
            </w:r>
            <w:r>
              <w:rPr>
                <w:spacing w:val="8"/>
              </w:rPr>
              <w:t xml:space="preserve"> </w:t>
            </w:r>
            <w:r>
              <w:rPr>
                <w:spacing w:val="16"/>
              </w:rPr>
              <w:t>位置的变化，</w:t>
            </w:r>
            <w:r>
              <w:rPr>
                <w:spacing w:val="-3"/>
              </w:rPr>
              <w:t xml:space="preserve"> </w:t>
            </w:r>
            <w:r>
              <w:rPr>
                <w:spacing w:val="16"/>
              </w:rPr>
              <w:t>需要在参考系</w:t>
            </w:r>
            <w:r>
              <w:t xml:space="preserve"> </w:t>
            </w:r>
            <w:r>
              <w:rPr>
                <w:spacing w:val="9"/>
              </w:rPr>
              <w:t>上建立适当的坐标  系</w:t>
            </w:r>
            <w:r>
              <w:rPr>
                <w:spacing w:val="-30"/>
              </w:rPr>
              <w:t xml:space="preserve"> </w:t>
            </w:r>
            <w:r>
              <w:rPr>
                <w:spacing w:val="9"/>
              </w:rPr>
              <w:t>。</w:t>
            </w:r>
          </w:p>
        </w:tc>
      </w:tr>
    </w:tbl>
    <w:p w14:paraId="2CA9B463">
      <w:pPr>
        <w:rPr>
          <w:rFonts w:ascii="Arial"/>
          <w:sz w:val="21"/>
        </w:rPr>
      </w:pPr>
    </w:p>
    <w:p w14:paraId="66244BEB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22" w:right="1785" w:bottom="0" w:left="1687" w:header="0" w:footer="0" w:gutter="0"/>
          <w:cols w:space="720" w:num="1"/>
        </w:sectPr>
      </w:pPr>
    </w:p>
    <w:p w14:paraId="319BBC0C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3DC04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4545D7D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0436C5A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F489A7F">
            <w:pPr>
              <w:pStyle w:val="6"/>
              <w:spacing w:before="41" w:line="212" w:lineRule="auto"/>
              <w:ind w:left="116"/>
            </w:pPr>
            <w:r>
              <w:rPr>
                <w:spacing w:val="-6"/>
              </w:rPr>
              <w:t>点？</w:t>
            </w:r>
          </w:p>
          <w:p w14:paraId="5BFB592B">
            <w:pPr>
              <w:pStyle w:val="6"/>
              <w:spacing w:before="106" w:line="260" w:lineRule="auto"/>
              <w:ind w:left="111" w:right="103" w:firstLine="4"/>
            </w:pPr>
            <w:r>
              <w:rPr>
                <w:rFonts w:ascii="Times New Roman" w:hAnsi="Times New Roman" w:eastAsia="Times New Roman" w:cs="Times New Roman"/>
                <w:spacing w:val="-10"/>
              </w:rPr>
              <w:t xml:space="preserve">5. </w:t>
            </w:r>
            <w:r>
              <w:rPr>
                <w:spacing w:val="-10"/>
              </w:rPr>
              <w:t>没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有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引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入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坐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标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系 的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概</w:t>
            </w:r>
            <w:r>
              <w:t xml:space="preserve"> </w:t>
            </w:r>
            <w:r>
              <w:rPr>
                <w:spacing w:val="-4"/>
              </w:rPr>
              <w:t>念。</w:t>
            </w:r>
          </w:p>
        </w:tc>
        <w:tc>
          <w:tcPr>
            <w:tcW w:w="3382" w:type="dxa"/>
            <w:vAlign w:val="top"/>
          </w:tcPr>
          <w:p w14:paraId="721CADCB">
            <w:pPr>
              <w:rPr>
                <w:rFonts w:ascii="Arial"/>
                <w:sz w:val="21"/>
              </w:rPr>
            </w:pPr>
          </w:p>
        </w:tc>
      </w:tr>
      <w:tr w14:paraId="0BF515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1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37CD37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6F78B5B3">
            <w:pPr>
              <w:pStyle w:val="6"/>
              <w:spacing w:before="1" w:line="224" w:lineRule="auto"/>
              <w:ind w:left="110"/>
            </w:pPr>
            <w:r>
              <w:rPr>
                <w:spacing w:val="-3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 </w:t>
            </w:r>
            <w:r>
              <w:rPr>
                <w:spacing w:val="-3"/>
              </w:rPr>
              <w:t>节</w:t>
            </w:r>
          </w:p>
        </w:tc>
        <w:tc>
          <w:tcPr>
            <w:tcW w:w="2901" w:type="dxa"/>
            <w:vAlign w:val="top"/>
          </w:tcPr>
          <w:p w14:paraId="5D7AF2B5">
            <w:pPr>
              <w:pStyle w:val="6"/>
              <w:spacing w:before="1" w:line="223" w:lineRule="auto"/>
              <w:ind w:left="372"/>
            </w:pPr>
            <w:r>
              <w:rPr>
                <w:rFonts w:ascii="Times New Roman" w:hAnsi="Times New Roman" w:eastAsia="Times New Roman" w:cs="Times New Roman"/>
                <w:spacing w:val="-5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</w:rPr>
              <w:t xml:space="preserve">  </w:t>
            </w:r>
            <w:r>
              <w:rPr>
                <w:spacing w:val="-5"/>
              </w:rPr>
              <w:t>书本</w:t>
            </w:r>
            <w:r>
              <w:rPr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5"/>
              </w:rPr>
              <w:t>页</w:t>
            </w:r>
            <w:r>
              <w:rPr>
                <w:spacing w:val="24"/>
              </w:rPr>
              <w:t xml:space="preserve">  </w:t>
            </w:r>
            <w:r>
              <w:rPr>
                <w:spacing w:val="-5"/>
              </w:rPr>
              <w:t>引入：</w:t>
            </w:r>
          </w:p>
          <w:p w14:paraId="3276E03A">
            <w:pPr>
              <w:pStyle w:val="6"/>
              <w:spacing w:before="128" w:line="269" w:lineRule="auto"/>
              <w:ind w:left="109" w:right="103" w:firstLine="422"/>
              <w:jc w:val="both"/>
            </w:pPr>
            <w:r>
              <w:rPr>
                <w:spacing w:val="11"/>
              </w:rPr>
              <w:t>要讨论物体位置随时</w:t>
            </w:r>
            <w:r>
              <w:t xml:space="preserve"> </w:t>
            </w:r>
            <w:r>
              <w:rPr>
                <w:spacing w:val="19"/>
              </w:rPr>
              <w:t>间的变化， 就要涉及位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置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、时间等概念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。如果要</w:t>
            </w:r>
            <w:r>
              <w:t xml:space="preserve"> </w:t>
            </w:r>
            <w:r>
              <w:rPr>
                <w:spacing w:val="28"/>
              </w:rPr>
              <w:t>准确地描述一辆行驶在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北京长安街上的汽车所处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的位置，你认为应该采</w:t>
            </w:r>
            <w:r>
              <w:rPr>
                <w:spacing w:val="69"/>
              </w:rPr>
              <w:t xml:space="preserve"> </w:t>
            </w:r>
            <w:r>
              <w:rPr>
                <w:spacing w:val="-9"/>
              </w:rPr>
              <w:t>用</w:t>
            </w:r>
            <w:r>
              <w:t xml:space="preserve"> </w:t>
            </w:r>
            <w:r>
              <w:rPr>
                <w:spacing w:val="1"/>
              </w:rPr>
              <w:t>什么方法？</w:t>
            </w:r>
            <w:r>
              <w:rPr>
                <w:spacing w:val="-41"/>
              </w:rPr>
              <w:t xml:space="preserve"> </w:t>
            </w:r>
            <w:r>
              <w:rPr>
                <w:spacing w:val="1"/>
              </w:rPr>
              <w:t>你对时间是怎</w:t>
            </w:r>
            <w:r>
              <w:t xml:space="preserve"> </w:t>
            </w:r>
            <w:r>
              <w:rPr>
                <w:spacing w:val="-2"/>
              </w:rPr>
              <w:t>样认识的？</w:t>
            </w:r>
          </w:p>
          <w:p w14:paraId="5F87FEFE">
            <w:pPr>
              <w:pStyle w:val="6"/>
              <w:spacing w:line="256" w:lineRule="auto"/>
              <w:ind w:left="106" w:right="103" w:firstLine="3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2.  </w:t>
            </w:r>
            <w:r>
              <w:rPr>
                <w:spacing w:val="-1"/>
              </w:rPr>
              <w:t>书本</w:t>
            </w:r>
            <w:r>
              <w:rPr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1"/>
              </w:rPr>
              <w:t>页</w:t>
            </w:r>
            <w:r>
              <w:rPr>
                <w:spacing w:val="6"/>
              </w:rPr>
              <w:t xml:space="preserve">    </w:t>
            </w:r>
            <w:r>
              <w:rPr>
                <w:spacing w:val="-1"/>
              </w:rPr>
              <w:t>为了定量</w:t>
            </w:r>
            <w:r>
              <w:rPr>
                <w:spacing w:val="2"/>
              </w:rPr>
              <w:t xml:space="preserve"> </w:t>
            </w:r>
            <w:r>
              <w:t>地描述物体的位置，</w:t>
            </w:r>
            <w:r>
              <w:rPr>
                <w:spacing w:val="-26"/>
              </w:rPr>
              <w:t xml:space="preserve"> </w:t>
            </w:r>
            <w:r>
              <w:t xml:space="preserve">需要 </w:t>
            </w:r>
            <w:r>
              <w:rPr>
                <w:spacing w:val="11"/>
              </w:rPr>
              <w:t>在参考系上建立适</w:t>
            </w:r>
            <w:r>
              <w:rPr>
                <w:spacing w:val="16"/>
              </w:rPr>
              <w:t xml:space="preserve">  </w:t>
            </w:r>
            <w:r>
              <w:rPr>
                <w:spacing w:val="11"/>
              </w:rPr>
              <w:t>当的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坐标系</w:t>
            </w:r>
          </w:p>
          <w:p w14:paraId="2FC872C8">
            <w:pPr>
              <w:pStyle w:val="6"/>
              <w:spacing w:before="110" w:line="269" w:lineRule="auto"/>
              <w:ind w:left="107" w:right="103" w:firstLine="6"/>
            </w:pPr>
            <w:r>
              <w:rPr>
                <w:rFonts w:ascii="Times New Roman" w:hAnsi="Times New Roman" w:eastAsia="Times New Roman" w:cs="Times New Roman"/>
                <w:spacing w:val="-15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 </w:t>
            </w:r>
            <w:r>
              <w:rPr>
                <w:spacing w:val="-15"/>
              </w:rPr>
              <w:t>书本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-15"/>
              </w:rPr>
              <w:t>页</w:t>
            </w:r>
            <w:r>
              <w:rPr>
                <w:spacing w:val="6"/>
              </w:rPr>
              <w:t xml:space="preserve">    </w:t>
            </w:r>
            <w:r>
              <w:rPr>
                <w:spacing w:val="-15"/>
              </w:rPr>
              <w:t>从</w:t>
            </w:r>
            <w:r>
              <w:rPr>
                <w:spacing w:val="17"/>
              </w:rPr>
              <w:t xml:space="preserve">  </w:t>
            </w:r>
            <w:r>
              <w:rPr>
                <w:spacing w:val="-15"/>
              </w:rPr>
              <w:t>图</w:t>
            </w:r>
            <w:r>
              <w:rPr>
                <w:spacing w:val="19"/>
              </w:rPr>
              <w:t xml:space="preserve">  </w:t>
            </w:r>
            <w:r>
              <w:rPr>
                <w:spacing w:val="-15"/>
              </w:rPr>
              <w:t>中</w:t>
            </w:r>
            <w:r>
              <w:t xml:space="preserve"> </w:t>
            </w:r>
            <w:r>
              <w:rPr>
                <w:spacing w:val="-3"/>
              </w:rPr>
              <w:t>可以看出， 由初位置指向</w:t>
            </w:r>
            <w:r>
              <w:rPr>
                <w:spacing w:val="8"/>
              </w:rPr>
              <w:t xml:space="preserve"> </w:t>
            </w:r>
            <w:r>
              <w:rPr>
                <w:spacing w:val="4"/>
              </w:rPr>
              <w:t>末位置的有向线段能准确</w:t>
            </w:r>
            <w:r>
              <w:t xml:space="preserve"> </w:t>
            </w:r>
            <w:r>
              <w:rPr>
                <w:spacing w:val="11"/>
              </w:rPr>
              <w:t>地描述  旅行者位置的变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化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。</w:t>
            </w:r>
            <w:r>
              <w:rPr>
                <w:spacing w:val="-51"/>
              </w:rPr>
              <w:t xml:space="preserve"> </w:t>
            </w:r>
            <w:r>
              <w:rPr>
                <w:spacing w:val="-6"/>
              </w:rPr>
              <w:t>只要物体的初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、末位</w:t>
            </w:r>
            <w:r>
              <w:t xml:space="preserve"> </w:t>
            </w:r>
            <w:r>
              <w:rPr>
                <w:spacing w:val="-8"/>
              </w:rPr>
              <w:t>置确定，这个有  向线段就</w:t>
            </w:r>
            <w:r>
              <w:rPr>
                <w:spacing w:val="5"/>
              </w:rPr>
              <w:t xml:space="preserve"> </w:t>
            </w:r>
            <w:r>
              <w:t>是确定的，</w:t>
            </w:r>
            <w:r>
              <w:rPr>
                <w:spacing w:val="-28"/>
              </w:rPr>
              <w:t xml:space="preserve"> </w:t>
            </w:r>
            <w:r>
              <w:t xml:space="preserve">它不因路径的 </w:t>
            </w:r>
            <w:r>
              <w:rPr>
                <w:spacing w:val="-8"/>
              </w:rPr>
              <w:t>不同而改变。物理学中</w:t>
            </w:r>
            <w:r>
              <w:rPr>
                <w:spacing w:val="60"/>
                <w:w w:val="101"/>
              </w:rPr>
              <w:t xml:space="preserve"> </w:t>
            </w:r>
            <w:r>
              <w:rPr>
                <w:spacing w:val="-8"/>
              </w:rPr>
              <w:t>用</w:t>
            </w:r>
            <w:r>
              <w:t xml:space="preserve"> </w:t>
            </w:r>
            <w:r>
              <w:rPr>
                <w:spacing w:val="-2"/>
              </w:rPr>
              <w:t>位移（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displacement</w:t>
            </w:r>
            <w:r>
              <w:rPr>
                <w:spacing w:val="-2"/>
              </w:rPr>
              <w:t>）来描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述物体位置的变化，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并用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l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 </w:t>
            </w:r>
            <w:r>
              <w:rPr>
                <w:spacing w:val="-3"/>
              </w:rPr>
              <w:t>表示。</w:t>
            </w:r>
          </w:p>
          <w:p w14:paraId="06A61527">
            <w:pPr>
              <w:pStyle w:val="6"/>
              <w:spacing w:before="75"/>
              <w:ind w:left="108" w:right="58"/>
            </w:pPr>
            <w:r>
              <w:rPr>
                <w:rFonts w:ascii="Times New Roman" w:hAnsi="Times New Roman" w:eastAsia="Times New Roman" w:cs="Times New Roman"/>
                <w:spacing w:val="-9"/>
              </w:rPr>
              <w:t>4.</w:t>
            </w:r>
            <w:r>
              <w:rPr>
                <w:spacing w:val="-9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-9"/>
              </w:rPr>
              <w:t>页</w:t>
            </w:r>
            <w:r>
              <w:rPr>
                <w:spacing w:val="50"/>
                <w:w w:val="101"/>
              </w:rPr>
              <w:t xml:space="preserve"> </w:t>
            </w:r>
            <w:r>
              <w:rPr>
                <w:spacing w:val="-9"/>
              </w:rPr>
              <w:t>在物理学中，</w:t>
            </w:r>
            <w:r>
              <w:t xml:space="preserve"> </w:t>
            </w:r>
            <w:r>
              <w:rPr>
                <w:spacing w:val="3"/>
              </w:rPr>
              <w:t>像位移这样的物理量叫作</w:t>
            </w:r>
          </w:p>
        </w:tc>
        <w:tc>
          <w:tcPr>
            <w:tcW w:w="3382" w:type="dxa"/>
            <w:vAlign w:val="top"/>
          </w:tcPr>
          <w:p w14:paraId="7D79BEE0">
            <w:pPr>
              <w:pStyle w:val="6"/>
              <w:spacing w:before="1" w:line="237" w:lineRule="auto"/>
              <w:ind w:left="120" w:right="106" w:firstLine="494"/>
            </w:pPr>
            <w:r>
              <w:rPr>
                <w:rFonts w:ascii="Times New Roman" w:hAnsi="Times New Roman" w:eastAsia="Times New Roman" w:cs="Times New Roman"/>
                <w:spacing w:val="-7"/>
              </w:rPr>
              <w:t xml:space="preserve">1.  </w:t>
            </w:r>
            <w:r>
              <w:rPr>
                <w:spacing w:val="-7"/>
              </w:rPr>
              <w:t>书本</w:t>
            </w:r>
            <w:r>
              <w:rPr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-7"/>
              </w:rPr>
              <w:t>页  引入：直接</w:t>
            </w:r>
            <w:r>
              <w:t xml:space="preserve"> </w:t>
            </w:r>
            <w:r>
              <w:rPr>
                <w:spacing w:val="-2"/>
              </w:rPr>
              <w:t>引入时间和位移</w:t>
            </w:r>
          </w:p>
          <w:p w14:paraId="1EB1F989">
            <w:pPr>
              <w:pStyle w:val="6"/>
              <w:spacing w:before="114" w:line="239" w:lineRule="auto"/>
              <w:ind w:left="120" w:right="106" w:hanging="8"/>
            </w:pPr>
            <w:r>
              <w:rPr>
                <w:rFonts w:ascii="Times New Roman" w:hAnsi="Times New Roman" w:eastAsia="Times New Roman" w:cs="Times New Roman"/>
                <w:spacing w:val="-7"/>
              </w:rPr>
              <w:t xml:space="preserve">2.    </w:t>
            </w:r>
            <w:r>
              <w:rPr>
                <w:spacing w:val="-7"/>
              </w:rPr>
              <w:t>上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一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小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节 已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经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引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坐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标</w:t>
            </w:r>
            <w:r>
              <w:t xml:space="preserve"> </w:t>
            </w:r>
            <w:r>
              <w:rPr>
                <w:spacing w:val="-7"/>
              </w:rPr>
              <w:t>系。</w:t>
            </w:r>
          </w:p>
          <w:p w14:paraId="2B9D2451">
            <w:pPr>
              <w:pStyle w:val="6"/>
              <w:spacing w:before="120" w:line="265" w:lineRule="auto"/>
              <w:ind w:left="112" w:right="106" w:firstLine="4"/>
            </w:pPr>
            <w:r>
              <w:rPr>
                <w:rFonts w:ascii="Times New Roman" w:hAnsi="Times New Roman" w:eastAsia="Times New Roman" w:cs="Times New Roman"/>
                <w:spacing w:val="-5"/>
              </w:rPr>
              <w:t xml:space="preserve">3.  </w:t>
            </w:r>
            <w:r>
              <w:rPr>
                <w:spacing w:val="-5"/>
              </w:rPr>
              <w:t>书本</w:t>
            </w:r>
            <w:r>
              <w:rPr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13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5"/>
              </w:rPr>
              <w:t>页</w:t>
            </w:r>
            <w:r>
              <w:rPr>
                <w:spacing w:val="6"/>
              </w:rPr>
              <w:t xml:space="preserve">    </w:t>
            </w:r>
            <w:r>
              <w:rPr>
                <w:spacing w:val="-5"/>
              </w:rPr>
              <w:t>一般说来，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当</w:t>
            </w:r>
            <w:r>
              <w:t xml:space="preserve"> </w:t>
            </w:r>
            <w:r>
              <w:rPr>
                <w:spacing w:val="5"/>
              </w:rPr>
              <w:t>物体从某一点</w:t>
            </w:r>
            <w:r>
              <w:rPr>
                <w:spacing w:val="8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A  </w:t>
            </w:r>
            <w:r>
              <w:rPr>
                <w:spacing w:val="5"/>
              </w:rPr>
              <w:t>运动到另一</w:t>
            </w:r>
            <w:r>
              <w:t xml:space="preserve"> </w:t>
            </w:r>
            <w:r>
              <w:rPr>
                <w:spacing w:val="-9"/>
              </w:rPr>
              <w:t>点</w:t>
            </w:r>
            <w:r>
              <w:rPr>
                <w:spacing w:val="6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B  </w:t>
            </w:r>
            <w:r>
              <w:rPr>
                <w:spacing w:val="-9"/>
              </w:rPr>
              <w:t>时，尽管可以沿不同的轨</w:t>
            </w:r>
            <w:r>
              <w:t xml:space="preserve"> </w:t>
            </w:r>
            <w:r>
              <w:rPr>
                <w:spacing w:val="-7"/>
              </w:rPr>
              <w:t>迹、走过不同  的路程，但位置</w:t>
            </w:r>
            <w:r>
              <w:t xml:space="preserve"> </w:t>
            </w:r>
            <w:r>
              <w:rPr>
                <w:spacing w:val="-4"/>
              </w:rPr>
              <w:t>的变动是相同的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。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在物理学中</w:t>
            </w:r>
            <w:r>
              <w:t xml:space="preserve"> </w:t>
            </w:r>
            <w:r>
              <w:rPr>
                <w:spacing w:val="-8"/>
              </w:rPr>
              <w:t>用</w:t>
            </w:r>
            <w:r>
              <w:rPr>
                <w:spacing w:val="16"/>
              </w:rPr>
              <w:t xml:space="preserve">   </w:t>
            </w:r>
            <w:r>
              <w:rPr>
                <w:spacing w:val="-8"/>
              </w:rPr>
              <w:t>一</w:t>
            </w:r>
            <w:r>
              <w:rPr>
                <w:spacing w:val="13"/>
              </w:rPr>
              <w:t xml:space="preserve">   </w:t>
            </w:r>
            <w:r>
              <w:rPr>
                <w:spacing w:val="-8"/>
              </w:rPr>
              <w:t>个    叫</w:t>
            </w:r>
            <w:r>
              <w:rPr>
                <w:spacing w:val="14"/>
              </w:rPr>
              <w:t xml:space="preserve">   </w:t>
            </w:r>
            <w:r>
              <w:rPr>
                <w:spacing w:val="-8"/>
              </w:rPr>
              <w:t>作</w:t>
            </w:r>
            <w:r>
              <w:rPr>
                <w:spacing w:val="14"/>
              </w:rPr>
              <w:t xml:space="preserve">   </w:t>
            </w:r>
            <w:r>
              <w:rPr>
                <w:spacing w:val="-8"/>
              </w:rPr>
              <w:t>位</w:t>
            </w:r>
            <w:r>
              <w:rPr>
                <w:spacing w:val="14"/>
              </w:rPr>
              <w:t xml:space="preserve">   </w:t>
            </w:r>
            <w:r>
              <w:rPr>
                <w:spacing w:val="-8"/>
              </w:rPr>
              <w:t>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displacement</w:t>
            </w:r>
            <w:r>
              <w:rPr>
                <w:spacing w:val="-2"/>
              </w:rPr>
              <w:t>）的物理量来表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示物体（质点）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的位置变化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。</w:t>
            </w:r>
            <w:r>
              <w:t xml:space="preserve"> </w:t>
            </w:r>
            <w:r>
              <w:rPr>
                <w:spacing w:val="-1"/>
              </w:rPr>
              <w:t>没有字母的概念。</w:t>
            </w:r>
          </w:p>
          <w:p w14:paraId="6A99742B">
            <w:pPr>
              <w:pStyle w:val="6"/>
              <w:spacing w:before="107" w:line="265" w:lineRule="auto"/>
              <w:ind w:left="116" w:right="106" w:hanging="5"/>
            </w:pPr>
            <w:r>
              <w:rPr>
                <w:rFonts w:ascii="Times New Roman" w:hAnsi="Times New Roman" w:eastAsia="Times New Roman" w:cs="Times New Roman"/>
                <w:spacing w:val="-5"/>
              </w:rPr>
              <w:t xml:space="preserve">4.  </w:t>
            </w:r>
            <w:r>
              <w:rPr>
                <w:spacing w:val="-5"/>
              </w:rPr>
              <w:t>书本</w:t>
            </w:r>
            <w:r>
              <w:rPr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13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-5"/>
              </w:rPr>
              <w:t>页  在物理学中，像</w:t>
            </w:r>
            <w:r>
              <w:t xml:space="preserve"> </w:t>
            </w:r>
            <w:r>
              <w:rPr>
                <w:spacing w:val="22"/>
              </w:rPr>
              <w:t>位移这样的物理量叫作矢量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vector</w:t>
            </w:r>
            <w:r>
              <w:rPr>
                <w:spacing w:val="-53"/>
                <w:w w:val="94"/>
              </w:rPr>
              <w:t>），</w:t>
            </w:r>
            <w:r>
              <w:rPr>
                <w:spacing w:val="-35"/>
              </w:rPr>
              <w:t xml:space="preserve"> </w:t>
            </w:r>
            <w:r>
              <w:rPr>
                <w:spacing w:val="1"/>
              </w:rPr>
              <w:t>它既有大小又有方</w:t>
            </w:r>
            <w:r>
              <w:t xml:space="preserve"> </w:t>
            </w:r>
            <w:r>
              <w:rPr>
                <w:spacing w:val="-7"/>
              </w:rPr>
              <w:t>向；</w:t>
            </w:r>
            <w:r>
              <w:rPr>
                <w:spacing w:val="53"/>
              </w:rPr>
              <w:t xml:space="preserve"> </w:t>
            </w:r>
            <w:r>
              <w:rPr>
                <w:spacing w:val="-7"/>
              </w:rPr>
              <w:t>而温度、质量这些物理量</w:t>
            </w:r>
            <w:r>
              <w:t xml:space="preserve"> </w:t>
            </w:r>
            <w:r>
              <w:rPr>
                <w:spacing w:val="2"/>
              </w:rPr>
              <w:t>叫作标量</w:t>
            </w:r>
            <w:r>
              <w:rPr>
                <w:spacing w:val="-47"/>
              </w:rPr>
              <w:t xml:space="preserve"> </w:t>
            </w:r>
            <w:r>
              <w:rPr>
                <w:spacing w:val="2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scalar</w:t>
            </w:r>
            <w:r>
              <w:rPr>
                <w:spacing w:val="-54"/>
                <w:w w:val="96"/>
              </w:rPr>
              <w:t>），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它们只有</w:t>
            </w:r>
            <w:r>
              <w:t xml:space="preserve"> </w:t>
            </w:r>
            <w:r>
              <w:rPr>
                <w:spacing w:val="-3"/>
              </w:rPr>
              <w:t>大小，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没有方向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。矢量相加与</w:t>
            </w:r>
            <w:r>
              <w:t xml:space="preserve"> </w:t>
            </w:r>
            <w:r>
              <w:rPr>
                <w:spacing w:val="-1"/>
              </w:rPr>
              <w:t>标量相加遵从不同的法则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。多</w:t>
            </w:r>
            <w:r>
              <w:t xml:space="preserve"> </w:t>
            </w:r>
            <w:r>
              <w:rPr>
                <w:spacing w:val="-2"/>
              </w:rPr>
              <w:t>了矢量加的方法</w:t>
            </w:r>
          </w:p>
          <w:p w14:paraId="395F12AF">
            <w:pPr>
              <w:pStyle w:val="6"/>
              <w:spacing w:before="156" w:line="226" w:lineRule="auto"/>
              <w:ind w:left="114" w:right="106" w:firstLine="4"/>
            </w:pPr>
            <w:r>
              <w:rPr>
                <w:rFonts w:ascii="Times New Roman" w:hAnsi="Times New Roman" w:eastAsia="Times New Roman" w:cs="Times New Roman"/>
                <w:spacing w:val="-11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 xml:space="preserve"> </w:t>
            </w:r>
            <w:r>
              <w:rPr>
                <w:spacing w:val="-11"/>
              </w:rPr>
              <w:t>没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有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位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移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时</w:t>
            </w:r>
            <w:r>
              <w:rPr>
                <w:spacing w:val="-16"/>
              </w:rPr>
              <w:t xml:space="preserve"> </w:t>
            </w:r>
            <w:r>
              <w:rPr>
                <w:spacing w:val="-11"/>
              </w:rPr>
              <w:t>间 图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像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这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一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概</w:t>
            </w:r>
            <w:r>
              <w:t xml:space="preserve"> </w:t>
            </w:r>
            <w:r>
              <w:rPr>
                <w:spacing w:val="-4"/>
              </w:rPr>
              <w:t>念。</w:t>
            </w:r>
          </w:p>
          <w:p w14:paraId="0E38B898">
            <w:pPr>
              <w:pStyle w:val="6"/>
              <w:spacing w:before="116" w:line="251" w:lineRule="auto"/>
              <w:ind w:left="111" w:right="108" w:firstLine="6"/>
            </w:pPr>
            <w:r>
              <w:rPr>
                <w:rFonts w:ascii="Times New Roman" w:hAnsi="Times New Roman" w:eastAsia="Times New Roman" w:cs="Times New Roman"/>
              </w:rPr>
              <w:t>6.</w:t>
            </w:r>
            <w:r>
              <w:t>书本</w:t>
            </w:r>
            <w:r>
              <w:rPr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19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t xml:space="preserve">页  打点计时器介绍 </w:t>
            </w:r>
            <w:r>
              <w:rPr>
                <w:spacing w:val="2"/>
              </w:rPr>
              <w:t>放在了单独的一节实验用打点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计时器测速度课当中。</w:t>
            </w:r>
          </w:p>
        </w:tc>
      </w:tr>
    </w:tbl>
    <w:p w14:paraId="0ACB86CC">
      <w:pPr>
        <w:rPr>
          <w:rFonts w:ascii="Arial"/>
          <w:sz w:val="21"/>
        </w:rPr>
      </w:pPr>
    </w:p>
    <w:p w14:paraId="21E7A41B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0E823858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04C577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5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1158FEF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50BB1F8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7C8DF3F">
            <w:pPr>
              <w:pStyle w:val="6"/>
              <w:spacing w:before="43" w:line="266" w:lineRule="auto"/>
              <w:ind w:left="110" w:right="103"/>
              <w:jc w:val="both"/>
            </w:pPr>
            <w:r>
              <w:rPr>
                <w:spacing w:val="-9"/>
              </w:rPr>
              <w:t>矢量，它既有</w:t>
            </w:r>
            <w:r>
              <w:rPr>
                <w:spacing w:val="68"/>
              </w:rPr>
              <w:t xml:space="preserve"> </w:t>
            </w:r>
            <w:r>
              <w:rPr>
                <w:spacing w:val="-9"/>
              </w:rPr>
              <w:t>大小又有方</w:t>
            </w:r>
            <w:r>
              <w:t xml:space="preserve"> </w:t>
            </w:r>
            <w:r>
              <w:rPr>
                <w:spacing w:val="-4"/>
              </w:rPr>
              <w:t>向；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像温度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、路程这样的</w:t>
            </w:r>
            <w:r>
              <w:t xml:space="preserve"> </w:t>
            </w:r>
            <w:r>
              <w:rPr>
                <w:spacing w:val="-8"/>
              </w:rPr>
              <w:t>物理量叫作标量，它</w:t>
            </w:r>
            <w:r>
              <w:rPr>
                <w:spacing w:val="58"/>
              </w:rPr>
              <w:t xml:space="preserve"> </w:t>
            </w:r>
            <w:r>
              <w:rPr>
                <w:spacing w:val="-8"/>
              </w:rPr>
              <w:t>们只</w:t>
            </w:r>
            <w:r>
              <w:t xml:space="preserve"> </w:t>
            </w:r>
            <w:r>
              <w:rPr>
                <w:spacing w:val="-5"/>
              </w:rPr>
              <w:t>有大小，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没有方向。</w:t>
            </w:r>
          </w:p>
          <w:p w14:paraId="384EEE43">
            <w:pPr>
              <w:pStyle w:val="6"/>
              <w:spacing w:line="260" w:lineRule="auto"/>
              <w:ind w:left="110" w:right="103" w:firstLine="5"/>
            </w:pPr>
            <w:r>
              <w:rPr>
                <w:rFonts w:ascii="Times New Roman" w:hAnsi="Times New Roman" w:eastAsia="Times New Roman" w:cs="Times New Roman"/>
                <w:spacing w:val="-2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spacing w:val="-2"/>
              </w:rPr>
              <w:t>书本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</w:t>
            </w:r>
            <w:r>
              <w:rPr>
                <w:spacing w:val="-2"/>
              </w:rPr>
              <w:t>页  物体在每一</w:t>
            </w:r>
            <w:r>
              <w:t xml:space="preserve"> </w:t>
            </w:r>
            <w:r>
              <w:rPr>
                <w:spacing w:val="3"/>
              </w:rPr>
              <w:t>时刻的位置或每一时间间</w:t>
            </w:r>
            <w:r>
              <w:rPr>
                <w:spacing w:val="7"/>
              </w:rPr>
              <w:t xml:space="preserve"> </w:t>
            </w:r>
            <w:r>
              <w:rPr>
                <w:spacing w:val="9"/>
              </w:rPr>
              <w:t>隔的位移可以用</w:t>
            </w:r>
            <w:r>
              <w:rPr>
                <w:spacing w:val="24"/>
              </w:rPr>
              <w:t xml:space="preserve">  </w:t>
            </w:r>
            <w:r>
              <w:rPr>
                <w:spacing w:val="9"/>
              </w:rPr>
              <w:t>图像直</w:t>
            </w:r>
            <w:r>
              <w:t xml:space="preserve"> 观地表示</w:t>
            </w:r>
            <w:r>
              <w:rPr>
                <w:spacing w:val="-31"/>
              </w:rPr>
              <w:t xml:space="preserve"> </w:t>
            </w:r>
            <w:r>
              <w:t xml:space="preserve">。引入位移时间 </w:t>
            </w:r>
            <w:r>
              <w:rPr>
                <w:spacing w:val="-3"/>
              </w:rPr>
              <w:t>图像。</w:t>
            </w:r>
          </w:p>
          <w:p w14:paraId="45B984BC">
            <w:pPr>
              <w:pStyle w:val="6"/>
              <w:spacing w:before="111" w:line="265" w:lineRule="auto"/>
              <w:ind w:left="112" w:right="120" w:firstLine="2"/>
            </w:pPr>
            <w:r>
              <w:rPr>
                <w:rFonts w:ascii="Times New Roman" w:hAnsi="Times New Roman" w:eastAsia="Times New Roman" w:cs="Times New Roman"/>
                <w:spacing w:val="1"/>
              </w:rPr>
              <w:t>6.</w:t>
            </w:r>
            <w:r>
              <w:rPr>
                <w:spacing w:val="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17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</w:t>
            </w:r>
            <w:r>
              <w:rPr>
                <w:spacing w:val="1"/>
              </w:rPr>
              <w:t>页  位移时间的</w:t>
            </w:r>
            <w:r>
              <w:t xml:space="preserve"> </w:t>
            </w:r>
            <w:r>
              <w:rPr>
                <w:spacing w:val="1"/>
              </w:rPr>
              <w:t>测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量以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及实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验： 介绍</w:t>
            </w:r>
            <w:r>
              <w:rPr>
                <w:spacing w:val="-15"/>
              </w:rPr>
              <w:t xml:space="preserve"> </w:t>
            </w:r>
            <w:r>
              <w:rPr>
                <w:spacing w:val="1"/>
              </w:rPr>
              <w:t>了</w:t>
            </w:r>
            <w:r>
              <w:t xml:space="preserve"> </w:t>
            </w:r>
            <w:r>
              <w:rPr>
                <w:spacing w:val="4"/>
              </w:rPr>
              <w:t>测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量时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间和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位移</w:t>
            </w:r>
            <w:r>
              <w:rPr>
                <w:spacing w:val="-28"/>
              </w:rPr>
              <w:t xml:space="preserve"> </w:t>
            </w:r>
            <w:r>
              <w:rPr>
                <w:spacing w:val="4"/>
              </w:rPr>
              <w:t>常见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工</w:t>
            </w:r>
            <w:r>
              <w:t xml:space="preserve"> </w:t>
            </w:r>
            <w:r>
              <w:rPr>
                <w:spacing w:val="3"/>
              </w:rPr>
              <w:t>具， 重</w:t>
            </w:r>
            <w:r>
              <w:rPr>
                <w:spacing w:val="-27"/>
              </w:rPr>
              <w:t xml:space="preserve"> </w:t>
            </w:r>
            <w:r>
              <w:rPr>
                <w:spacing w:val="3"/>
              </w:rPr>
              <w:t>点介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绍了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两种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打</w:t>
            </w:r>
            <w:r>
              <w:t xml:space="preserve"> </w:t>
            </w:r>
            <w:r>
              <w:rPr>
                <w:spacing w:val="2"/>
              </w:rPr>
              <w:t>点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计时</w:t>
            </w:r>
            <w:r>
              <w:rPr>
                <w:spacing w:val="-36"/>
              </w:rPr>
              <w:t xml:space="preserve"> </w:t>
            </w:r>
            <w:r>
              <w:rPr>
                <w:spacing w:val="2"/>
              </w:rPr>
              <w:t>器， 并且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设计</w:t>
            </w:r>
            <w:r>
              <w:rPr>
                <w:spacing w:val="-15"/>
              </w:rPr>
              <w:t xml:space="preserve"> </w:t>
            </w:r>
            <w:r>
              <w:rPr>
                <w:spacing w:val="2"/>
              </w:rPr>
              <w:t>了</w:t>
            </w:r>
          </w:p>
          <w:p w14:paraId="6CEE4C5F">
            <w:pPr>
              <w:pStyle w:val="6"/>
              <w:spacing w:before="107" w:line="260" w:lineRule="auto"/>
              <w:ind w:left="113" w:right="120" w:hanging="2"/>
            </w:pPr>
            <w:r>
              <w:rPr>
                <w:spacing w:val="4"/>
              </w:rPr>
              <w:t>一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个打</w:t>
            </w:r>
            <w:r>
              <w:rPr>
                <w:spacing w:val="-28"/>
              </w:rPr>
              <w:t xml:space="preserve"> </w:t>
            </w:r>
            <w:r>
              <w:rPr>
                <w:spacing w:val="4"/>
              </w:rPr>
              <w:t>点计</w:t>
            </w:r>
            <w:r>
              <w:rPr>
                <w:spacing w:val="-19"/>
              </w:rPr>
              <w:t xml:space="preserve"> </w:t>
            </w:r>
            <w:r>
              <w:rPr>
                <w:spacing w:val="4"/>
              </w:rPr>
              <w:t>时器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的实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验</w:t>
            </w:r>
            <w:r>
              <w:t xml:space="preserve"> </w:t>
            </w:r>
            <w:r>
              <w:rPr>
                <w:spacing w:val="12"/>
              </w:rPr>
              <w:t>来记录位移和时间</w:t>
            </w:r>
          </w:p>
        </w:tc>
        <w:tc>
          <w:tcPr>
            <w:tcW w:w="3382" w:type="dxa"/>
            <w:vAlign w:val="top"/>
          </w:tcPr>
          <w:p w14:paraId="6C34533F">
            <w:pPr>
              <w:rPr>
                <w:rFonts w:ascii="Arial"/>
                <w:sz w:val="21"/>
              </w:rPr>
            </w:pPr>
          </w:p>
        </w:tc>
      </w:tr>
      <w:tr w14:paraId="51153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9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5E0366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7C0C914F">
            <w:pPr>
              <w:pStyle w:val="6"/>
              <w:spacing w:line="226" w:lineRule="auto"/>
              <w:ind w:left="110"/>
            </w:pPr>
            <w:r>
              <w:rPr>
                <w:spacing w:val="-5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5"/>
              </w:rPr>
              <w:t>节</w:t>
            </w:r>
          </w:p>
        </w:tc>
        <w:tc>
          <w:tcPr>
            <w:tcW w:w="2901" w:type="dxa"/>
            <w:vAlign w:val="top"/>
          </w:tcPr>
          <w:p w14:paraId="54309EE9">
            <w:pPr>
              <w:pStyle w:val="6"/>
              <w:spacing w:before="1" w:line="249" w:lineRule="auto"/>
              <w:ind w:left="109" w:right="103" w:firstLine="502"/>
            </w:pPr>
            <w:r>
              <w:rPr>
                <w:rFonts w:ascii="Times New Roman" w:hAnsi="Times New Roman" w:eastAsia="Times New Roman" w:cs="Times New Roman"/>
              </w:rPr>
              <w:t>1.</w:t>
            </w:r>
            <w:r>
              <w:t>书本</w:t>
            </w:r>
            <w:r>
              <w:rPr>
                <w:rFonts w:ascii="Times New Roman" w:hAnsi="Times New Roman" w:eastAsia="Times New Roman" w:cs="Times New Roman"/>
              </w:rPr>
              <w:t xml:space="preserve">21 </w:t>
            </w:r>
            <w:r>
              <w:t>页</w:t>
            </w:r>
            <w:r>
              <w:rPr>
                <w:spacing w:val="58"/>
                <w:w w:val="101"/>
              </w:rPr>
              <w:t xml:space="preserve"> </w:t>
            </w:r>
            <w:r>
              <w:t>标题</w:t>
            </w:r>
            <w:r>
              <w:rPr>
                <w:spacing w:val="58"/>
              </w:rPr>
              <w:t xml:space="preserve"> </w:t>
            </w:r>
            <w:r>
              <w:t xml:space="preserve">位 </w:t>
            </w:r>
            <w:r>
              <w:rPr>
                <w:spacing w:val="3"/>
              </w:rPr>
              <w:t>置变化快慢的描述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——</w:t>
            </w:r>
            <w:r>
              <w:rPr>
                <w:spacing w:val="3"/>
              </w:rPr>
              <w:t>速</w:t>
            </w:r>
            <w:r>
              <w:rPr>
                <w:spacing w:val="6"/>
              </w:rPr>
              <w:t xml:space="preserve"> </w:t>
            </w:r>
            <w:r>
              <w:t>度</w:t>
            </w:r>
          </w:p>
          <w:p w14:paraId="3D43D688">
            <w:pPr>
              <w:pStyle w:val="6"/>
              <w:spacing w:before="116" w:line="229" w:lineRule="auto"/>
              <w:ind w:left="109"/>
            </w:pPr>
            <w:r>
              <w:rPr>
                <w:rFonts w:ascii="Times New Roman" w:hAnsi="Times New Roman" w:eastAsia="Times New Roman" w:cs="Times New Roman"/>
                <w:spacing w:val="-1"/>
              </w:rPr>
              <w:t>2.</w:t>
            </w:r>
            <w:r>
              <w:rPr>
                <w:spacing w:val="-1"/>
              </w:rPr>
              <w:t>直接引入</w:t>
            </w:r>
          </w:p>
          <w:p w14:paraId="29E0DE74">
            <w:pPr>
              <w:pStyle w:val="6"/>
              <w:spacing w:before="69" w:line="264" w:lineRule="auto"/>
              <w:ind w:left="109" w:right="120" w:firstLine="4"/>
            </w:pPr>
            <w:r>
              <w:rPr>
                <w:rFonts w:ascii="Times New Roman" w:hAnsi="Times New Roman" w:eastAsia="Times New Roman" w:cs="Times New Roman"/>
                <w:spacing w:val="-3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spacing w:val="-3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23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</w:rPr>
              <w:t xml:space="preserve"> </w:t>
            </w:r>
            <w:r>
              <w:rPr>
                <w:spacing w:val="-3"/>
              </w:rPr>
              <w:t>页测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量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纸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袋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平</w:t>
            </w:r>
            <w:r>
              <w:t xml:space="preserve"> </w:t>
            </w:r>
            <w:r>
              <w:rPr>
                <w:spacing w:val="-8"/>
              </w:rPr>
              <w:t>均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速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度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和 瞬 时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速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度   请</w:t>
            </w:r>
            <w:r>
              <w:t xml:space="preserve"> </w:t>
            </w:r>
            <w:r>
              <w:rPr>
                <w:spacing w:val="6"/>
              </w:rPr>
              <w:t>根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据上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述测</w:t>
            </w:r>
            <w:r>
              <w:rPr>
                <w:spacing w:val="-34"/>
              </w:rPr>
              <w:t xml:space="preserve"> </w:t>
            </w:r>
            <w:r>
              <w:rPr>
                <w:spacing w:val="6"/>
              </w:rPr>
              <w:t>量瞬</w:t>
            </w:r>
            <w:r>
              <w:rPr>
                <w:spacing w:val="-19"/>
              </w:rPr>
              <w:t xml:space="preserve"> </w:t>
            </w:r>
            <w:r>
              <w:rPr>
                <w:spacing w:val="6"/>
              </w:rPr>
              <w:t>时速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度</w:t>
            </w:r>
            <w:r>
              <w:t xml:space="preserve"> </w:t>
            </w:r>
            <w:r>
              <w:rPr>
                <w:spacing w:val="4"/>
              </w:rPr>
              <w:t>的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方法， 计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算上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节实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验</w:t>
            </w:r>
            <w:r>
              <w:t xml:space="preserve"> </w:t>
            </w:r>
            <w:r>
              <w:rPr>
                <w:spacing w:val="5"/>
              </w:rPr>
              <w:t>中</w:t>
            </w:r>
            <w:r>
              <w:rPr>
                <w:spacing w:val="-25"/>
              </w:rPr>
              <w:t xml:space="preserve"> </w:t>
            </w:r>
            <w:r>
              <w:rPr>
                <w:spacing w:val="5"/>
              </w:rPr>
              <w:t>纸带</w:t>
            </w:r>
            <w:r>
              <w:rPr>
                <w:spacing w:val="-35"/>
              </w:rPr>
              <w:t xml:space="preserve"> </w:t>
            </w:r>
            <w:r>
              <w:rPr>
                <w:spacing w:val="5"/>
              </w:rPr>
              <w:t>上各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计数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点的</w:t>
            </w:r>
            <w:r>
              <w:rPr>
                <w:spacing w:val="-19"/>
              </w:rPr>
              <w:t xml:space="preserve"> </w:t>
            </w:r>
            <w:r>
              <w:rPr>
                <w:spacing w:val="5"/>
              </w:rPr>
              <w:t>瞬</w:t>
            </w:r>
            <w:r>
              <w:t xml:space="preserve"> </w:t>
            </w:r>
            <w:r>
              <w:rPr>
                <w:spacing w:val="1"/>
              </w:rPr>
              <w:t>时速度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。  每隔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0.06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s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spacing w:val="1"/>
              </w:rPr>
              <w:t>计</w:t>
            </w:r>
            <w:r>
              <w:t xml:space="preserve"> </w:t>
            </w:r>
            <w:r>
              <w:rPr>
                <w:spacing w:val="9"/>
              </w:rPr>
              <w:t>算一次速度</w:t>
            </w:r>
            <w:r>
              <w:rPr>
                <w:spacing w:val="-34"/>
              </w:rPr>
              <w:t xml:space="preserve"> </w:t>
            </w:r>
            <w:r>
              <w:rPr>
                <w:spacing w:val="9"/>
              </w:rPr>
              <w:t>。</w:t>
            </w:r>
          </w:p>
          <w:p w14:paraId="667F1EB9">
            <w:pPr>
              <w:pStyle w:val="6"/>
              <w:spacing w:before="109"/>
              <w:ind w:left="112" w:right="120" w:hanging="4"/>
            </w:pPr>
            <w:r>
              <w:rPr>
                <w:rFonts w:ascii="Times New Roman" w:hAnsi="Times New Roman" w:eastAsia="Times New Roman" w:cs="Times New Roman"/>
                <w:spacing w:val="13"/>
              </w:rPr>
              <w:t>4.</w:t>
            </w:r>
            <w:r>
              <w:rPr>
                <w:spacing w:val="13"/>
              </w:rPr>
              <w:t>速度时间图像</w:t>
            </w:r>
            <w:r>
              <w:rPr>
                <w:spacing w:val="19"/>
              </w:rPr>
              <w:t xml:space="preserve">  </w:t>
            </w:r>
            <w:r>
              <w:rPr>
                <w:spacing w:val="13"/>
              </w:rPr>
              <w:t>物体运</w:t>
            </w:r>
            <w:r>
              <w:t xml:space="preserve"> </w:t>
            </w:r>
            <w:r>
              <w:rPr>
                <w:spacing w:val="2"/>
              </w:rPr>
              <w:t>动</w:t>
            </w:r>
            <w:r>
              <w:rPr>
                <w:spacing w:val="-14"/>
              </w:rPr>
              <w:t xml:space="preserve"> </w:t>
            </w:r>
            <w:r>
              <w:rPr>
                <w:spacing w:val="2"/>
              </w:rPr>
              <w:t>的速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度随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时间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变化</w:t>
            </w:r>
            <w:r>
              <w:rPr>
                <w:spacing w:val="-17"/>
              </w:rPr>
              <w:t xml:space="preserve"> </w:t>
            </w:r>
            <w:r>
              <w:rPr>
                <w:spacing w:val="2"/>
              </w:rPr>
              <w:t>的</w:t>
            </w:r>
          </w:p>
        </w:tc>
        <w:tc>
          <w:tcPr>
            <w:tcW w:w="3382" w:type="dxa"/>
            <w:vAlign w:val="top"/>
          </w:tcPr>
          <w:p w14:paraId="53E10C30">
            <w:pPr>
              <w:pStyle w:val="6"/>
              <w:spacing w:before="2" w:line="238" w:lineRule="auto"/>
              <w:ind w:left="113" w:right="123" w:firstLine="533"/>
            </w:pPr>
            <w:r>
              <w:rPr>
                <w:rFonts w:ascii="Times New Roman" w:hAnsi="Times New Roman" w:eastAsia="Times New Roman" w:cs="Times New Roman"/>
                <w:spacing w:val="-2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2"/>
              </w:rPr>
              <w:t>书本</w:t>
            </w:r>
            <w:r>
              <w:rPr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-2"/>
              </w:rPr>
              <w:t>页</w:t>
            </w:r>
            <w:r>
              <w:rPr>
                <w:spacing w:val="10"/>
              </w:rPr>
              <w:t xml:space="preserve">  </w:t>
            </w:r>
            <w:r>
              <w:rPr>
                <w:spacing w:val="-2"/>
              </w:rPr>
              <w:t>标题  运动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快慢的描述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——</w:t>
            </w:r>
            <w:r>
              <w:rPr>
                <w:spacing w:val="11"/>
              </w:rPr>
              <w:t>速度</w:t>
            </w:r>
          </w:p>
          <w:p w14:paraId="12D1C826">
            <w:pPr>
              <w:pStyle w:val="6"/>
              <w:spacing w:before="107" w:line="260" w:lineRule="auto"/>
              <w:ind w:left="109" w:right="123" w:firstLine="2"/>
            </w:pPr>
            <w:r>
              <w:rPr>
                <w:rFonts w:ascii="Times New Roman" w:hAnsi="Times New Roman" w:eastAsia="Times New Roman" w:cs="Times New Roman"/>
                <w:spacing w:val="4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 </w:t>
            </w:r>
            <w:r>
              <w:rPr>
                <w:spacing w:val="4"/>
              </w:rPr>
              <w:t>书本</w:t>
            </w:r>
            <w:r>
              <w:rPr>
                <w:spacing w:val="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4"/>
              </w:rPr>
              <w:t>页  我们在本章只</w:t>
            </w:r>
            <w:r>
              <w:t xml:space="preserve"> </w:t>
            </w:r>
            <w:r>
              <w:rPr>
                <w:spacing w:val="20"/>
              </w:rPr>
              <w:t>讨论物体沿着直线的运动，</w:t>
            </w:r>
            <w:r>
              <w:t xml:space="preserve"> </w:t>
            </w:r>
            <w:r>
              <w:rPr>
                <w:spacing w:val="6"/>
              </w:rPr>
              <w:t xml:space="preserve">并以这条直线为 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x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 </w:t>
            </w:r>
            <w:r>
              <w:rPr>
                <w:spacing w:val="6"/>
              </w:rPr>
              <w:t>坐标轴，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这样，物体的位  移就可以通</w:t>
            </w:r>
            <w:r>
              <w:rPr>
                <w:spacing w:val="9"/>
              </w:rPr>
              <w:t xml:space="preserve"> </w:t>
            </w:r>
            <w:r>
              <w:rPr>
                <w:spacing w:val="12"/>
              </w:rPr>
              <w:t>过坐标的变化量来表示</w:t>
            </w:r>
            <w:r>
              <w:rPr>
                <w:spacing w:val="-27"/>
              </w:rPr>
              <w:t xml:space="preserve"> </w:t>
            </w:r>
            <w:r>
              <w:rPr>
                <w:spacing w:val="12"/>
              </w:rPr>
              <w:t>。</w:t>
            </w:r>
          </w:p>
          <w:p w14:paraId="124A573E">
            <w:pPr>
              <w:pStyle w:val="6"/>
              <w:spacing w:before="109" w:line="262" w:lineRule="auto"/>
              <w:ind w:left="113" w:right="116" w:firstLine="4"/>
            </w:pPr>
            <w:r>
              <w:rPr>
                <w:rFonts w:ascii="Times New Roman" w:hAnsi="Times New Roman" w:eastAsia="Times New Roman" w:cs="Times New Roman"/>
                <w:spacing w:val="5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 </w:t>
            </w:r>
            <w:r>
              <w:rPr>
                <w:spacing w:val="5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21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</w:rPr>
              <w:t xml:space="preserve"> </w:t>
            </w:r>
            <w:r>
              <w:rPr>
                <w:spacing w:val="5"/>
              </w:rPr>
              <w:t>页</w:t>
            </w:r>
            <w:r>
              <w:rPr>
                <w:spacing w:val="10"/>
              </w:rPr>
              <w:t xml:space="preserve">  </w:t>
            </w:r>
            <w:r>
              <w:rPr>
                <w:spacing w:val="5"/>
              </w:rPr>
              <w:t>下面测量你自</w:t>
            </w:r>
            <w:r>
              <w:t xml:space="preserve"> </w:t>
            </w:r>
            <w:r>
              <w:rPr>
                <w:spacing w:val="7"/>
              </w:rPr>
              <w:t>己用手拉纸带的速度</w:t>
            </w:r>
            <w:r>
              <w:rPr>
                <w:spacing w:val="-12"/>
              </w:rPr>
              <w:t xml:space="preserve"> </w:t>
            </w:r>
            <w:r>
              <w:rPr>
                <w:spacing w:val="7"/>
              </w:rPr>
              <w:t>。</w:t>
            </w:r>
            <w:r>
              <w:rPr>
                <w:spacing w:val="45"/>
              </w:rPr>
              <w:t xml:space="preserve"> </w:t>
            </w:r>
            <w:r>
              <w:rPr>
                <w:spacing w:val="7"/>
              </w:rPr>
              <w:t>为了</w:t>
            </w:r>
            <w:r>
              <w:t xml:space="preserve"> </w:t>
            </w:r>
            <w:r>
              <w:rPr>
                <w:spacing w:val="17"/>
              </w:rPr>
              <w:t>描述速度变化的情况，</w:t>
            </w:r>
            <w:r>
              <w:rPr>
                <w:spacing w:val="-16"/>
              </w:rPr>
              <w:t xml:space="preserve"> </w:t>
            </w:r>
            <w:r>
              <w:rPr>
                <w:spacing w:val="17"/>
              </w:rPr>
              <w:t>请你</w:t>
            </w:r>
            <w:r>
              <w:t xml:space="preserve"> </w:t>
            </w:r>
            <w:r>
              <w:rPr>
                <w:spacing w:val="8"/>
              </w:rPr>
              <w:t>根据纸带上的点，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8"/>
              </w:rPr>
              <w:t xml:space="preserve">每隔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0.1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s</w:t>
            </w:r>
            <w:r>
              <w:rPr>
                <w:spacing w:val="10"/>
              </w:rPr>
              <w:t>（或更短些的时间）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计算一</w:t>
            </w:r>
            <w:r>
              <w:t xml:space="preserve"> </w:t>
            </w:r>
            <w:r>
              <w:rPr>
                <w:spacing w:val="6"/>
              </w:rPr>
              <w:t>次速度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</w:tr>
    </w:tbl>
    <w:p w14:paraId="79DAF865">
      <w:pPr>
        <w:rPr>
          <w:rFonts w:ascii="Arial"/>
          <w:sz w:val="21"/>
        </w:rPr>
      </w:pPr>
    </w:p>
    <w:p w14:paraId="46F3B965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4C1F11CB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39BE4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8" w:hRule="atLeast"/>
        </w:trPr>
        <w:tc>
          <w:tcPr>
            <w:tcW w:w="538" w:type="dxa"/>
            <w:vAlign w:val="top"/>
          </w:tcPr>
          <w:p w14:paraId="0E43189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16FA4DD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A3604AE">
            <w:pPr>
              <w:pStyle w:val="6"/>
              <w:spacing w:before="37" w:line="268" w:lineRule="auto"/>
              <w:ind w:left="111" w:right="67" w:hanging="1"/>
              <w:jc w:val="both"/>
            </w:pPr>
            <w:r>
              <w:t>情</w:t>
            </w:r>
            <w:r>
              <w:rPr>
                <w:spacing w:val="-28"/>
              </w:rPr>
              <w:t xml:space="preserve"> </w:t>
            </w:r>
            <w:r>
              <w:t>况可 以用 图像</w:t>
            </w:r>
            <w:r>
              <w:rPr>
                <w:spacing w:val="-30"/>
              </w:rPr>
              <w:t xml:space="preserve"> </w:t>
            </w:r>
            <w:r>
              <w:t>来直</w:t>
            </w:r>
            <w:r>
              <w:rPr>
                <w:spacing w:val="-33"/>
              </w:rPr>
              <w:t xml:space="preserve"> </w:t>
            </w:r>
            <w:r>
              <w:t xml:space="preserve">观  </w:t>
            </w:r>
            <w:r>
              <w:rPr>
                <w:spacing w:val="-5"/>
              </w:rPr>
              <w:t>表示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 xml:space="preserve">以时间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t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-5"/>
              </w:rPr>
              <w:t>为横轴，</w:t>
            </w:r>
            <w:r>
              <w:t xml:space="preserve"> 速</w:t>
            </w:r>
            <w:r>
              <w:rPr>
                <w:spacing w:val="-31"/>
              </w:rPr>
              <w:t xml:space="preserve"> </w:t>
            </w:r>
            <w:r>
              <w:t>度</w:t>
            </w:r>
            <w:r>
              <w:rPr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v</w:t>
            </w:r>
            <w:r>
              <w:rPr>
                <w:rFonts w:ascii="Times New Roman" w:hAnsi="Times New Roman" w:eastAsia="Times New Roman" w:cs="Times New Roman"/>
                <w:spacing w:val="36"/>
              </w:rPr>
              <w:t xml:space="preserve"> </w:t>
            </w:r>
            <w:r>
              <w:t>为</w:t>
            </w:r>
            <w:r>
              <w:rPr>
                <w:spacing w:val="-32"/>
              </w:rPr>
              <w:t xml:space="preserve"> </w:t>
            </w:r>
            <w:r>
              <w:t>纵轴， 坐</w:t>
            </w:r>
            <w:r>
              <w:rPr>
                <w:spacing w:val="-31"/>
              </w:rPr>
              <w:t xml:space="preserve"> </w:t>
            </w:r>
            <w:r>
              <w:t xml:space="preserve">标系  </w:t>
            </w:r>
            <w:r>
              <w:rPr>
                <w:spacing w:val="-10"/>
              </w:rPr>
              <w:t>中 的 图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>像 即</w:t>
            </w:r>
            <w:r>
              <w:rPr>
                <w:spacing w:val="2"/>
              </w:rPr>
              <w:t xml:space="preserve">   </w:t>
            </w:r>
            <w:r>
              <w:rPr>
                <w:spacing w:val="-10"/>
              </w:rPr>
              <w:t>为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速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度</w:t>
            </w:r>
            <w:r>
              <w:rPr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—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spacing w:val="5"/>
              </w:rPr>
              <w:t xml:space="preserve">时间图像或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31"/>
              </w:rPr>
              <w:t xml:space="preserve">  </w:t>
            </w:r>
            <w:r>
              <w:rPr>
                <w:spacing w:val="5"/>
              </w:rPr>
              <w:t>图像</w:t>
            </w:r>
            <w:r>
              <w:rPr>
                <w:spacing w:val="-38"/>
              </w:rPr>
              <w:t xml:space="preserve"> </w:t>
            </w:r>
            <w:r>
              <w:rPr>
                <w:spacing w:val="5"/>
              </w:rPr>
              <w:t>。</w:t>
            </w:r>
          </w:p>
          <w:p w14:paraId="533F959B">
            <w:pPr>
              <w:pStyle w:val="6"/>
              <w:spacing w:before="2"/>
              <w:ind w:left="108" w:right="120" w:firstLine="6"/>
            </w:pPr>
            <w:r>
              <w:rPr>
                <w:rFonts w:ascii="Times New Roman" w:hAnsi="Times New Roman" w:eastAsia="Times New Roman" w:cs="Times New Roman"/>
                <w:spacing w:val="4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 </w:t>
            </w:r>
            <w:r>
              <w:rPr>
                <w:spacing w:val="4"/>
              </w:rPr>
              <w:t>书本</w:t>
            </w:r>
            <w:r>
              <w:rPr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25</w:t>
            </w:r>
            <w:r>
              <w:rPr>
                <w:rFonts w:ascii="Times New Roman" w:hAnsi="Times New Roman" w:eastAsia="Times New Roman" w:cs="Times New Roman"/>
                <w:spacing w:val="33"/>
              </w:rPr>
              <w:t xml:space="preserve"> </w:t>
            </w:r>
            <w:r>
              <w:rPr>
                <w:spacing w:val="4"/>
              </w:rPr>
              <w:t>页</w:t>
            </w:r>
            <w:r>
              <w:rPr>
                <w:spacing w:val="13"/>
              </w:rPr>
              <w:t xml:space="preserve">  </w:t>
            </w:r>
            <w:r>
              <w:rPr>
                <w:spacing w:val="4"/>
              </w:rPr>
              <w:t>借助传感</w:t>
            </w:r>
            <w:r>
              <w:t xml:space="preserve"> </w:t>
            </w:r>
            <w:r>
              <w:rPr>
                <w:spacing w:val="13"/>
              </w:rPr>
              <w:t>器与计算机测速度</w:t>
            </w:r>
          </w:p>
          <w:p w14:paraId="1B1F058F">
            <w:pPr>
              <w:pStyle w:val="6"/>
              <w:spacing w:before="109" w:line="229" w:lineRule="auto"/>
              <w:ind w:left="114"/>
            </w:pPr>
            <w:r>
              <w:rPr>
                <w:rFonts w:ascii="Times New Roman" w:hAnsi="Times New Roman" w:eastAsia="Times New Roman" w:cs="Times New Roman"/>
                <w:spacing w:val="-2"/>
              </w:rPr>
              <w:t>6.</w:t>
            </w:r>
            <w:r>
              <w:rPr>
                <w:spacing w:val="-2"/>
              </w:rPr>
              <w:t>没有涉及</w:t>
            </w:r>
          </w:p>
          <w:p w14:paraId="01B4C68E">
            <w:pPr>
              <w:pStyle w:val="6"/>
              <w:spacing w:before="121" w:line="227" w:lineRule="auto"/>
              <w:ind w:left="110" w:right="106" w:firstLine="2"/>
            </w:pPr>
            <w:r>
              <w:rPr>
                <w:rFonts w:ascii="Times New Roman" w:hAnsi="Times New Roman" w:eastAsia="Times New Roman" w:cs="Times New Roman"/>
                <w:spacing w:val="5"/>
              </w:rPr>
              <w:t>7.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spacing w:val="5"/>
              </w:rPr>
              <w:t>习题少了一个自制打点</w:t>
            </w:r>
            <w:r>
              <w:t xml:space="preserve"> </w:t>
            </w:r>
            <w:r>
              <w:rPr>
                <w:spacing w:val="-3"/>
              </w:rPr>
              <w:t>计时器</w:t>
            </w:r>
          </w:p>
        </w:tc>
        <w:tc>
          <w:tcPr>
            <w:tcW w:w="3382" w:type="dxa"/>
            <w:vAlign w:val="top"/>
          </w:tcPr>
          <w:p w14:paraId="54354338">
            <w:pPr>
              <w:pStyle w:val="6"/>
              <w:ind w:left="137" w:right="123" w:hanging="26"/>
            </w:pPr>
            <w:r>
              <w:rPr>
                <w:rFonts w:ascii="Times New Roman" w:hAnsi="Times New Roman" w:eastAsia="Times New Roman" w:cs="Times New Roman"/>
                <w:spacing w:val="11"/>
              </w:rPr>
              <w:t>4.</w:t>
            </w:r>
            <w:r>
              <w:rPr>
                <w:spacing w:val="11"/>
              </w:rPr>
              <w:t>在实</w:t>
            </w:r>
            <w:r>
              <w:rPr>
                <w:spacing w:val="-25"/>
              </w:rPr>
              <w:t xml:space="preserve"> </w:t>
            </w:r>
            <w:r>
              <w:rPr>
                <w:spacing w:val="11"/>
              </w:rPr>
              <w:t>验小</w:t>
            </w:r>
            <w:r>
              <w:rPr>
                <w:spacing w:val="-32"/>
              </w:rPr>
              <w:t xml:space="preserve"> </w:t>
            </w:r>
            <w:r>
              <w:rPr>
                <w:spacing w:val="11"/>
              </w:rPr>
              <w:t>结引入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速度时</w:t>
            </w:r>
            <w:r>
              <w:rPr>
                <w:spacing w:val="-16"/>
              </w:rPr>
              <w:t xml:space="preserve"> </w:t>
            </w:r>
            <w:r>
              <w:rPr>
                <w:spacing w:val="11"/>
              </w:rPr>
              <w:t>间</w:t>
            </w:r>
            <w:r>
              <w:t xml:space="preserve"> </w:t>
            </w:r>
            <w:r>
              <w:rPr>
                <w:spacing w:val="-7"/>
              </w:rPr>
              <w:t>图像</w:t>
            </w:r>
          </w:p>
          <w:p w14:paraId="495E5553">
            <w:pPr>
              <w:pStyle w:val="6"/>
              <w:spacing w:before="153" w:line="182" w:lineRule="auto"/>
              <w:ind w:left="118"/>
            </w:pPr>
            <w:r>
              <w:rPr>
                <w:rFonts w:ascii="Times New Roman" w:hAnsi="Times New Roman" w:eastAsia="Times New Roman" w:cs="Times New Roman"/>
                <w:spacing w:val="8"/>
              </w:rPr>
              <w:t>5.</w:t>
            </w:r>
            <w:r>
              <w:rPr>
                <w:spacing w:val="8"/>
              </w:rPr>
              <w:t>简单提及</w:t>
            </w:r>
          </w:p>
          <w:p w14:paraId="47CFD6D5">
            <w:pPr>
              <w:pStyle w:val="6"/>
              <w:spacing w:before="111"/>
              <w:ind w:left="115" w:right="125" w:firstLine="2"/>
            </w:pPr>
            <w:r>
              <w:rPr>
                <w:rFonts w:ascii="Times New Roman" w:hAnsi="Times New Roman" w:eastAsia="Times New Roman" w:cs="Times New Roman"/>
                <w:spacing w:val="-2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 xml:space="preserve"> </w:t>
            </w:r>
            <w:r>
              <w:rPr>
                <w:spacing w:val="-2"/>
              </w:rPr>
              <w:t>书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本</w:t>
            </w:r>
            <w:r>
              <w:rPr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23</w:t>
            </w:r>
            <w:r>
              <w:rPr>
                <w:rFonts w:ascii="Times New Roman" w:hAnsi="Times New Roman" w:eastAsia="Times New Roman" w:cs="Times New Roman"/>
                <w:spacing w:val="40"/>
                <w:w w:val="101"/>
              </w:rPr>
              <w:t xml:space="preserve"> </w:t>
            </w:r>
            <w:r>
              <w:rPr>
                <w:spacing w:val="-2"/>
              </w:rPr>
              <w:t>页</w:t>
            </w:r>
            <w:r>
              <w:rPr>
                <w:spacing w:val="15"/>
              </w:rPr>
              <w:t xml:space="preserve">  </w:t>
            </w:r>
            <w:r>
              <w:rPr>
                <w:spacing w:val="-2"/>
              </w:rPr>
              <w:t>气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垫导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轨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和数</w:t>
            </w:r>
            <w:r>
              <w:t xml:space="preserve"> </w:t>
            </w:r>
            <w:r>
              <w:rPr>
                <w:spacing w:val="10"/>
              </w:rPr>
              <w:t>字计时器</w:t>
            </w:r>
          </w:p>
          <w:p w14:paraId="132D7161">
            <w:pPr>
              <w:pStyle w:val="6"/>
              <w:spacing w:before="155" w:line="181" w:lineRule="auto"/>
              <w:ind w:left="116"/>
            </w:pPr>
            <w:r>
              <w:rPr>
                <w:rFonts w:ascii="Times New Roman" w:hAnsi="Times New Roman" w:eastAsia="Times New Roman" w:cs="Times New Roman"/>
                <w:spacing w:val="12"/>
              </w:rPr>
              <w:t>7.</w:t>
            </w:r>
            <w:r>
              <w:rPr>
                <w:spacing w:val="12"/>
              </w:rPr>
              <w:t>多了一个自制打点计时器</w:t>
            </w:r>
          </w:p>
        </w:tc>
      </w:tr>
      <w:tr w14:paraId="7FB8C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6" w:hRule="atLeast"/>
        </w:trPr>
        <w:tc>
          <w:tcPr>
            <w:tcW w:w="538" w:type="dxa"/>
            <w:vAlign w:val="top"/>
          </w:tcPr>
          <w:p w14:paraId="4B4A3B4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4667C45A">
            <w:pPr>
              <w:pStyle w:val="6"/>
              <w:spacing w:line="225" w:lineRule="auto"/>
              <w:ind w:left="110"/>
            </w:pPr>
            <w:r>
              <w:rPr>
                <w:spacing w:val="-4"/>
              </w:rPr>
              <w:t>第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4"/>
              </w:rPr>
              <w:t>节</w:t>
            </w:r>
          </w:p>
        </w:tc>
        <w:tc>
          <w:tcPr>
            <w:tcW w:w="2901" w:type="dxa"/>
            <w:vAlign w:val="top"/>
          </w:tcPr>
          <w:p w14:paraId="4AA8DC92">
            <w:pPr>
              <w:pStyle w:val="6"/>
              <w:spacing w:before="3" w:line="262" w:lineRule="auto"/>
              <w:ind w:left="113" w:right="103" w:firstLine="499"/>
            </w:pPr>
            <w:r>
              <w:rPr>
                <w:rFonts w:ascii="Times New Roman" w:hAnsi="Times New Roman" w:eastAsia="Times New Roman" w:cs="Times New Roman"/>
                <w:spacing w:val="-3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spacing w:val="-3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27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</w:t>
            </w:r>
            <w:r>
              <w:rPr>
                <w:spacing w:val="-3"/>
              </w:rPr>
              <w:t>页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加速度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的定义物理学中把速度的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变化量与发生这一变化所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用时间之比，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叫作加速度</w:t>
            </w:r>
          </w:p>
          <w:p w14:paraId="42B6701A">
            <w:pPr>
              <w:pStyle w:val="6"/>
              <w:spacing w:before="68" w:line="265" w:lineRule="auto"/>
              <w:ind w:left="110" w:right="103" w:hanging="1"/>
            </w:pPr>
            <w:r>
              <w:rPr>
                <w:rFonts w:ascii="Times New Roman" w:hAnsi="Times New Roman" w:eastAsia="Times New Roman" w:cs="Times New Roman"/>
                <w:spacing w:val="17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 </w:t>
            </w:r>
            <w:r>
              <w:rPr>
                <w:spacing w:val="17"/>
              </w:rPr>
              <w:t>加速度方向与速度方</w:t>
            </w:r>
            <w:r>
              <w:t xml:space="preserve"> </w:t>
            </w:r>
            <w:r>
              <w:rPr>
                <w:spacing w:val="-12"/>
              </w:rPr>
              <w:t>向 的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关</w:t>
            </w:r>
            <w:r>
              <w:rPr>
                <w:spacing w:val="-26"/>
              </w:rPr>
              <w:t xml:space="preserve"> </w:t>
            </w:r>
            <w:r>
              <w:rPr>
                <w:spacing w:val="-12"/>
              </w:rPr>
              <w:t>系</w:t>
            </w:r>
            <w:r>
              <w:rPr>
                <w:spacing w:val="-29"/>
              </w:rPr>
              <w:t xml:space="preserve"> </w:t>
            </w:r>
            <w:r>
              <w:rPr>
                <w:spacing w:val="-12"/>
              </w:rPr>
              <w:t>从 图中</w:t>
            </w:r>
            <w:r>
              <w:rPr>
                <w:spacing w:val="-29"/>
              </w:rPr>
              <w:t xml:space="preserve"> </w:t>
            </w:r>
            <w:r>
              <w:rPr>
                <w:spacing w:val="-12"/>
              </w:rPr>
              <w:t>可 以</w:t>
            </w:r>
            <w:r>
              <w:rPr>
                <w:spacing w:val="-29"/>
              </w:rPr>
              <w:t xml:space="preserve"> </w:t>
            </w:r>
            <w:r>
              <w:rPr>
                <w:spacing w:val="-12"/>
              </w:rPr>
              <w:t>看</w:t>
            </w:r>
            <w:r>
              <w:t xml:space="preserve"> </w:t>
            </w:r>
            <w:r>
              <w:rPr>
                <w:spacing w:val="-1"/>
              </w:rPr>
              <w:t>出，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汽车在直线运动中，</w:t>
            </w:r>
            <w:r>
              <w:t xml:space="preserve"> </w:t>
            </w:r>
            <w:r>
              <w:rPr>
                <w:spacing w:val="-6"/>
              </w:rPr>
              <w:t>如果速度增加，</w:t>
            </w:r>
            <w:r>
              <w:rPr>
                <w:spacing w:val="35"/>
              </w:rPr>
              <w:t xml:space="preserve"> </w:t>
            </w:r>
            <w:r>
              <w:rPr>
                <w:spacing w:val="-6"/>
              </w:rPr>
              <w:t>即加速运</w:t>
            </w:r>
            <w:r>
              <w:t xml:space="preserve"> 动，</w:t>
            </w:r>
            <w:r>
              <w:rPr>
                <w:spacing w:val="-32"/>
              </w:rPr>
              <w:t xml:space="preserve"> </w:t>
            </w:r>
            <w:r>
              <w:t xml:space="preserve">加速度的方向与初速 </w:t>
            </w:r>
            <w:r>
              <w:rPr>
                <w:spacing w:val="9"/>
              </w:rPr>
              <w:t>度的方向相同；</w:t>
            </w:r>
            <w:r>
              <w:rPr>
                <w:spacing w:val="24"/>
              </w:rPr>
              <w:t xml:space="preserve">  </w:t>
            </w:r>
            <w:r>
              <w:rPr>
                <w:spacing w:val="9"/>
              </w:rPr>
              <w:t>如果速</w:t>
            </w:r>
            <w:r>
              <w:t xml:space="preserve"> </w:t>
            </w:r>
            <w:r>
              <w:rPr>
                <w:spacing w:val="-5"/>
              </w:rPr>
              <w:t>度减小，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即减速运动，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加</w:t>
            </w:r>
            <w:r>
              <w:t xml:space="preserve"> </w:t>
            </w:r>
            <w:r>
              <w:rPr>
                <w:spacing w:val="3"/>
              </w:rPr>
              <w:t>速度的方向与初速度的方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向相反</w:t>
            </w:r>
          </w:p>
          <w:p w14:paraId="5813BD6B">
            <w:pPr>
              <w:pStyle w:val="6"/>
              <w:spacing w:before="115" w:line="256" w:lineRule="auto"/>
              <w:ind w:left="111" w:right="103" w:firstLine="2"/>
            </w:pPr>
            <w:r>
              <w:rPr>
                <w:rFonts w:ascii="Times New Roman" w:hAnsi="Times New Roman" w:eastAsia="Times New Roman" w:cs="Times New Roman"/>
                <w:spacing w:val="-5"/>
              </w:rPr>
              <w:t xml:space="preserve">3.  </w:t>
            </w:r>
            <w:r>
              <w:rPr>
                <w:spacing w:val="-5"/>
              </w:rPr>
              <w:t xml:space="preserve">从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 </w:t>
            </w:r>
            <w:r>
              <w:rPr>
                <w:spacing w:val="-5"/>
              </w:rPr>
              <w:t>图像看加速度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t xml:space="preserve"> </w:t>
            </w:r>
            <w:r>
              <w:rPr>
                <w:spacing w:val="-8"/>
              </w:rPr>
              <w:t xml:space="preserve">因此，由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20"/>
              </w:rPr>
              <w:t xml:space="preserve">  </w:t>
            </w:r>
            <w:r>
              <w:rPr>
                <w:spacing w:val="-8"/>
              </w:rPr>
              <w:t>图像  中图线</w:t>
            </w:r>
            <w:r>
              <w:t xml:space="preserve"> </w:t>
            </w:r>
            <w:r>
              <w:rPr>
                <w:spacing w:val="3"/>
              </w:rPr>
              <w:t>的倾斜程度可以判断加速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度的大小。</w:t>
            </w:r>
          </w:p>
          <w:p w14:paraId="36191754">
            <w:pPr>
              <w:pStyle w:val="6"/>
              <w:spacing w:before="114"/>
              <w:ind w:left="108" w:right="106"/>
            </w:pPr>
            <w:r>
              <w:rPr>
                <w:rFonts w:ascii="Times New Roman" w:hAnsi="Times New Roman" w:eastAsia="Times New Roman" w:cs="Times New Roman"/>
                <w:spacing w:val="8"/>
              </w:rPr>
              <w:t>4.</w:t>
            </w:r>
            <w:r>
              <w:rPr>
                <w:spacing w:val="8"/>
              </w:rPr>
              <w:t>课后习题多了一个减速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运动的求解</w:t>
            </w:r>
          </w:p>
        </w:tc>
        <w:tc>
          <w:tcPr>
            <w:tcW w:w="3382" w:type="dxa"/>
            <w:vAlign w:val="top"/>
          </w:tcPr>
          <w:p w14:paraId="2AB9A499">
            <w:pPr>
              <w:pStyle w:val="6"/>
              <w:spacing w:before="2" w:line="250" w:lineRule="auto"/>
              <w:ind w:left="128" w:right="106" w:firstLine="367"/>
            </w:pPr>
            <w:r>
              <w:rPr>
                <w:rFonts w:ascii="Times New Roman" w:hAnsi="Times New Roman" w:eastAsia="Times New Roman" w:cs="Times New Roman"/>
                <w:spacing w:val="-4"/>
              </w:rPr>
              <w:t>1.</w:t>
            </w:r>
            <w:r>
              <w:rPr>
                <w:spacing w:val="-4"/>
              </w:rPr>
              <w:t>书本</w:t>
            </w:r>
            <w:r>
              <w:rPr>
                <w:spacing w:val="-1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26 </w:t>
            </w:r>
            <w:r>
              <w:rPr>
                <w:spacing w:val="-4"/>
              </w:rPr>
              <w:t>页</w:t>
            </w:r>
            <w:r>
              <w:rPr>
                <w:spacing w:val="59"/>
              </w:rPr>
              <w:t xml:space="preserve"> </w:t>
            </w:r>
            <w:r>
              <w:rPr>
                <w:spacing w:val="-4"/>
              </w:rPr>
              <w:t>加速度是速度</w:t>
            </w:r>
            <w:r>
              <w:t xml:space="preserve"> </w:t>
            </w:r>
            <w:r>
              <w:rPr>
                <w:spacing w:val="1"/>
              </w:rPr>
              <w:t>的变化量与发生这一变化所用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时间的比值</w:t>
            </w:r>
          </w:p>
          <w:p w14:paraId="633CF6F3">
            <w:pPr>
              <w:pStyle w:val="6"/>
              <w:spacing w:before="110" w:line="256" w:lineRule="auto"/>
              <w:ind w:left="114" w:right="106" w:hanging="2"/>
            </w:pPr>
            <w:r>
              <w:rPr>
                <w:rFonts w:ascii="Times New Roman" w:hAnsi="Times New Roman" w:eastAsia="Times New Roman" w:cs="Times New Roman"/>
                <w:spacing w:val="11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11"/>
              </w:rPr>
              <w:t>所以加速  度的方向与速度</w:t>
            </w:r>
            <w:r>
              <w:t xml:space="preserve"> </w:t>
            </w:r>
            <w:r>
              <w:rPr>
                <w:spacing w:val="-4"/>
              </w:rPr>
              <w:t>变化量</w:t>
            </w:r>
            <w:r>
              <w:rPr>
                <w:spacing w:val="5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Δv  </w:t>
            </w:r>
            <w:r>
              <w:rPr>
                <w:spacing w:val="-4"/>
              </w:rPr>
              <w:t>的方向相同；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确定</w:t>
            </w:r>
            <w:r>
              <w:t xml:space="preserve"> </w:t>
            </w:r>
            <w:r>
              <w:rPr>
                <w:spacing w:val="-6"/>
              </w:rPr>
              <w:t>了速度变化量</w:t>
            </w:r>
            <w:r>
              <w:rPr>
                <w:spacing w:val="6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Δv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 </w:t>
            </w:r>
            <w:r>
              <w:rPr>
                <w:spacing w:val="-6"/>
              </w:rPr>
              <w:t>的方向，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也</w:t>
            </w:r>
            <w:r>
              <w:t xml:space="preserve"> </w:t>
            </w:r>
            <w:r>
              <w:rPr>
                <w:spacing w:val="-4"/>
              </w:rPr>
              <w:t>就确定了加速度</w:t>
            </w:r>
            <w:r>
              <w:rPr>
                <w:spacing w:val="6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 </w:t>
            </w:r>
            <w:r>
              <w:rPr>
                <w:spacing w:val="-4"/>
              </w:rPr>
              <w:t>的方向</w:t>
            </w:r>
          </w:p>
          <w:p w14:paraId="1511FDE9">
            <w:pPr>
              <w:pStyle w:val="6"/>
              <w:spacing w:before="114" w:line="250" w:lineRule="auto"/>
              <w:ind w:left="119" w:right="106" w:hanging="2"/>
            </w:pPr>
            <w:r>
              <w:rPr>
                <w:rFonts w:ascii="Times New Roman" w:hAnsi="Times New Roman" w:eastAsia="Times New Roman" w:cs="Times New Roman"/>
                <w:spacing w:val="-5"/>
              </w:rPr>
              <w:t xml:space="preserve">3.  </w:t>
            </w:r>
            <w:r>
              <w:rPr>
                <w:spacing w:val="-5"/>
              </w:rPr>
              <w:t>完全一致，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内容放在了思考</w:t>
            </w:r>
            <w:r>
              <w:t xml:space="preserve"> </w:t>
            </w:r>
            <w:r>
              <w:rPr>
                <w:spacing w:val="-6"/>
              </w:rPr>
              <w:t>与讨论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 xml:space="preserve">。书本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28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6"/>
              </w:rPr>
              <w:t>页</w:t>
            </w:r>
          </w:p>
          <w:p w14:paraId="34B1861E">
            <w:pPr>
              <w:pStyle w:val="6"/>
              <w:spacing w:before="75" w:line="229" w:lineRule="auto"/>
              <w:ind w:left="111"/>
            </w:pPr>
            <w:r>
              <w:rPr>
                <w:rFonts w:ascii="Times New Roman" w:hAnsi="Times New Roman" w:eastAsia="Times New Roman" w:cs="Times New Roman"/>
                <w:spacing w:val="-1"/>
              </w:rPr>
              <w:t>4.</w:t>
            </w:r>
            <w:r>
              <w:rPr>
                <w:spacing w:val="-1"/>
              </w:rPr>
              <w:t>其余习题一致</w:t>
            </w:r>
          </w:p>
        </w:tc>
      </w:tr>
    </w:tbl>
    <w:p w14:paraId="41F07EEA">
      <w:pPr>
        <w:rPr>
          <w:rFonts w:ascii="Arial"/>
          <w:sz w:val="21"/>
        </w:rPr>
      </w:pPr>
    </w:p>
    <w:p w14:paraId="5E8C30FB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0829E75D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EAC60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6" w:hRule="atLeast"/>
        </w:trPr>
        <w:tc>
          <w:tcPr>
            <w:tcW w:w="538" w:type="dxa"/>
            <w:vAlign w:val="top"/>
          </w:tcPr>
          <w:p w14:paraId="15640DEA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6B201161">
            <w:pPr>
              <w:pStyle w:val="6"/>
              <w:spacing w:before="42" w:line="281" w:lineRule="auto"/>
              <w:ind w:left="123" w:right="497" w:firstLine="385"/>
            </w:pPr>
            <w:r>
              <w:rPr>
                <w:spacing w:val="-7"/>
              </w:rPr>
              <w:t>单元</w:t>
            </w:r>
            <w:r>
              <w:t xml:space="preserve"> </w:t>
            </w:r>
            <w:r>
              <w:rPr>
                <w:spacing w:val="-11"/>
              </w:rPr>
              <w:t>习题</w:t>
            </w:r>
          </w:p>
        </w:tc>
        <w:tc>
          <w:tcPr>
            <w:tcW w:w="2901" w:type="dxa"/>
            <w:vAlign w:val="top"/>
          </w:tcPr>
          <w:p w14:paraId="7AFA1485">
            <w:pPr>
              <w:pStyle w:val="6"/>
              <w:spacing w:before="8" w:line="275" w:lineRule="auto"/>
              <w:ind w:left="108" w:right="39" w:firstLine="522"/>
              <w:jc w:val="both"/>
            </w:pPr>
            <w:r>
              <w:t>书本</w:t>
            </w:r>
            <w:r>
              <w:rPr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33-34</w:t>
            </w:r>
            <w:r>
              <w:rPr>
                <w:rFonts w:ascii="Times New Roman" w:hAnsi="Times New Roman" w:eastAsia="Times New Roman" w:cs="Times New Roman"/>
                <w:spacing w:val="30"/>
              </w:rPr>
              <w:t xml:space="preserve"> </w:t>
            </w:r>
            <w:r>
              <w:t>页</w:t>
            </w:r>
            <w:r>
              <w:rPr>
                <w:spacing w:val="26"/>
              </w:rPr>
              <w:t xml:space="preserve">  </w:t>
            </w:r>
            <w:r>
              <w:t xml:space="preserve">旧版  </w:t>
            </w:r>
            <w:r>
              <w:rPr>
                <w:spacing w:val="-16"/>
                <w:w w:val="99"/>
              </w:rPr>
              <w:t>无此节</w:t>
            </w:r>
            <w:r>
              <w:rPr>
                <w:spacing w:val="-36"/>
              </w:rPr>
              <w:t xml:space="preserve"> </w:t>
            </w:r>
            <w:r>
              <w:rPr>
                <w:spacing w:val="-16"/>
                <w:w w:val="99"/>
              </w:rPr>
              <w:t>。新版新增：</w:t>
            </w:r>
            <w:r>
              <w:rPr>
                <w:rFonts w:ascii="Times New Roman" w:hAnsi="Times New Roman" w:eastAsia="Times New Roman" w:cs="Times New Roman"/>
                <w:spacing w:val="-16"/>
                <w:w w:val="9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</w:rPr>
              <w:t xml:space="preserve"> </w:t>
            </w:r>
            <w:r>
              <w:rPr>
                <w:spacing w:val="-16"/>
                <w:w w:val="99"/>
              </w:rPr>
              <w:t>组</w:t>
            </w:r>
            <w:r>
              <w:rPr>
                <w:spacing w:val="-36"/>
              </w:rPr>
              <w:t xml:space="preserve"> </w:t>
            </w:r>
            <w:r>
              <w:rPr>
                <w:spacing w:val="-16"/>
                <w:w w:val="99"/>
              </w:rPr>
              <w:t>、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B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2"/>
              </w:rPr>
              <w:t>组综合题，涉及一些基</w:t>
            </w:r>
            <w:r>
              <w:t xml:space="preserve">  </w:t>
            </w:r>
            <w:r>
              <w:rPr>
                <w:spacing w:val="2"/>
              </w:rPr>
              <w:t>本</w:t>
            </w:r>
            <w:r>
              <w:rPr>
                <w:spacing w:val="-17"/>
              </w:rPr>
              <w:t xml:space="preserve"> </w:t>
            </w:r>
            <w:r>
              <w:rPr>
                <w:spacing w:val="2"/>
              </w:rPr>
              <w:t>的公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式应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用， 对图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像</w:t>
            </w:r>
            <w:r>
              <w:t xml:space="preserve">  的</w:t>
            </w:r>
            <w:r>
              <w:rPr>
                <w:spacing w:val="-25"/>
              </w:rPr>
              <w:t xml:space="preserve"> </w:t>
            </w:r>
            <w:r>
              <w:t>理解， 以</w:t>
            </w:r>
            <w:r>
              <w:rPr>
                <w:spacing w:val="-31"/>
              </w:rPr>
              <w:t xml:space="preserve"> </w:t>
            </w:r>
            <w:r>
              <w:t>及光 电门</w:t>
            </w:r>
            <w:r>
              <w:rPr>
                <w:spacing w:val="-34"/>
              </w:rPr>
              <w:t xml:space="preserve"> </w:t>
            </w:r>
            <w:r>
              <w:t xml:space="preserve">计  </w:t>
            </w:r>
            <w:r>
              <w:rPr>
                <w:spacing w:val="11"/>
              </w:rPr>
              <w:t>算物块的加速度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  <w:tc>
          <w:tcPr>
            <w:tcW w:w="3382" w:type="dxa"/>
            <w:vAlign w:val="top"/>
          </w:tcPr>
          <w:p w14:paraId="3F0F8B35">
            <w:pPr>
              <w:pStyle w:val="6"/>
              <w:spacing w:before="42" w:line="181" w:lineRule="auto"/>
              <w:ind w:left="598"/>
            </w:pPr>
            <w:r>
              <w:rPr>
                <w:spacing w:val="-2"/>
              </w:rPr>
              <w:t>没有此内容。</w:t>
            </w:r>
          </w:p>
        </w:tc>
      </w:tr>
      <w:tr w14:paraId="38BF28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38" w:type="dxa"/>
            <w:vMerge w:val="restart"/>
            <w:tcBorders>
              <w:bottom w:val="nil"/>
            </w:tcBorders>
            <w:textDirection w:val="tbRlV"/>
            <w:vAlign w:val="top"/>
          </w:tcPr>
          <w:p w14:paraId="4F9CBF45">
            <w:pPr>
              <w:pStyle w:val="6"/>
              <w:spacing w:before="147" w:line="179" w:lineRule="auto"/>
              <w:ind w:left="37"/>
            </w:pPr>
            <w:r>
              <w:rPr>
                <w:spacing w:val="-12"/>
              </w:rPr>
              <w:t>第    二    章</w:t>
            </w:r>
            <w:r>
              <w:rPr>
                <w:spacing w:val="8"/>
              </w:rPr>
              <w:t xml:space="preserve">   </w:t>
            </w:r>
            <w:r>
              <w:rPr>
                <w:spacing w:val="-12"/>
              </w:rPr>
              <w:t>匀</w:t>
            </w:r>
            <w:r>
              <w:rPr>
                <w:spacing w:val="10"/>
              </w:rPr>
              <w:t xml:space="preserve">   </w:t>
            </w:r>
            <w:r>
              <w:rPr>
                <w:spacing w:val="-12"/>
              </w:rPr>
              <w:t>变</w:t>
            </w:r>
            <w:r>
              <w:rPr>
                <w:spacing w:val="11"/>
              </w:rPr>
              <w:t xml:space="preserve">   </w:t>
            </w:r>
            <w:r>
              <w:rPr>
                <w:spacing w:val="-12"/>
              </w:rPr>
              <w:t>速</w:t>
            </w:r>
            <w:r>
              <w:rPr>
                <w:spacing w:val="10"/>
              </w:rPr>
              <w:t xml:space="preserve">   </w:t>
            </w:r>
            <w:r>
              <w:rPr>
                <w:spacing w:val="-12"/>
              </w:rPr>
              <w:t>直</w:t>
            </w:r>
            <w:r>
              <w:rPr>
                <w:spacing w:val="11"/>
              </w:rPr>
              <w:t xml:space="preserve">   </w:t>
            </w:r>
            <w:r>
              <w:rPr>
                <w:spacing w:val="-12"/>
              </w:rPr>
              <w:t>线    运</w:t>
            </w:r>
            <w:r>
              <w:rPr>
                <w:spacing w:val="9"/>
              </w:rPr>
              <w:t xml:space="preserve">   </w:t>
            </w:r>
            <w:r>
              <w:rPr>
                <w:spacing w:val="-12"/>
              </w:rPr>
              <w:t>动</w:t>
            </w:r>
            <w:r>
              <w:rPr>
                <w:spacing w:val="10"/>
              </w:rPr>
              <w:t xml:space="preserve">   </w:t>
            </w:r>
            <w:r>
              <w:rPr>
                <w:spacing w:val="-12"/>
              </w:rPr>
              <w:t>的</w:t>
            </w:r>
            <w:r>
              <w:rPr>
                <w:spacing w:val="11"/>
              </w:rPr>
              <w:t xml:space="preserve">   </w:t>
            </w:r>
            <w:r>
              <w:rPr>
                <w:spacing w:val="-12"/>
              </w:rPr>
              <w:t>研</w:t>
            </w:r>
            <w:r>
              <w:rPr>
                <w:spacing w:val="8"/>
              </w:rPr>
              <w:t xml:space="preserve">   </w:t>
            </w:r>
            <w:r>
              <w:rPr>
                <w:spacing w:val="-12"/>
              </w:rPr>
              <w:t>究</w:t>
            </w:r>
          </w:p>
        </w:tc>
        <w:tc>
          <w:tcPr>
            <w:tcW w:w="1479" w:type="dxa"/>
            <w:vAlign w:val="top"/>
          </w:tcPr>
          <w:p w14:paraId="3E08FBCB">
            <w:pPr>
              <w:spacing w:line="253" w:lineRule="auto"/>
              <w:rPr>
                <w:rFonts w:ascii="Arial"/>
                <w:sz w:val="21"/>
              </w:rPr>
            </w:pPr>
          </w:p>
          <w:p w14:paraId="1C04C8C9">
            <w:pPr>
              <w:spacing w:line="253" w:lineRule="auto"/>
              <w:rPr>
                <w:rFonts w:ascii="Arial"/>
                <w:sz w:val="21"/>
              </w:rPr>
            </w:pPr>
          </w:p>
          <w:p w14:paraId="2B2D6A1B">
            <w:pPr>
              <w:spacing w:line="253" w:lineRule="auto"/>
              <w:rPr>
                <w:rFonts w:ascii="Arial"/>
                <w:sz w:val="21"/>
              </w:rPr>
            </w:pPr>
          </w:p>
          <w:p w14:paraId="5DEB9D11">
            <w:pPr>
              <w:spacing w:line="253" w:lineRule="auto"/>
              <w:rPr>
                <w:rFonts w:ascii="Arial"/>
                <w:sz w:val="21"/>
              </w:rPr>
            </w:pPr>
          </w:p>
          <w:p w14:paraId="199D906D">
            <w:pPr>
              <w:spacing w:line="254" w:lineRule="auto"/>
              <w:rPr>
                <w:rFonts w:ascii="Arial"/>
                <w:sz w:val="21"/>
              </w:rPr>
            </w:pPr>
          </w:p>
          <w:p w14:paraId="11B226D9">
            <w:pPr>
              <w:spacing w:line="254" w:lineRule="auto"/>
              <w:rPr>
                <w:rFonts w:ascii="Arial"/>
                <w:sz w:val="21"/>
              </w:rPr>
            </w:pPr>
          </w:p>
          <w:p w14:paraId="7E54466B">
            <w:pPr>
              <w:spacing w:line="254" w:lineRule="auto"/>
              <w:rPr>
                <w:rFonts w:ascii="Arial"/>
                <w:sz w:val="21"/>
              </w:rPr>
            </w:pPr>
          </w:p>
          <w:p w14:paraId="691C8305">
            <w:pPr>
              <w:spacing w:line="254" w:lineRule="auto"/>
              <w:rPr>
                <w:rFonts w:ascii="Arial"/>
                <w:sz w:val="21"/>
              </w:rPr>
            </w:pPr>
          </w:p>
          <w:p w14:paraId="6ADA618F">
            <w:pPr>
              <w:pStyle w:val="6"/>
              <w:spacing w:before="103" w:line="182" w:lineRule="auto"/>
              <w:ind w:left="261"/>
            </w:pPr>
            <w:r>
              <w:rPr>
                <w:spacing w:val="-2"/>
              </w:rPr>
              <w:t>章节序言</w:t>
            </w:r>
          </w:p>
        </w:tc>
        <w:tc>
          <w:tcPr>
            <w:tcW w:w="2901" w:type="dxa"/>
            <w:vAlign w:val="top"/>
          </w:tcPr>
          <w:p w14:paraId="2BF3B914">
            <w:pPr>
              <w:pStyle w:val="6"/>
              <w:spacing w:before="6" w:line="272" w:lineRule="auto"/>
              <w:ind w:left="112" w:firstLine="485"/>
              <w:jc w:val="both"/>
            </w:pPr>
            <w:r>
              <w:rPr>
                <w:spacing w:val="-5"/>
              </w:rPr>
              <w:t>书本</w:t>
            </w:r>
            <w:r>
              <w:rPr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35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5"/>
              </w:rPr>
              <w:t>页，</w:t>
            </w:r>
            <w:r>
              <w:rPr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2023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5"/>
              </w:rPr>
              <w:t>版</w:t>
            </w:r>
            <w:r>
              <w:t xml:space="preserve">  </w:t>
            </w:r>
            <w:r>
              <w:rPr>
                <w:spacing w:val="-1"/>
              </w:rPr>
              <w:t>延续上海磁浮的例子，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但</w:t>
            </w:r>
            <w:r>
              <w:t xml:space="preserve">  把“请你估算加速度</w:t>
            </w:r>
            <w:r>
              <w:rPr>
                <w:spacing w:val="-43"/>
              </w:rPr>
              <w:t xml:space="preserve"> </w:t>
            </w:r>
            <w:r>
              <w:t xml:space="preserve">”明  </w:t>
            </w:r>
            <w:r>
              <w:rPr>
                <w:spacing w:val="-1"/>
              </w:rPr>
              <w:t>确地交到学生手里，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突出</w:t>
            </w:r>
            <w:r>
              <w:t xml:space="preserve">  </w:t>
            </w:r>
            <w:r>
              <w:rPr>
                <w:spacing w:val="2"/>
              </w:rPr>
              <w:t>了以学生为主体的探究导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向，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同时文字更加亲切，</w:t>
            </w:r>
            <w:r>
              <w:t xml:space="preserve">  </w:t>
            </w:r>
            <w:r>
              <w:rPr>
                <w:spacing w:val="-1"/>
              </w:rPr>
              <w:t>带有邀请式语气，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体现了</w:t>
            </w:r>
            <w:r>
              <w:t xml:space="preserve">  </w:t>
            </w:r>
            <w:r>
              <w:rPr>
                <w:spacing w:val="2"/>
              </w:rPr>
              <w:t>新课程标准“从生活走向</w:t>
            </w:r>
            <w:r>
              <w:rPr>
                <w:spacing w:val="3"/>
              </w:rPr>
              <w:t xml:space="preserve">  </w:t>
            </w:r>
            <w:r>
              <w:rPr>
                <w:spacing w:val="7"/>
              </w:rPr>
              <w:t>物理，</w:t>
            </w:r>
            <w:r>
              <w:rPr>
                <w:spacing w:val="-34"/>
              </w:rPr>
              <w:t xml:space="preserve"> </w:t>
            </w:r>
            <w:r>
              <w:rPr>
                <w:spacing w:val="7"/>
              </w:rPr>
              <w:t>从物理走向社会</w:t>
            </w:r>
            <w:r>
              <w:rPr>
                <w:spacing w:val="-43"/>
              </w:rPr>
              <w:t xml:space="preserve"> </w:t>
            </w:r>
            <w:r>
              <w:rPr>
                <w:spacing w:val="7"/>
              </w:rPr>
              <w:t>”</w:t>
            </w:r>
            <w:r>
              <w:t xml:space="preserve"> </w:t>
            </w:r>
            <w:r>
              <w:rPr>
                <w:spacing w:val="-3"/>
              </w:rPr>
              <w:t>的编写思路。</w:t>
            </w:r>
          </w:p>
        </w:tc>
        <w:tc>
          <w:tcPr>
            <w:tcW w:w="3382" w:type="dxa"/>
            <w:vAlign w:val="top"/>
          </w:tcPr>
          <w:p w14:paraId="2B2AB5D8">
            <w:pPr>
              <w:pStyle w:val="6"/>
              <w:spacing w:before="228" w:line="275" w:lineRule="auto"/>
              <w:ind w:left="112" w:right="106" w:firstLine="490"/>
              <w:jc w:val="both"/>
            </w:pPr>
            <w:r>
              <w:rPr>
                <w:spacing w:val="-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30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</w:t>
            </w:r>
            <w:r>
              <w:rPr>
                <w:spacing w:val="-1"/>
              </w:rPr>
              <w:t>页，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2005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-1"/>
              </w:rPr>
              <w:t>版以普</w:t>
            </w:r>
            <w:r>
              <w:t xml:space="preserve"> 朗克的名言开篇，</w:t>
            </w:r>
            <w:r>
              <w:rPr>
                <w:spacing w:val="-34"/>
              </w:rPr>
              <w:t xml:space="preserve"> </w:t>
            </w:r>
            <w:r>
              <w:t xml:space="preserve">立即把读者 </w:t>
            </w:r>
            <w:r>
              <w:rPr>
                <w:spacing w:val="2"/>
              </w:rPr>
              <w:t>带入“物理定律必须依靠观察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与实验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”的核心理念，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随后用</w:t>
            </w:r>
            <w:r>
              <w:t xml:space="preserve"> </w:t>
            </w:r>
            <w:r>
              <w:rPr>
                <w:spacing w:val="2"/>
              </w:rPr>
              <w:t>上海磁浮列车这一当时最新的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科技成就作引子，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既提出问题</w:t>
            </w:r>
            <w:r>
              <w:t xml:space="preserve"> </w:t>
            </w:r>
            <w:r>
              <w:rPr>
                <w:spacing w:val="2"/>
              </w:rPr>
              <w:t>又暗示本章将用物理方法亲自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“破案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”，语言简洁而富有悬</w:t>
            </w:r>
            <w:r>
              <w:t xml:space="preserve"> </w:t>
            </w:r>
            <w:r>
              <w:rPr>
                <w:spacing w:val="-3"/>
              </w:rPr>
              <w:t>念。</w:t>
            </w:r>
          </w:p>
        </w:tc>
      </w:tr>
      <w:tr w14:paraId="4A819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8" w:hRule="atLeast"/>
        </w:trPr>
        <w:tc>
          <w:tcPr>
            <w:tcW w:w="538" w:type="dxa"/>
            <w:vMerge w:val="continue"/>
            <w:tcBorders>
              <w:top w:val="nil"/>
            </w:tcBorders>
            <w:textDirection w:val="tbRlV"/>
            <w:vAlign w:val="top"/>
          </w:tcPr>
          <w:p w14:paraId="1E1F03D9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02A7FF9B">
            <w:pPr>
              <w:spacing w:line="257" w:lineRule="auto"/>
              <w:rPr>
                <w:rFonts w:ascii="Arial"/>
                <w:sz w:val="21"/>
              </w:rPr>
            </w:pPr>
          </w:p>
          <w:p w14:paraId="549A9DAA">
            <w:pPr>
              <w:spacing w:line="258" w:lineRule="auto"/>
              <w:rPr>
                <w:rFonts w:ascii="Arial"/>
                <w:sz w:val="21"/>
              </w:rPr>
            </w:pPr>
          </w:p>
          <w:p w14:paraId="500F42A9">
            <w:pPr>
              <w:spacing w:line="258" w:lineRule="auto"/>
              <w:rPr>
                <w:rFonts w:ascii="Arial"/>
                <w:sz w:val="21"/>
              </w:rPr>
            </w:pPr>
          </w:p>
          <w:p w14:paraId="5ADB708E">
            <w:pPr>
              <w:spacing w:line="258" w:lineRule="auto"/>
              <w:rPr>
                <w:rFonts w:ascii="Arial"/>
                <w:sz w:val="21"/>
              </w:rPr>
            </w:pPr>
          </w:p>
          <w:p w14:paraId="2855A4C3">
            <w:pPr>
              <w:spacing w:line="258" w:lineRule="auto"/>
              <w:rPr>
                <w:rFonts w:ascii="Arial"/>
                <w:sz w:val="21"/>
              </w:rPr>
            </w:pPr>
          </w:p>
          <w:p w14:paraId="2ED244A6">
            <w:pPr>
              <w:spacing w:line="258" w:lineRule="auto"/>
              <w:rPr>
                <w:rFonts w:ascii="Arial"/>
                <w:sz w:val="21"/>
              </w:rPr>
            </w:pPr>
          </w:p>
          <w:p w14:paraId="625DA48B">
            <w:pPr>
              <w:pStyle w:val="6"/>
              <w:spacing w:before="103" w:line="229" w:lineRule="auto"/>
              <w:ind w:left="383"/>
            </w:pPr>
            <w:r>
              <w:rPr>
                <w:spacing w:val="-12"/>
              </w:rPr>
              <w:t>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12"/>
              </w:rPr>
              <w:t>节</w:t>
            </w:r>
          </w:p>
        </w:tc>
        <w:tc>
          <w:tcPr>
            <w:tcW w:w="2901" w:type="dxa"/>
            <w:vAlign w:val="top"/>
          </w:tcPr>
          <w:p w14:paraId="0EF6597A">
            <w:pPr>
              <w:pStyle w:val="6"/>
              <w:spacing w:before="1" w:line="272" w:lineRule="auto"/>
              <w:ind w:left="111" w:right="103" w:firstLine="488"/>
              <w:jc w:val="both"/>
            </w:pPr>
            <w:r>
              <w:rPr>
                <w:spacing w:val="3"/>
              </w:rPr>
              <w:t>书本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36</w:t>
            </w:r>
            <w:r>
              <w:rPr>
                <w:rFonts w:ascii="Times New Roman" w:hAnsi="Times New Roman" w:eastAsia="Times New Roman" w:cs="Times New Roman"/>
                <w:spacing w:val="38"/>
                <w:w w:val="101"/>
              </w:rPr>
              <w:t xml:space="preserve"> </w:t>
            </w:r>
            <w:r>
              <w:rPr>
                <w:spacing w:val="3"/>
              </w:rPr>
              <w:t>页，</w:t>
            </w:r>
            <w:r>
              <w:rPr>
                <w:spacing w:val="-19"/>
              </w:rPr>
              <w:t xml:space="preserve"> </w:t>
            </w:r>
            <w:r>
              <w:rPr>
                <w:spacing w:val="3"/>
              </w:rPr>
              <w:t>增加名</w:t>
            </w:r>
            <w:r>
              <w:t xml:space="preserve"> </w:t>
            </w:r>
            <w:r>
              <w:rPr>
                <w:spacing w:val="-13"/>
                <w:w w:val="98"/>
              </w:rPr>
              <w:t>言：物理定律不能单靠“思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维</w:t>
            </w:r>
            <w:r>
              <w:rPr>
                <w:spacing w:val="-43"/>
              </w:rPr>
              <w:t xml:space="preserve"> </w:t>
            </w:r>
            <w:r>
              <w:rPr>
                <w:spacing w:val="1"/>
              </w:rPr>
              <w:t>”来获得还应致力于观</w:t>
            </w:r>
            <w:r>
              <w:t xml:space="preserve"> </w:t>
            </w:r>
            <w:r>
              <w:rPr>
                <w:spacing w:val="-8"/>
              </w:rPr>
              <w:t>察和实验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。——普朗克</w:t>
            </w:r>
          </w:p>
          <w:p w14:paraId="4356687D">
            <w:pPr>
              <w:pStyle w:val="6"/>
              <w:spacing w:before="6" w:line="272" w:lineRule="auto"/>
              <w:ind w:left="111" w:right="103" w:firstLine="488"/>
              <w:jc w:val="both"/>
            </w:pPr>
            <w:r>
              <w:rPr>
                <w:spacing w:val="2"/>
              </w:rPr>
              <w:t>书本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36</w:t>
            </w:r>
            <w:r>
              <w:rPr>
                <w:rFonts w:ascii="Times New Roman" w:hAnsi="Times New Roman" w:eastAsia="Times New Roman" w:cs="Times New Roman"/>
                <w:spacing w:val="38"/>
                <w:w w:val="101"/>
              </w:rPr>
              <w:t xml:space="preserve"> </w:t>
            </w:r>
            <w:r>
              <w:rPr>
                <w:spacing w:val="2"/>
              </w:rPr>
              <w:t>页，</w:t>
            </w:r>
            <w:r>
              <w:rPr>
                <w:spacing w:val="-12"/>
              </w:rPr>
              <w:t xml:space="preserve"> </w:t>
            </w:r>
            <w:r>
              <w:rPr>
                <w:spacing w:val="2"/>
              </w:rPr>
              <w:t>引入方</w:t>
            </w:r>
            <w:r>
              <w:t xml:space="preserve"> </w:t>
            </w:r>
            <w:r>
              <w:rPr>
                <w:spacing w:val="-6"/>
              </w:rPr>
              <w:t>式：</w:t>
            </w:r>
            <w:r>
              <w:rPr>
                <w:spacing w:val="35"/>
              </w:rPr>
              <w:t xml:space="preserve"> </w:t>
            </w:r>
            <w:r>
              <w:rPr>
                <w:spacing w:val="-6"/>
              </w:rPr>
              <w:t>以明确的驱动性问题</w:t>
            </w:r>
            <w:r>
              <w:t xml:space="preserve"> </w:t>
            </w:r>
            <w:r>
              <w:rPr>
                <w:spacing w:val="3"/>
              </w:rPr>
              <w:t>“如何设计实验研究小车</w:t>
            </w:r>
            <w:r>
              <w:rPr>
                <w:spacing w:val="7"/>
              </w:rPr>
              <w:t xml:space="preserve"> </w:t>
            </w:r>
            <w:r>
              <w:rPr>
                <w:spacing w:val="57"/>
              </w:rPr>
              <w:t>速度随时间变化的规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律？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”开始，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直接将“实</w:t>
            </w:r>
          </w:p>
        </w:tc>
        <w:tc>
          <w:tcPr>
            <w:tcW w:w="3382" w:type="dxa"/>
            <w:vAlign w:val="top"/>
          </w:tcPr>
          <w:p w14:paraId="38718049">
            <w:pPr>
              <w:pStyle w:val="6"/>
              <w:spacing w:before="7" w:line="272" w:lineRule="auto"/>
              <w:ind w:left="111" w:right="106" w:firstLine="491"/>
              <w:jc w:val="both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31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</w:t>
            </w:r>
            <w:r>
              <w:rPr>
                <w:spacing w:val="-14"/>
              </w:rPr>
              <w:t>页，引入方式： 以</w:t>
            </w:r>
            <w:r>
              <w:t xml:space="preserve"> </w:t>
            </w:r>
            <w:r>
              <w:rPr>
                <w:spacing w:val="2"/>
              </w:rPr>
              <w:t>较为笼统的导语“寻求一种运</w:t>
            </w:r>
            <w:r>
              <w:rPr>
                <w:spacing w:val="9"/>
              </w:rPr>
              <w:t xml:space="preserve"> </w:t>
            </w:r>
            <w:r>
              <w:t>动的特点和规律，</w:t>
            </w:r>
            <w:r>
              <w:rPr>
                <w:spacing w:val="-34"/>
              </w:rPr>
              <w:t xml:space="preserve"> </w:t>
            </w:r>
            <w:r>
              <w:t xml:space="preserve">一般要从某 </w:t>
            </w:r>
            <w:r>
              <w:rPr>
                <w:spacing w:val="-5"/>
              </w:rPr>
              <w:t>个具体事例开始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”引入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随后</w:t>
            </w:r>
            <w:r>
              <w:t xml:space="preserve"> </w:t>
            </w:r>
            <w:r>
              <w:rPr>
                <w:spacing w:val="2"/>
              </w:rPr>
              <w:t>立即明确告知学生使用打点计</w:t>
            </w:r>
            <w:r>
              <w:rPr>
                <w:spacing w:val="11"/>
              </w:rPr>
              <w:t xml:space="preserve"> </w:t>
            </w:r>
            <w:r>
              <w:t>时器来完成实验，</w:t>
            </w:r>
            <w:r>
              <w:rPr>
                <w:spacing w:val="-34"/>
              </w:rPr>
              <w:t xml:space="preserve"> </w:t>
            </w:r>
            <w:r>
              <w:t>直接进入实 验操作环节</w:t>
            </w:r>
            <w:r>
              <w:rPr>
                <w:spacing w:val="-34"/>
              </w:rPr>
              <w:t xml:space="preserve"> </w:t>
            </w:r>
            <w:r>
              <w:t xml:space="preserve">。学生主要是按照 </w:t>
            </w:r>
            <w:r>
              <w:rPr>
                <w:spacing w:val="-3"/>
              </w:rPr>
              <w:t>教材给出的方案进行实践， 自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主设计的空间较小。</w:t>
            </w:r>
          </w:p>
        </w:tc>
      </w:tr>
    </w:tbl>
    <w:p w14:paraId="06A855EB">
      <w:pPr>
        <w:rPr>
          <w:rFonts w:ascii="Arial"/>
          <w:sz w:val="21"/>
        </w:rPr>
      </w:pPr>
    </w:p>
    <w:p w14:paraId="3901955B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7DC2B3E5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C8DE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9" w:hRule="atLeast"/>
        </w:trPr>
        <w:tc>
          <w:tcPr>
            <w:tcW w:w="538" w:type="dxa"/>
            <w:vAlign w:val="top"/>
          </w:tcPr>
          <w:p w14:paraId="225854A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29E3071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09F939E">
            <w:pPr>
              <w:pStyle w:val="6"/>
              <w:spacing w:before="45" w:line="268" w:lineRule="auto"/>
              <w:ind w:left="109" w:right="103" w:firstLine="1"/>
              <w:jc w:val="both"/>
            </w:pPr>
            <w:r>
              <w:rPr>
                <w:spacing w:val="-3"/>
              </w:rPr>
              <w:t>验设计权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”交给学生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。引</w:t>
            </w:r>
            <w:r>
              <w:t xml:space="preserve"> </w:t>
            </w:r>
            <w:r>
              <w:rPr>
                <w:spacing w:val="3"/>
              </w:rPr>
              <w:t>导学生首先自主思考实验</w:t>
            </w:r>
            <w:r>
              <w:rPr>
                <w:spacing w:val="8"/>
              </w:rPr>
              <w:t xml:space="preserve"> </w:t>
            </w:r>
            <w:r>
              <w:t>的整体思路</w:t>
            </w:r>
            <w:r>
              <w:rPr>
                <w:spacing w:val="-30"/>
              </w:rPr>
              <w:t xml:space="preserve"> </w:t>
            </w:r>
            <w:r>
              <w:t xml:space="preserve">、所需器材以 </w:t>
            </w:r>
            <w:r>
              <w:rPr>
                <w:spacing w:val="-3"/>
              </w:rPr>
              <w:t>及具体操作步骤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。</w:t>
            </w:r>
            <w:r>
              <w:rPr>
                <w:spacing w:val="-44"/>
              </w:rPr>
              <w:t xml:space="preserve"> </w:t>
            </w:r>
            <w:r>
              <w:rPr>
                <w:spacing w:val="-3"/>
              </w:rPr>
              <w:t>随后再</w:t>
            </w:r>
            <w:r>
              <w:t xml:space="preserve"> 进行讨论和总结，</w:t>
            </w:r>
            <w:r>
              <w:rPr>
                <w:spacing w:val="-30"/>
              </w:rPr>
              <w:t xml:space="preserve"> </w:t>
            </w:r>
            <w:r>
              <w:t xml:space="preserve">体现了 </w:t>
            </w:r>
            <w:r>
              <w:rPr>
                <w:spacing w:val="-1"/>
              </w:rPr>
              <w:t>探究式学习理念。</w:t>
            </w:r>
          </w:p>
          <w:p w14:paraId="45D273C5">
            <w:pPr>
              <w:pStyle w:val="6"/>
              <w:spacing w:before="17" w:line="272" w:lineRule="auto"/>
              <w:ind w:left="109" w:right="103" w:firstLine="490"/>
              <w:jc w:val="both"/>
            </w:pPr>
            <w:r>
              <w:rPr>
                <w:spacing w:val="2"/>
              </w:rPr>
              <w:t>书本</w:t>
            </w:r>
            <w:r>
              <w:rPr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36</w:t>
            </w:r>
            <w:r>
              <w:rPr>
                <w:rFonts w:ascii="Times New Roman" w:hAnsi="Times New Roman" w:eastAsia="Times New Roman" w:cs="Times New Roman"/>
                <w:spacing w:val="39"/>
              </w:rPr>
              <w:t xml:space="preserve"> </w:t>
            </w:r>
            <w:r>
              <w:rPr>
                <w:spacing w:val="2"/>
              </w:rPr>
              <w:t>页，</w:t>
            </w:r>
            <w:r>
              <w:rPr>
                <w:spacing w:val="-14"/>
              </w:rPr>
              <w:t xml:space="preserve"> </w:t>
            </w:r>
            <w:r>
              <w:rPr>
                <w:spacing w:val="2"/>
              </w:rPr>
              <w:t>实验思</w:t>
            </w:r>
            <w:r>
              <w:t xml:space="preserve"> </w:t>
            </w:r>
            <w:r>
              <w:rPr>
                <w:spacing w:val="-3"/>
              </w:rPr>
              <w:t>路： 专门设置了二级标题</w:t>
            </w:r>
            <w:r>
              <w:rPr>
                <w:spacing w:val="7"/>
              </w:rPr>
              <w:t xml:space="preserve"> </w:t>
            </w:r>
            <w:r>
              <w:rPr>
                <w:spacing w:val="-14"/>
                <w:w w:val="98"/>
              </w:rPr>
              <w:t>“实验思路</w:t>
            </w:r>
            <w:r>
              <w:rPr>
                <w:spacing w:val="-44"/>
              </w:rPr>
              <w:t xml:space="preserve"> </w:t>
            </w:r>
            <w:r>
              <w:rPr>
                <w:spacing w:val="-14"/>
                <w:w w:val="98"/>
              </w:rPr>
              <w:t>”。在具体内容</w:t>
            </w:r>
            <w:r>
              <w:t xml:space="preserve"> 上，</w:t>
            </w:r>
            <w:r>
              <w:rPr>
                <w:spacing w:val="-29"/>
              </w:rPr>
              <w:t xml:space="preserve"> </w:t>
            </w:r>
            <w:r>
              <w:t xml:space="preserve">教材先让学生尝试提 </w:t>
            </w:r>
            <w:r>
              <w:rPr>
                <w:spacing w:val="3"/>
              </w:rPr>
              <w:t>出自己的实验设计方案，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思考如何获取速度随时间</w:t>
            </w:r>
            <w:r>
              <w:rPr>
                <w:spacing w:val="9"/>
              </w:rPr>
              <w:t xml:space="preserve"> </w:t>
            </w:r>
            <w:r>
              <w:t>变化的数据</w:t>
            </w:r>
            <w:r>
              <w:rPr>
                <w:spacing w:val="-29"/>
              </w:rPr>
              <w:t xml:space="preserve"> </w:t>
            </w:r>
            <w:r>
              <w:t xml:space="preserve">。在引导学生 </w:t>
            </w:r>
            <w:r>
              <w:rPr>
                <w:spacing w:val="1"/>
              </w:rPr>
              <w:t>思考之后，</w:t>
            </w:r>
            <w:r>
              <w:rPr>
                <w:spacing w:val="-40"/>
              </w:rPr>
              <w:t xml:space="preserve"> </w:t>
            </w:r>
            <w:r>
              <w:rPr>
                <w:spacing w:val="1"/>
              </w:rPr>
              <w:t>再提供一个参</w:t>
            </w:r>
            <w:r>
              <w:t xml:space="preserve"> </w:t>
            </w:r>
            <w:r>
              <w:rPr>
                <w:spacing w:val="-1"/>
              </w:rPr>
              <w:t>考的实验思路，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明确实验</w:t>
            </w:r>
            <w:r>
              <w:t xml:space="preserve"> </w:t>
            </w:r>
            <w:r>
              <w:rPr>
                <w:spacing w:val="3"/>
              </w:rPr>
              <w:t>的核心目标和方法（测量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各时刻位置→计算瞬时速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度→分析速度随时间变化</w:t>
            </w:r>
            <w:r>
              <w:rPr>
                <w:spacing w:val="9"/>
              </w:rPr>
              <w:t xml:space="preserve"> </w:t>
            </w:r>
            <w:r>
              <w:rPr>
                <w:spacing w:val="-22"/>
                <w:w w:val="99"/>
              </w:rPr>
              <w:t>关系）。</w:t>
            </w:r>
          </w:p>
          <w:p w14:paraId="5887358A">
            <w:pPr>
              <w:pStyle w:val="6"/>
              <w:spacing w:before="13" w:line="272" w:lineRule="auto"/>
              <w:ind w:left="108" w:firstLine="488"/>
              <w:jc w:val="both"/>
            </w:pPr>
            <w:r>
              <w:rPr>
                <w:spacing w:val="1"/>
              </w:rPr>
              <w:t>书本</w:t>
            </w:r>
            <w:r>
              <w:rPr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36</w:t>
            </w:r>
            <w:r>
              <w:rPr>
                <w:rFonts w:ascii="Times New Roman" w:hAnsi="Times New Roman" w:eastAsia="Times New Roman" w:cs="Times New Roman"/>
                <w:spacing w:val="38"/>
              </w:rPr>
              <w:t xml:space="preserve"> </w:t>
            </w:r>
            <w:r>
              <w:rPr>
                <w:spacing w:val="1"/>
              </w:rPr>
              <w:t>页，</w:t>
            </w:r>
            <w:r>
              <w:rPr>
                <w:spacing w:val="-15"/>
              </w:rPr>
              <w:t xml:space="preserve"> </w:t>
            </w:r>
            <w:r>
              <w:rPr>
                <w:spacing w:val="1"/>
              </w:rPr>
              <w:t>实验步</w:t>
            </w:r>
            <w:r>
              <w:t xml:space="preserve">  </w:t>
            </w:r>
            <w:r>
              <w:rPr>
                <w:spacing w:val="-4"/>
              </w:rPr>
              <w:t>骤： 步骤描述更为细致和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清晰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。强调通过“增减槽</w:t>
            </w:r>
            <w:r>
              <w:t xml:space="preserve">  码或放置重物</w:t>
            </w:r>
            <w:r>
              <w:rPr>
                <w:spacing w:val="-42"/>
              </w:rPr>
              <w:t xml:space="preserve"> </w:t>
            </w:r>
            <w:r>
              <w:t xml:space="preserve">”来改变拉  </w:t>
            </w:r>
            <w:r>
              <w:rPr>
                <w:spacing w:val="-1"/>
              </w:rPr>
              <w:t>力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。将步骤明确分为“进</w:t>
            </w:r>
            <w:r>
              <w:t xml:space="preserve">  </w:t>
            </w:r>
            <w:r>
              <w:rPr>
                <w:spacing w:val="8"/>
              </w:rPr>
              <w:t>行实验</w:t>
            </w:r>
            <w:r>
              <w:rPr>
                <w:spacing w:val="-42"/>
              </w:rPr>
              <w:t xml:space="preserve"> </w:t>
            </w:r>
            <w:r>
              <w:rPr>
                <w:spacing w:val="8"/>
              </w:rPr>
              <w:t>”和“数据记录</w:t>
            </w:r>
            <w:r>
              <w:rPr>
                <w:spacing w:val="-42"/>
              </w:rPr>
              <w:t xml:space="preserve"> </w:t>
            </w:r>
            <w:r>
              <w:rPr>
                <w:spacing w:val="8"/>
              </w:rPr>
              <w:t>”</w:t>
            </w:r>
            <w:r>
              <w:t xml:space="preserve"> </w:t>
            </w:r>
            <w:r>
              <w:rPr>
                <w:spacing w:val="-11"/>
                <w:w w:val="96"/>
              </w:rPr>
              <w:t>两大部分。“进行实验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  <w:w w:val="96"/>
              </w:rPr>
              <w:t>”部</w:t>
            </w:r>
            <w:r>
              <w:t xml:space="preserve">  </w:t>
            </w:r>
            <w:r>
              <w:rPr>
                <w:spacing w:val="-11"/>
                <w:w w:val="97"/>
              </w:rPr>
              <w:t>分详细指导操作流程；“数</w:t>
            </w:r>
            <w:r>
              <w:rPr>
                <w:spacing w:val="4"/>
              </w:rPr>
              <w:t xml:space="preserve">  </w:t>
            </w:r>
            <w:r>
              <w:t>据记录</w:t>
            </w:r>
            <w:r>
              <w:rPr>
                <w:spacing w:val="-40"/>
              </w:rPr>
              <w:t xml:space="preserve"> </w:t>
            </w:r>
            <w:r>
              <w:t xml:space="preserve">”部分指导如何记  </w:t>
            </w:r>
            <w:r>
              <w:rPr>
                <w:spacing w:val="4"/>
              </w:rPr>
              <w:t>录和处理纸带上的数据。</w:t>
            </w:r>
          </w:p>
        </w:tc>
        <w:tc>
          <w:tcPr>
            <w:tcW w:w="3382" w:type="dxa"/>
            <w:vAlign w:val="top"/>
          </w:tcPr>
          <w:p w14:paraId="4E7DF488">
            <w:pPr>
              <w:pStyle w:val="6"/>
              <w:spacing w:before="8" w:line="272" w:lineRule="auto"/>
              <w:ind w:left="109" w:right="106" w:firstLine="493"/>
              <w:jc w:val="both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31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</w:t>
            </w:r>
            <w:r>
              <w:rPr>
                <w:spacing w:val="-14"/>
              </w:rPr>
              <w:t>页，实验思路： 没</w:t>
            </w:r>
            <w:r>
              <w:t xml:space="preserve"> 有设置专门的“实验思路</w:t>
            </w:r>
            <w:r>
              <w:rPr>
                <w:spacing w:val="-34"/>
              </w:rPr>
              <w:t xml:space="preserve"> </w:t>
            </w:r>
            <w:r>
              <w:t>”二 级标题</w:t>
            </w:r>
            <w:r>
              <w:rPr>
                <w:spacing w:val="-31"/>
              </w:rPr>
              <w:t xml:space="preserve"> </w:t>
            </w:r>
            <w:r>
              <w:t>。实验的整体思路隐含 在实验步骤的描述中，</w:t>
            </w:r>
            <w:r>
              <w:rPr>
                <w:spacing w:val="-31"/>
              </w:rPr>
              <w:t xml:space="preserve"> </w:t>
            </w:r>
            <w:r>
              <w:t>并未要 求学生先进行自主设计</w:t>
            </w:r>
            <w:r>
              <w:rPr>
                <w:spacing w:val="-31"/>
              </w:rPr>
              <w:t xml:space="preserve"> </w:t>
            </w:r>
            <w:r>
              <w:t xml:space="preserve">。教材 </w:t>
            </w:r>
            <w:r>
              <w:rPr>
                <w:spacing w:val="3"/>
              </w:rPr>
              <w:t>直接给出了使用打点计时器进</w:t>
            </w:r>
            <w:r>
              <w:rPr>
                <w:spacing w:val="1"/>
              </w:rPr>
              <w:t xml:space="preserve"> </w:t>
            </w:r>
            <w:r>
              <w:t>行实验的具体方法，</w:t>
            </w:r>
            <w:r>
              <w:rPr>
                <w:spacing w:val="-31"/>
              </w:rPr>
              <w:t xml:space="preserve"> </w:t>
            </w:r>
            <w:r>
              <w:t xml:space="preserve">学生主要 </w:t>
            </w:r>
            <w:r>
              <w:rPr>
                <w:spacing w:val="23"/>
              </w:rPr>
              <w:t>任务是理解和执行给定的步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骤。</w:t>
            </w:r>
          </w:p>
          <w:p w14:paraId="69AAF36A">
            <w:pPr>
              <w:pStyle w:val="6"/>
              <w:spacing w:before="10" w:line="272" w:lineRule="auto"/>
              <w:ind w:left="113" w:firstLine="487"/>
              <w:jc w:val="both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31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spacing w:val="-14"/>
              </w:rPr>
              <w:t>页，实验步骤： 步</w:t>
            </w:r>
            <w:r>
              <w:t xml:space="preserve">  </w:t>
            </w:r>
            <w:r>
              <w:rPr>
                <w:spacing w:val="-1"/>
              </w:rPr>
              <w:t>骤描述相对简洁，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整合在一段</w:t>
            </w:r>
            <w:r>
              <w:t xml:space="preserve">  </w:t>
            </w:r>
            <w:r>
              <w:rPr>
                <w:spacing w:val="-1"/>
              </w:rPr>
              <w:t>文字中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。描述为通过“增减钩</w:t>
            </w:r>
            <w:r>
              <w:t xml:space="preserve">  码或在小车上放置重物</w:t>
            </w:r>
            <w:r>
              <w:rPr>
                <w:spacing w:val="-44"/>
              </w:rPr>
              <w:t xml:space="preserve"> </w:t>
            </w:r>
            <w:r>
              <w:t xml:space="preserve">”来改  </w:t>
            </w:r>
            <w:r>
              <w:rPr>
                <w:spacing w:val="5"/>
              </w:rPr>
              <w:t>变拉力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。没有将“进行实验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”</w:t>
            </w:r>
            <w:r>
              <w:t xml:space="preserve"> </w:t>
            </w:r>
            <w:r>
              <w:rPr>
                <w:spacing w:val="-3"/>
              </w:rPr>
              <w:t>和“数据记录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”明确分块，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操</w:t>
            </w:r>
            <w:r>
              <w:t xml:space="preserve">  </w:t>
            </w:r>
            <w:r>
              <w:rPr>
                <w:spacing w:val="-7"/>
              </w:rPr>
              <w:t>作指导较为概括。术语：</w:t>
            </w:r>
            <w:r>
              <w:rPr>
                <w:spacing w:val="49"/>
                <w:w w:val="101"/>
              </w:rPr>
              <w:t xml:space="preserve"> </w:t>
            </w:r>
            <w:r>
              <w:rPr>
                <w:spacing w:val="-7"/>
              </w:rPr>
              <w:t>使用</w:t>
            </w:r>
            <w:r>
              <w:t xml:space="preserve">  </w:t>
            </w:r>
            <w:r>
              <w:rPr>
                <w:spacing w:val="-3"/>
              </w:rPr>
              <w:t>“钩码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”指代悬挂的重物。</w:t>
            </w:r>
          </w:p>
          <w:p w14:paraId="6C01890C">
            <w:pPr>
              <w:pStyle w:val="6"/>
              <w:spacing w:before="11" w:line="272" w:lineRule="auto"/>
              <w:ind w:left="110" w:right="42" w:firstLine="492"/>
              <w:jc w:val="both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31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</w:t>
            </w:r>
            <w:r>
              <w:rPr>
                <w:spacing w:val="-14"/>
              </w:rPr>
              <w:t>页，数据记录： 建</w:t>
            </w:r>
            <w:r>
              <w:t xml:space="preserve">  议选择相隔</w:t>
            </w:r>
            <w:r>
              <w:rPr>
                <w:rFonts w:ascii="Times New Roman" w:hAnsi="Times New Roman" w:eastAsia="Times New Roman" w:cs="Times New Roman"/>
              </w:rPr>
              <w:t>0.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1s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</w:rPr>
              <w:t xml:space="preserve"> </w:t>
            </w:r>
            <w:r>
              <w:t>的若干计数点  进行测量</w:t>
            </w:r>
            <w:r>
              <w:rPr>
                <w:spacing w:val="-32"/>
              </w:rPr>
              <w:t xml:space="preserve"> </w:t>
            </w:r>
            <w:r>
              <w:t xml:space="preserve">。提供的参考数据表  </w:t>
            </w:r>
            <w:r>
              <w:rPr>
                <w:spacing w:val="-3"/>
              </w:rPr>
              <w:t>格位置编号为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0-9</w:t>
            </w:r>
            <w:r>
              <w:rPr>
                <w:spacing w:val="-3"/>
              </w:rPr>
              <w:t>，对应的时间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 xml:space="preserve">范围为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 xml:space="preserve">0-0.9 </w:t>
            </w:r>
            <w:r>
              <w:rPr>
                <w:spacing w:val="-7"/>
              </w:rPr>
              <w:t>秒。未提及更短时</w:t>
            </w:r>
            <w:r>
              <w:rPr>
                <w:spacing w:val="7"/>
              </w:rPr>
              <w:t xml:space="preserve">  </w:t>
            </w:r>
            <w:r>
              <w:rPr>
                <w:spacing w:val="-18"/>
              </w:rPr>
              <w:t>间间隔的选择。时间范围（</w:t>
            </w:r>
            <w:r>
              <w:rPr>
                <w:rFonts w:ascii="Times New Roman" w:hAnsi="Times New Roman" w:eastAsia="Times New Roman" w:cs="Times New Roman"/>
                <w:spacing w:val="-18"/>
              </w:rPr>
              <w:t>0.9s</w:t>
            </w:r>
            <w:r>
              <w:rPr>
                <w:spacing w:val="-18"/>
              </w:rPr>
              <w:t>）</w:t>
            </w:r>
            <w:r>
              <w:rPr>
                <w:spacing w:val="15"/>
              </w:rPr>
              <w:t xml:space="preserve"> </w:t>
            </w:r>
            <w:r>
              <w:t>相对较长，</w:t>
            </w:r>
            <w:r>
              <w:rPr>
                <w:spacing w:val="-32"/>
              </w:rPr>
              <w:t xml:space="preserve"> </w:t>
            </w:r>
            <w:r>
              <w:t xml:space="preserve">可能在实际操作中  </w:t>
            </w:r>
            <w:r>
              <w:rPr>
                <w:spacing w:val="3"/>
              </w:rPr>
              <w:t>需要更长的纸带或更快的打点</w:t>
            </w:r>
            <w:r>
              <w:t xml:space="preserve">  </w:t>
            </w:r>
            <w:r>
              <w:rPr>
                <w:spacing w:val="-1"/>
              </w:rPr>
              <w:t>频率。</w:t>
            </w:r>
          </w:p>
          <w:p w14:paraId="2FC5D4F0">
            <w:pPr>
              <w:pStyle w:val="6"/>
              <w:spacing w:before="3" w:line="272" w:lineRule="auto"/>
              <w:ind w:left="108" w:right="106" w:firstLine="493"/>
              <w:jc w:val="both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31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</w:t>
            </w:r>
            <w:r>
              <w:rPr>
                <w:spacing w:val="-14"/>
              </w:rPr>
              <w:t>页，数据处理：</w:t>
            </w:r>
            <w:r>
              <w:rPr>
                <w:spacing w:val="-19"/>
              </w:rPr>
              <w:t xml:space="preserve"> </w:t>
            </w:r>
            <w:r>
              <w:rPr>
                <w:spacing w:val="-14"/>
              </w:rPr>
              <w:t>在</w:t>
            </w:r>
            <w:r>
              <w:t xml:space="preserve"> 数据处理环节，</w:t>
            </w:r>
            <w:r>
              <w:rPr>
                <w:spacing w:val="-31"/>
              </w:rPr>
              <w:t xml:space="preserve"> </w:t>
            </w:r>
            <w:r>
              <w:t xml:space="preserve">教材直接说明 </w:t>
            </w:r>
            <w:r>
              <w:rPr>
                <w:spacing w:val="16"/>
              </w:rPr>
              <w:t>做出作出速度</w:t>
            </w:r>
            <w:r>
              <w:rPr>
                <w:spacing w:val="39"/>
              </w:rPr>
              <w:t xml:space="preserve"> </w:t>
            </w:r>
            <w:r>
              <w:rPr>
                <w:spacing w:val="16"/>
              </w:rPr>
              <w:t>－</w:t>
            </w:r>
            <w:r>
              <w:rPr>
                <w:rFonts w:ascii="Times New Roman" w:hAnsi="Times New Roman" w:eastAsia="Times New Roman" w:cs="Times New Roman"/>
                <w:spacing w:val="16"/>
              </w:rPr>
              <w:t>-</w:t>
            </w:r>
            <w:r>
              <w:rPr>
                <w:rFonts w:ascii="Times New Roman" w:hAnsi="Times New Roman" w:eastAsia="Times New Roman" w:cs="Times New Roman"/>
                <w:spacing w:val="40"/>
              </w:rPr>
              <w:t xml:space="preserve"> </w:t>
            </w:r>
            <w:r>
              <w:rPr>
                <w:spacing w:val="16"/>
              </w:rPr>
              <w:t>－</w:t>
            </w:r>
            <w:r>
              <w:rPr>
                <w:spacing w:val="-35"/>
              </w:rPr>
              <w:t xml:space="preserve"> </w:t>
            </w:r>
            <w:r>
              <w:rPr>
                <w:spacing w:val="16"/>
              </w:rPr>
              <w:t>时间图</w:t>
            </w:r>
          </w:p>
        </w:tc>
      </w:tr>
    </w:tbl>
    <w:p w14:paraId="0D5B421E">
      <w:pPr>
        <w:rPr>
          <w:rFonts w:ascii="Arial"/>
          <w:sz w:val="21"/>
        </w:rPr>
      </w:pPr>
    </w:p>
    <w:p w14:paraId="30E58023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0F98FC0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605B8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9" w:hRule="atLeast"/>
        </w:trPr>
        <w:tc>
          <w:tcPr>
            <w:tcW w:w="538" w:type="dxa"/>
            <w:vAlign w:val="top"/>
          </w:tcPr>
          <w:p w14:paraId="45169B4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472F088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11A7194">
            <w:pPr>
              <w:pStyle w:val="6"/>
              <w:spacing w:before="43" w:line="266" w:lineRule="auto"/>
              <w:ind w:left="109" w:right="103" w:firstLine="4"/>
              <w:jc w:val="both"/>
            </w:pPr>
            <w:r>
              <w:rPr>
                <w:spacing w:val="-1"/>
              </w:rPr>
              <w:t>操作指导更加具体，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便于</w:t>
            </w:r>
            <w:r>
              <w:t xml:space="preserve"> 学生按步骤执行</w:t>
            </w:r>
            <w:r>
              <w:rPr>
                <w:spacing w:val="-30"/>
              </w:rPr>
              <w:t xml:space="preserve"> </w:t>
            </w:r>
            <w:r>
              <w:t xml:space="preserve">。术语统 </w:t>
            </w:r>
            <w:r>
              <w:rPr>
                <w:spacing w:val="-11"/>
              </w:rPr>
              <w:t>一：</w:t>
            </w:r>
            <w:r>
              <w:rPr>
                <w:spacing w:val="65"/>
              </w:rPr>
              <w:t xml:space="preserve"> </w:t>
            </w:r>
            <w:r>
              <w:rPr>
                <w:spacing w:val="-11"/>
              </w:rPr>
              <w:t>将旧版的“钩码</w:t>
            </w:r>
            <w:r>
              <w:rPr>
                <w:spacing w:val="-47"/>
              </w:rPr>
              <w:t xml:space="preserve"> </w:t>
            </w:r>
            <w:r>
              <w:rPr>
                <w:spacing w:val="-11"/>
              </w:rPr>
              <w:t>”统</w:t>
            </w:r>
            <w:r>
              <w:t xml:space="preserve"> </w:t>
            </w:r>
            <w:r>
              <w:rPr>
                <w:spacing w:val="-4"/>
              </w:rPr>
              <w:t>一称为“槽码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”。</w:t>
            </w:r>
          </w:p>
          <w:p w14:paraId="14587DF6">
            <w:pPr>
              <w:pStyle w:val="6"/>
              <w:spacing w:before="18" w:line="272" w:lineRule="auto"/>
              <w:ind w:left="108" w:right="60" w:firstLine="490"/>
              <w:jc w:val="both"/>
            </w:pPr>
            <w:r>
              <w:rPr>
                <w:spacing w:val="3"/>
              </w:rPr>
              <w:t>书本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37</w:t>
            </w:r>
            <w:r>
              <w:rPr>
                <w:rFonts w:ascii="Times New Roman" w:hAnsi="Times New Roman" w:eastAsia="Times New Roman" w:cs="Times New Roman"/>
                <w:spacing w:val="38"/>
                <w:w w:val="101"/>
              </w:rPr>
              <w:t xml:space="preserve"> </w:t>
            </w:r>
            <w:r>
              <w:rPr>
                <w:spacing w:val="3"/>
              </w:rPr>
              <w:t>页，</w:t>
            </w:r>
            <w:r>
              <w:rPr>
                <w:spacing w:val="-19"/>
              </w:rPr>
              <w:t xml:space="preserve"> </w:t>
            </w:r>
            <w:r>
              <w:rPr>
                <w:spacing w:val="3"/>
              </w:rPr>
              <w:t>数据记</w:t>
            </w:r>
            <w:r>
              <w:t xml:space="preserve"> </w:t>
            </w:r>
            <w:r>
              <w:rPr>
                <w:spacing w:val="-5"/>
              </w:rPr>
              <w:t>录：  在数据测量建议上，</w:t>
            </w:r>
            <w:r>
              <w:rPr>
                <w:spacing w:val="8"/>
              </w:rPr>
              <w:t xml:space="preserve"> </w:t>
            </w:r>
            <w:r>
              <w:t xml:space="preserve">提出可选择相隔 </w:t>
            </w:r>
            <w:r>
              <w:rPr>
                <w:rFonts w:ascii="Times New Roman" w:hAnsi="Times New Roman" w:eastAsia="Times New Roman" w:cs="Times New Roman"/>
              </w:rPr>
              <w:t>0.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1s</w:t>
            </w:r>
            <w:r>
              <w:rPr>
                <w:rFonts w:ascii="Times New Roman" w:hAnsi="Times New Roman" w:eastAsia="Times New Roman" w:cs="Times New Roman"/>
                <w:spacing w:val="-38"/>
              </w:rPr>
              <w:t xml:space="preserve"> </w:t>
            </w:r>
            <w:r>
              <w:t>（或 更短时间间隔）</w:t>
            </w:r>
            <w:r>
              <w:rPr>
                <w:spacing w:val="-29"/>
              </w:rPr>
              <w:t xml:space="preserve"> </w:t>
            </w:r>
            <w:r>
              <w:t>的若干计 数点进行测量</w:t>
            </w:r>
            <w:r>
              <w:rPr>
                <w:spacing w:val="-29"/>
              </w:rPr>
              <w:t xml:space="preserve"> </w:t>
            </w:r>
            <w:r>
              <w:t xml:space="preserve">。提供的参 </w:t>
            </w:r>
            <w:r>
              <w:rPr>
                <w:spacing w:val="28"/>
              </w:rPr>
              <w:t>考数据表格位置编号为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0-6</w:t>
            </w:r>
            <w:r>
              <w:rPr>
                <w:spacing w:val="12"/>
              </w:rPr>
              <w:t>，</w:t>
            </w:r>
            <w:r>
              <w:rPr>
                <w:spacing w:val="-15"/>
              </w:rPr>
              <w:t xml:space="preserve"> </w:t>
            </w:r>
            <w:r>
              <w:rPr>
                <w:spacing w:val="12"/>
              </w:rPr>
              <w:t>对应的时间范围为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0-0.6 </w:t>
            </w:r>
            <w:r>
              <w:rPr>
                <w:spacing w:val="-3"/>
              </w:rPr>
              <w:t>秒。表格中预留了扩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展行</w:t>
            </w:r>
            <w:r>
              <w:rPr>
                <w:spacing w:val="70"/>
              </w:rPr>
              <w:t xml:space="preserve"> </w:t>
            </w:r>
            <w:r>
              <w:rPr>
                <w:spacing w:val="1"/>
              </w:rPr>
              <w:t>(……) ,</w:t>
            </w:r>
            <w:r>
              <w:rPr>
                <w:spacing w:val="13"/>
              </w:rPr>
              <w:t xml:space="preserve">  </w:t>
            </w:r>
            <w:r>
              <w:rPr>
                <w:spacing w:val="1"/>
              </w:rPr>
              <w:t>暗示数据点</w:t>
            </w:r>
            <w:r>
              <w:t xml:space="preserve"> </w:t>
            </w:r>
            <w:r>
              <w:rPr>
                <w:spacing w:val="28"/>
              </w:rPr>
              <w:t>数量可根据实际情况调</w:t>
            </w:r>
            <w:r>
              <w:rPr>
                <w:spacing w:val="2"/>
              </w:rPr>
              <w:t xml:space="preserve"> </w:t>
            </w:r>
            <w:r>
              <w:rPr>
                <w:spacing w:val="-21"/>
              </w:rPr>
              <w:t>整。时间范围（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>0.6s</w:t>
            </w:r>
            <w:r>
              <w:rPr>
                <w:spacing w:val="-21"/>
              </w:rPr>
              <w:t>）更短，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更贴近学生实际操作中容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易获得的纸带长度和数据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处理能力。</w:t>
            </w:r>
          </w:p>
          <w:p w14:paraId="222D2C90">
            <w:pPr>
              <w:pStyle w:val="6"/>
              <w:spacing w:before="14" w:line="272" w:lineRule="auto"/>
              <w:ind w:left="107" w:right="103" w:firstLine="492"/>
              <w:jc w:val="both"/>
            </w:pPr>
            <w:r>
              <w:rPr>
                <w:spacing w:val="3"/>
              </w:rPr>
              <w:t>书本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37</w:t>
            </w:r>
            <w:r>
              <w:rPr>
                <w:rFonts w:ascii="Times New Roman" w:hAnsi="Times New Roman" w:eastAsia="Times New Roman" w:cs="Times New Roman"/>
                <w:spacing w:val="38"/>
                <w:w w:val="101"/>
              </w:rPr>
              <w:t xml:space="preserve"> </w:t>
            </w:r>
            <w:r>
              <w:rPr>
                <w:spacing w:val="3"/>
              </w:rPr>
              <w:t>页，</w:t>
            </w:r>
            <w:r>
              <w:rPr>
                <w:spacing w:val="-19"/>
              </w:rPr>
              <w:t xml:space="preserve"> </w:t>
            </w:r>
            <w:r>
              <w:rPr>
                <w:spacing w:val="3"/>
              </w:rPr>
              <w:t>数据处</w:t>
            </w:r>
            <w:r>
              <w:t xml:space="preserve"> </w:t>
            </w:r>
            <w:r>
              <w:rPr>
                <w:spacing w:val="-3"/>
              </w:rPr>
              <w:t>理： 在引导学生分析数据</w:t>
            </w:r>
            <w:r>
              <w:rPr>
                <w:spacing w:val="9"/>
              </w:rPr>
              <w:t xml:space="preserve"> </w:t>
            </w:r>
            <w:r>
              <w:rPr>
                <w:spacing w:val="-17"/>
              </w:rPr>
              <w:t>时，采用启发式提问：“你</w:t>
            </w:r>
            <w:r>
              <w:rPr>
                <w:spacing w:val="8"/>
              </w:rPr>
              <w:t xml:space="preserve"> </w:t>
            </w:r>
            <w:r>
              <w:rPr>
                <w:spacing w:val="4"/>
              </w:rPr>
              <w:t>能否从表格中的数据看出</w:t>
            </w:r>
            <w:r>
              <w:t xml:space="preserve"> </w:t>
            </w:r>
            <w:r>
              <w:rPr>
                <w:spacing w:val="4"/>
              </w:rPr>
              <w:t>小车速度随时间变化的定</w:t>
            </w:r>
            <w:r>
              <w:t xml:space="preserve"> </w:t>
            </w:r>
            <w:r>
              <w:rPr>
                <w:spacing w:val="-2"/>
              </w:rPr>
              <w:t>量关系？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如果不能，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怎么</w:t>
            </w:r>
            <w:r>
              <w:t xml:space="preserve"> </w:t>
            </w:r>
            <w:r>
              <w:rPr>
                <w:spacing w:val="-15"/>
                <w:w w:val="98"/>
              </w:rPr>
              <w:t>办？</w:t>
            </w:r>
            <w:r>
              <w:rPr>
                <w:spacing w:val="-30"/>
              </w:rPr>
              <w:t xml:space="preserve"> </w:t>
            </w:r>
            <w:r>
              <w:rPr>
                <w:spacing w:val="-15"/>
                <w:w w:val="98"/>
              </w:rPr>
              <w:t>”。这引导学生先尝试</w:t>
            </w:r>
            <w:r>
              <w:t xml:space="preserve"> </w:t>
            </w:r>
            <w:r>
              <w:rPr>
                <w:spacing w:val="4"/>
              </w:rPr>
              <w:t>从原始数据表格中直接寻</w:t>
            </w:r>
            <w:r>
              <w:t xml:space="preserve"> </w:t>
            </w:r>
            <w:r>
              <w:rPr>
                <w:spacing w:val="-1"/>
              </w:rPr>
              <w:t>找规律，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当发现困难时，</w:t>
            </w:r>
            <w:r>
              <w:t xml:space="preserve"> </w:t>
            </w:r>
            <w:r>
              <w:rPr>
                <w:spacing w:val="4"/>
              </w:rPr>
              <w:t>再自然引出需要借助图像</w:t>
            </w:r>
            <w:r>
              <w:t xml:space="preserve"> </w:t>
            </w:r>
            <w:r>
              <w:rPr>
                <w:spacing w:val="-6"/>
              </w:rPr>
              <w:t>工具（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35"/>
              </w:rPr>
              <w:t xml:space="preserve"> </w:t>
            </w:r>
            <w:r>
              <w:rPr>
                <w:spacing w:val="-6"/>
              </w:rPr>
              <w:t>图像）进行分析</w:t>
            </w:r>
          </w:p>
        </w:tc>
        <w:tc>
          <w:tcPr>
            <w:tcW w:w="3382" w:type="dxa"/>
            <w:vAlign w:val="top"/>
          </w:tcPr>
          <w:p w14:paraId="2E75DA20">
            <w:pPr>
              <w:pStyle w:val="6"/>
              <w:spacing w:before="35" w:line="269" w:lineRule="auto"/>
              <w:ind w:left="112" w:right="106"/>
              <w:jc w:val="both"/>
            </w:pPr>
            <w:r>
              <w:rPr>
                <w:spacing w:val="3"/>
              </w:rPr>
              <w:t>像……通过观察</w:t>
            </w:r>
            <w:r>
              <w:rPr>
                <w:spacing w:val="-24"/>
              </w:rPr>
              <w:t xml:space="preserve"> </w:t>
            </w:r>
            <w:r>
              <w:rPr>
                <w:spacing w:val="3"/>
              </w:rPr>
              <w:t>、思考，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找出</w:t>
            </w:r>
            <w:r>
              <w:t xml:space="preserve"> </w:t>
            </w:r>
            <w:r>
              <w:rPr>
                <w:spacing w:val="-1"/>
              </w:rPr>
              <w:t>这些点的分布规律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。省略了让</w:t>
            </w:r>
            <w:r>
              <w:t xml:space="preserve"> </w:t>
            </w:r>
            <w:r>
              <w:rPr>
                <w:spacing w:val="2"/>
              </w:rPr>
              <w:t>学生先尝试从表格数据中直接</w:t>
            </w:r>
            <w:r>
              <w:rPr>
                <w:spacing w:val="11"/>
              </w:rPr>
              <w:t xml:space="preserve"> </w:t>
            </w:r>
            <w:r>
              <w:t>寻找定量关系这一步骤，</w:t>
            </w:r>
            <w:r>
              <w:rPr>
                <w:spacing w:val="-34"/>
              </w:rPr>
              <w:t xml:space="preserve"> </w:t>
            </w:r>
            <w:r>
              <w:t xml:space="preserve">直接 </w:t>
            </w:r>
            <w:r>
              <w:rPr>
                <w:spacing w:val="5"/>
              </w:rPr>
              <w:t xml:space="preserve">要求学生绘制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44"/>
              </w:rPr>
              <w:t xml:space="preserve"> </w:t>
            </w:r>
            <w:r>
              <w:rPr>
                <w:spacing w:val="5"/>
              </w:rPr>
              <w:t>图像并通过</w:t>
            </w:r>
            <w:r>
              <w:t xml:space="preserve"> </w:t>
            </w:r>
            <w:r>
              <w:rPr>
                <w:spacing w:val="-1"/>
              </w:rPr>
              <w:t>图像寻找规律。</w:t>
            </w:r>
          </w:p>
          <w:p w14:paraId="22F7559C">
            <w:pPr>
              <w:pStyle w:val="6"/>
              <w:spacing w:before="11" w:line="272" w:lineRule="auto"/>
              <w:ind w:left="111" w:right="37" w:firstLine="491"/>
              <w:jc w:val="both"/>
            </w:pPr>
            <w:r>
              <w:rPr>
                <w:spacing w:val="-20"/>
                <w:w w:val="96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20"/>
                <w:w w:val="96"/>
              </w:rPr>
              <w:t>32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</w:rPr>
              <w:t xml:space="preserve"> </w:t>
            </w:r>
            <w:r>
              <w:rPr>
                <w:spacing w:val="-20"/>
                <w:w w:val="96"/>
              </w:rPr>
              <w:t>页，“做一做</w:t>
            </w:r>
            <w:r>
              <w:rPr>
                <w:spacing w:val="-47"/>
              </w:rPr>
              <w:t xml:space="preserve"> </w:t>
            </w:r>
            <w:r>
              <w:rPr>
                <w:spacing w:val="-20"/>
                <w:w w:val="96"/>
              </w:rPr>
              <w:t>”（软</w:t>
            </w:r>
            <w:r>
              <w:t xml:space="preserve">  </w:t>
            </w:r>
            <w:r>
              <w:rPr>
                <w:spacing w:val="12"/>
              </w:rPr>
              <w:t>件作图指导</w:t>
            </w:r>
            <w:r>
              <w:rPr>
                <w:spacing w:val="-47"/>
              </w:rPr>
              <w:t>）：</w:t>
            </w:r>
            <w:r>
              <w:rPr>
                <w:spacing w:val="5"/>
              </w:rPr>
              <w:t xml:space="preserve">   </w:t>
            </w:r>
            <w:r>
              <w:rPr>
                <w:spacing w:val="12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</w:rPr>
              <w:t>Microsoft  Excel</w:t>
            </w:r>
            <w:r>
              <w:rPr>
                <w:rFonts w:ascii="Times New Roman" w:hAnsi="Times New Roman" w:eastAsia="Times New Roman" w:cs="Times New Roman"/>
                <w:spacing w:val="31"/>
              </w:rPr>
              <w:t xml:space="preserve"> </w:t>
            </w:r>
            <w:r>
              <w:rPr>
                <w:spacing w:val="12"/>
              </w:rPr>
              <w:t>软件为例进行简要操作</w:t>
            </w:r>
            <w:r>
              <w:t xml:space="preserve">  </w:t>
            </w:r>
            <w:r>
              <w:rPr>
                <w:spacing w:val="-15"/>
              </w:rPr>
              <w:t>指导。描述较为概括，提到“插</w:t>
            </w:r>
            <w:r>
              <w:rPr>
                <w:spacing w:val="3"/>
              </w:rPr>
              <w:t xml:space="preserve">  </w:t>
            </w:r>
            <w:r>
              <w:rPr>
                <w:spacing w:val="-12"/>
                <w:w w:val="93"/>
              </w:rPr>
              <w:t>入图表</w:t>
            </w:r>
            <w:r>
              <w:rPr>
                <w:spacing w:val="-37"/>
              </w:rPr>
              <w:t xml:space="preserve"> </w:t>
            </w:r>
            <w:r>
              <w:rPr>
                <w:spacing w:val="-12"/>
                <w:w w:val="93"/>
              </w:rPr>
              <w:t>”和“添加线性趋势线</w:t>
            </w:r>
            <w:r>
              <w:rPr>
                <w:spacing w:val="-47"/>
              </w:rPr>
              <w:t xml:space="preserve"> </w:t>
            </w:r>
            <w:r>
              <w:rPr>
                <w:spacing w:val="-12"/>
                <w:w w:val="93"/>
              </w:rPr>
              <w:t>”。</w:t>
            </w:r>
            <w:r>
              <w:t xml:space="preserve"> </w:t>
            </w:r>
            <w:r>
              <w:rPr>
                <w:spacing w:val="2"/>
              </w:rPr>
              <w:t>未具体说明选择哪种散点图类</w:t>
            </w:r>
            <w:r>
              <w:rPr>
                <w:spacing w:val="5"/>
              </w:rPr>
              <w:t xml:space="preserve">  </w:t>
            </w:r>
            <w:r>
              <w:t>型（如平滑散点图）</w:t>
            </w:r>
            <w:r>
              <w:rPr>
                <w:spacing w:val="-34"/>
              </w:rPr>
              <w:t xml:space="preserve"> </w:t>
            </w:r>
            <w:r>
              <w:t xml:space="preserve">或趋势线  </w:t>
            </w:r>
            <w:r>
              <w:rPr>
                <w:spacing w:val="-15"/>
              </w:rPr>
              <w:t>类型（明确为线性）。步骤相对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简略。</w:t>
            </w:r>
          </w:p>
          <w:p w14:paraId="5F884584">
            <w:pPr>
              <w:pStyle w:val="6"/>
              <w:spacing w:before="1" w:line="275" w:lineRule="auto"/>
              <w:ind w:left="112" w:right="106" w:firstLine="490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31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</w:t>
            </w:r>
            <w:r>
              <w:rPr>
                <w:spacing w:val="-14"/>
              </w:rPr>
              <w:t>页，器材插图： 图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2.1-1</w:t>
            </w:r>
            <w:r>
              <w:rPr>
                <w:rFonts w:ascii="Times New Roman" w:hAnsi="Times New Roman" w:eastAsia="Times New Roman" w:cs="Times New Roman"/>
                <w:spacing w:val="44"/>
                <w:w w:val="101"/>
              </w:rPr>
              <w:t xml:space="preserve"> </w:t>
            </w:r>
            <w:r>
              <w:rPr>
                <w:spacing w:val="10"/>
              </w:rPr>
              <w:t>采用手绘的非实物示意</w:t>
            </w:r>
            <w:r>
              <w:t xml:space="preserve"> </w:t>
            </w:r>
            <w:r>
              <w:rPr>
                <w:spacing w:val="-6"/>
              </w:rPr>
              <w:t>图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。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图中展示了滑轮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、小车、</w:t>
            </w:r>
            <w:r>
              <w:t xml:space="preserve"> </w:t>
            </w:r>
            <w:r>
              <w:rPr>
                <w:spacing w:val="-1"/>
              </w:rPr>
              <w:t>打点计时器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、悬挂的重物（图</w:t>
            </w:r>
            <w:r>
              <w:t xml:space="preserve"> </w:t>
            </w:r>
            <w:r>
              <w:rPr>
                <w:spacing w:val="-17"/>
              </w:rPr>
              <w:t>中标注为“钩码</w:t>
            </w:r>
            <w:r>
              <w:rPr>
                <w:spacing w:val="-36"/>
              </w:rPr>
              <w:t xml:space="preserve"> </w:t>
            </w:r>
            <w:r>
              <w:rPr>
                <w:spacing w:val="-17"/>
              </w:rPr>
              <w:t>”）。示意图在</w:t>
            </w:r>
            <w:r>
              <w:t xml:space="preserve"> </w:t>
            </w:r>
            <w:r>
              <w:rPr>
                <w:spacing w:val="-1"/>
              </w:rPr>
              <w:t>细节和真实感上不如照片。</w:t>
            </w:r>
          </w:p>
        </w:tc>
      </w:tr>
    </w:tbl>
    <w:p w14:paraId="05B5D90D">
      <w:pPr>
        <w:rPr>
          <w:rFonts w:ascii="Arial"/>
          <w:sz w:val="21"/>
        </w:rPr>
      </w:pPr>
    </w:p>
    <w:p w14:paraId="4E588BE3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4DEB7C7F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7696F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7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6F798E9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37C6111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7968FFB">
            <w:pPr>
              <w:pStyle w:val="6"/>
              <w:spacing w:before="42" w:line="264" w:lineRule="auto"/>
              <w:ind w:left="114" w:right="103" w:firstLine="13"/>
              <w:jc w:val="both"/>
            </w:pPr>
            <w:r>
              <w:rPr>
                <w:spacing w:val="-2"/>
              </w:rPr>
              <w:t>的方法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。强调学生主动发</w:t>
            </w:r>
            <w:r>
              <w:t xml:space="preserve"> </w:t>
            </w:r>
            <w:r>
              <w:rPr>
                <w:spacing w:val="3"/>
              </w:rPr>
              <w:t>现问题并寻求解决方案的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过程。</w:t>
            </w:r>
          </w:p>
          <w:p w14:paraId="2C639760">
            <w:pPr>
              <w:pStyle w:val="6"/>
              <w:spacing w:before="15" w:line="272" w:lineRule="auto"/>
              <w:ind w:left="105" w:firstLine="471"/>
            </w:pPr>
            <w:r>
              <w:rPr>
                <w:spacing w:val="-2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>38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-21"/>
              </w:rPr>
              <w:t>页，“做一做</w:t>
            </w:r>
            <w:r>
              <w:rPr>
                <w:spacing w:val="-48"/>
              </w:rPr>
              <w:t xml:space="preserve"> </w:t>
            </w:r>
            <w:r>
              <w:rPr>
                <w:spacing w:val="-21"/>
              </w:rPr>
              <w:t>”</w:t>
            </w:r>
            <w:r>
              <w:t xml:space="preserve"> </w:t>
            </w:r>
            <w:r>
              <w:rPr>
                <w:spacing w:val="-11"/>
              </w:rPr>
              <w:t>（软件作图指导</w:t>
            </w:r>
            <w:r>
              <w:rPr>
                <w:spacing w:val="-63"/>
                <w:w w:val="95"/>
              </w:rPr>
              <w:t>）：</w:t>
            </w:r>
            <w:r>
              <w:rPr>
                <w:spacing w:val="15"/>
              </w:rPr>
              <w:t xml:space="preserve">  </w:t>
            </w:r>
            <w:r>
              <w:rPr>
                <w:spacing w:val="-11"/>
              </w:rPr>
              <w:t>以国</w:t>
            </w:r>
            <w:r>
              <w:t xml:space="preserve">    </w:t>
            </w:r>
            <w:r>
              <w:rPr>
                <w:spacing w:val="-1"/>
              </w:rPr>
              <w:t xml:space="preserve">内广泛使用的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WPS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spacing w:val="-1"/>
              </w:rPr>
              <w:t>表格</w:t>
            </w:r>
            <w:r>
              <w:t xml:space="preserve">    </w:t>
            </w:r>
            <w:r>
              <w:rPr>
                <w:spacing w:val="-6"/>
                <w:w w:val="99"/>
              </w:rPr>
              <w:t>软件为例进行详细操作指</w:t>
            </w:r>
            <w:r>
              <w:rPr>
                <w:spacing w:val="4"/>
              </w:rPr>
              <w:t xml:space="preserve">    </w:t>
            </w:r>
            <w:r>
              <w:rPr>
                <w:spacing w:val="-11"/>
              </w:rPr>
              <w:t>导</w:t>
            </w:r>
            <w:r>
              <w:rPr>
                <w:spacing w:val="-26"/>
              </w:rPr>
              <w:t xml:space="preserve"> </w:t>
            </w:r>
            <w:r>
              <w:rPr>
                <w:spacing w:val="-11"/>
              </w:rPr>
              <w:t>。具体说明了如何创建</w:t>
            </w:r>
            <w:r>
              <w:t xml:space="preserve">    </w:t>
            </w:r>
            <w:r>
              <w:rPr>
                <w:spacing w:val="-10"/>
              </w:rPr>
              <w:t>“</w:t>
            </w:r>
            <w:r>
              <w:rPr>
                <w:spacing w:val="-34"/>
              </w:rPr>
              <w:t xml:space="preserve"> </w:t>
            </w:r>
            <w:r>
              <w:rPr>
                <w:spacing w:val="-10"/>
              </w:rPr>
              <w:t>平滑散点图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”（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Scatter</w:t>
            </w:r>
            <w:r>
              <w:rPr>
                <w:rFonts w:ascii="Times New Roman" w:hAnsi="Times New Roman" w:eastAsia="Times New Roman" w:cs="Times New Roman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with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Smooth Lines</w:t>
            </w:r>
            <w:r>
              <w:rPr>
                <w:spacing w:val="-12"/>
              </w:rPr>
              <w:t>）来绘制</w:t>
            </w:r>
            <w:r>
              <w:t xml:space="preserve">    </w:t>
            </w:r>
            <w:r>
              <w:rPr>
                <w:spacing w:val="-11"/>
                <w:w w:val="93"/>
              </w:rPr>
              <w:t>速度点，以及如何添加“线</w:t>
            </w:r>
            <w:r>
              <w:rPr>
                <w:spacing w:val="4"/>
              </w:rPr>
              <w:t xml:space="preserve">    </w:t>
            </w:r>
            <w:r>
              <w:rPr>
                <w:spacing w:val="-11"/>
                <w:w w:val="97"/>
              </w:rPr>
              <w:t>性</w:t>
            </w:r>
            <w:r>
              <w:rPr>
                <w:spacing w:val="-46"/>
              </w:rPr>
              <w:t xml:space="preserve"> </w:t>
            </w:r>
            <w:r>
              <w:rPr>
                <w:spacing w:val="-11"/>
                <w:w w:val="97"/>
              </w:rPr>
              <w:t>”类型的趋势线（</w:t>
            </w:r>
            <w:r>
              <w:rPr>
                <w:rFonts w:ascii="Times New Roman" w:hAnsi="Times New Roman" w:eastAsia="Times New Roman" w:cs="Times New Roman"/>
                <w:spacing w:val="-11"/>
                <w:w w:val="97"/>
              </w:rPr>
              <w:t>Linear</w:t>
            </w:r>
            <w:r>
              <w:rPr>
                <w:rFonts w:ascii="Times New Roman" w:hAnsi="Times New Roman" w:eastAsia="Times New Roman" w:cs="Times New Roman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Trendline</w:t>
            </w:r>
            <w:r>
              <w:rPr>
                <w:spacing w:val="-5"/>
              </w:rPr>
              <w:t>）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并显示公式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t xml:space="preserve">   </w:t>
            </w:r>
            <w:r>
              <w:rPr>
                <w:spacing w:val="-9"/>
              </w:rPr>
              <w:t>步骤描述非常具体，</w:t>
            </w:r>
            <w:r>
              <w:rPr>
                <w:spacing w:val="-48"/>
              </w:rPr>
              <w:t xml:space="preserve"> </w:t>
            </w:r>
            <w:r>
              <w:rPr>
                <w:spacing w:val="-9"/>
              </w:rPr>
              <w:t>符合</w:t>
            </w:r>
            <w:r>
              <w:t xml:space="preserve">    </w:t>
            </w:r>
            <w:r>
              <w:rPr>
                <w:spacing w:val="-10"/>
              </w:rPr>
              <w:t>当前国内软件使用习惯。</w:t>
            </w:r>
          </w:p>
          <w:p w14:paraId="7C1A9EEC">
            <w:pPr>
              <w:pStyle w:val="6"/>
              <w:spacing w:before="9" w:line="272" w:lineRule="auto"/>
              <w:ind w:left="110" w:right="103" w:firstLine="488"/>
            </w:pPr>
            <w:r>
              <w:rPr>
                <w:spacing w:val="3"/>
              </w:rPr>
              <w:t>书本</w:t>
            </w:r>
            <w:r>
              <w:rPr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36</w:t>
            </w:r>
            <w:r>
              <w:rPr>
                <w:rFonts w:ascii="Times New Roman" w:hAnsi="Times New Roman" w:eastAsia="Times New Roman" w:cs="Times New Roman"/>
                <w:spacing w:val="39"/>
              </w:rPr>
              <w:t xml:space="preserve"> </w:t>
            </w:r>
            <w:r>
              <w:rPr>
                <w:spacing w:val="3"/>
              </w:rPr>
              <w:t>页，</w:t>
            </w:r>
            <w:r>
              <w:rPr>
                <w:spacing w:val="-21"/>
              </w:rPr>
              <w:t xml:space="preserve"> </w:t>
            </w:r>
            <w:r>
              <w:rPr>
                <w:spacing w:val="3"/>
              </w:rPr>
              <w:t>器材插</w:t>
            </w:r>
            <w:r>
              <w:t xml:space="preserve"> </w:t>
            </w:r>
            <w:r>
              <w:rPr>
                <w:spacing w:val="-6"/>
              </w:rPr>
              <w:t>图：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-6"/>
              </w:rPr>
              <w:t xml:space="preserve">图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2.1-1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spacing w:val="-6"/>
              </w:rPr>
              <w:t>采用彩色实</w:t>
            </w:r>
            <w:r>
              <w:t xml:space="preserve"> 物照片，</w:t>
            </w:r>
            <w:r>
              <w:rPr>
                <w:spacing w:val="-31"/>
              </w:rPr>
              <w:t xml:space="preserve"> </w:t>
            </w:r>
            <w:r>
              <w:t>清晰展示了实验 装置的实际样貌，</w:t>
            </w:r>
            <w:r>
              <w:rPr>
                <w:spacing w:val="-31"/>
              </w:rPr>
              <w:t xml:space="preserve"> </w:t>
            </w:r>
            <w:r>
              <w:t xml:space="preserve">包括滑 </w:t>
            </w:r>
            <w:r>
              <w:rPr>
                <w:spacing w:val="-4"/>
              </w:rPr>
              <w:t>轮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、小车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、打点计时器、</w:t>
            </w:r>
            <w:r>
              <w:t xml:space="preserve"> </w:t>
            </w:r>
            <w:r>
              <w:rPr>
                <w:spacing w:val="3"/>
              </w:rPr>
              <w:t>悬挂的槽码（图中明确标</w:t>
            </w:r>
            <w:r>
              <w:rPr>
                <w:spacing w:val="7"/>
              </w:rPr>
              <w:t xml:space="preserve"> </w:t>
            </w:r>
            <w:r>
              <w:rPr>
                <w:spacing w:val="-15"/>
                <w:w w:val="97"/>
              </w:rPr>
              <w:t>注为“槽码</w:t>
            </w:r>
            <w:r>
              <w:rPr>
                <w:spacing w:val="-29"/>
              </w:rPr>
              <w:t xml:space="preserve"> </w:t>
            </w:r>
            <w:r>
              <w:rPr>
                <w:spacing w:val="-15"/>
                <w:w w:val="97"/>
              </w:rPr>
              <w:t>”）。</w:t>
            </w:r>
            <w:r>
              <w:rPr>
                <w:spacing w:val="-49"/>
              </w:rPr>
              <w:t xml:space="preserve"> </w:t>
            </w:r>
            <w:r>
              <w:rPr>
                <w:spacing w:val="-15"/>
                <w:w w:val="97"/>
              </w:rPr>
              <w:t>照片直观</w:t>
            </w:r>
            <w:r>
              <w:t xml:space="preserve"> 性强，</w:t>
            </w:r>
            <w:r>
              <w:rPr>
                <w:spacing w:val="-31"/>
              </w:rPr>
              <w:t xml:space="preserve"> </w:t>
            </w:r>
            <w:r>
              <w:t xml:space="preserve">有助于学生识别真 </w:t>
            </w:r>
            <w:r>
              <w:rPr>
                <w:spacing w:val="-2"/>
              </w:rPr>
              <w:t>实器材。</w:t>
            </w:r>
          </w:p>
        </w:tc>
        <w:tc>
          <w:tcPr>
            <w:tcW w:w="3382" w:type="dxa"/>
            <w:vAlign w:val="top"/>
          </w:tcPr>
          <w:p w14:paraId="484E5586">
            <w:pPr>
              <w:rPr>
                <w:rFonts w:ascii="Arial"/>
                <w:sz w:val="21"/>
              </w:rPr>
            </w:pPr>
          </w:p>
        </w:tc>
      </w:tr>
      <w:tr w14:paraId="77425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4AFDA0A9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6B523356">
            <w:pPr>
              <w:pStyle w:val="6"/>
              <w:spacing w:line="227" w:lineRule="auto"/>
              <w:ind w:left="383"/>
            </w:pPr>
            <w:r>
              <w:rPr>
                <w:spacing w:val="-3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 </w:t>
            </w:r>
            <w:r>
              <w:rPr>
                <w:spacing w:val="-3"/>
              </w:rPr>
              <w:t>节</w:t>
            </w:r>
          </w:p>
        </w:tc>
        <w:tc>
          <w:tcPr>
            <w:tcW w:w="2901" w:type="dxa"/>
            <w:vAlign w:val="top"/>
          </w:tcPr>
          <w:p w14:paraId="61BACC35">
            <w:pPr>
              <w:pStyle w:val="6"/>
              <w:spacing w:before="3" w:line="272" w:lineRule="auto"/>
              <w:ind w:left="110" w:right="113" w:firstLine="488"/>
              <w:jc w:val="both"/>
            </w:pP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39</w:t>
            </w:r>
            <w:r>
              <w:rPr>
                <w:rFonts w:ascii="Times New Roman" w:hAnsi="Times New Roman" w:eastAsia="Times New Roman" w:cs="Times New Roman"/>
                <w:spacing w:val="34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引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入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段</w:t>
            </w:r>
            <w:r>
              <w:t xml:space="preserve"> </w:t>
            </w:r>
            <w:r>
              <w:rPr>
                <w:spacing w:val="24"/>
              </w:rPr>
              <w:t>落：   采用国产大飞机</w:t>
            </w:r>
            <w:r>
              <w:rPr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C919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5"/>
              </w:rPr>
              <w:t>作为具体案例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。</w:t>
            </w:r>
            <w:r>
              <w:rPr>
                <w:spacing w:val="-47"/>
              </w:rPr>
              <w:t xml:space="preserve"> </w:t>
            </w:r>
            <w:r>
              <w:rPr>
                <w:spacing w:val="5"/>
              </w:rPr>
              <w:t>展</w:t>
            </w:r>
            <w:r>
              <w:t xml:space="preserve"> </w:t>
            </w:r>
            <w:r>
              <w:rPr>
                <w:spacing w:val="-3"/>
              </w:rPr>
              <w:t>示</w:t>
            </w:r>
            <w:r>
              <w:rPr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C919</w:t>
            </w:r>
            <w:r>
              <w:rPr>
                <w:rFonts w:ascii="Times New Roman" w:hAnsi="Times New Roman" w:eastAsia="Times New Roman" w:cs="Times New Roman"/>
                <w:spacing w:val="42"/>
                <w:w w:val="101"/>
              </w:rPr>
              <w:t xml:space="preserve"> </w:t>
            </w:r>
            <w:r>
              <w:rPr>
                <w:spacing w:val="-3"/>
              </w:rPr>
              <w:t>匀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速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运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动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的</w:t>
            </w:r>
            <w:r>
              <w:rPr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v-t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2"/>
              </w:rPr>
              <w:t>图</w:t>
            </w:r>
            <w:r>
              <w:rPr>
                <w:spacing w:val="-16"/>
              </w:rPr>
              <w:t xml:space="preserve"> </w:t>
            </w:r>
            <w:r>
              <w:rPr>
                <w:spacing w:val="2"/>
              </w:rPr>
              <w:t>（水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平直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线） 与上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节</w:t>
            </w:r>
          </w:p>
        </w:tc>
        <w:tc>
          <w:tcPr>
            <w:tcW w:w="3382" w:type="dxa"/>
            <w:vAlign w:val="top"/>
          </w:tcPr>
          <w:p w14:paraId="1349D50F">
            <w:pPr>
              <w:pStyle w:val="6"/>
              <w:spacing w:before="3" w:line="272" w:lineRule="auto"/>
              <w:ind w:left="111" w:right="70" w:firstLine="491"/>
            </w:pPr>
            <w:r>
              <w:rPr>
                <w:spacing w:val="2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34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2"/>
              </w:rPr>
              <w:t>页，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引入段落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：</w:t>
            </w:r>
            <w:r>
              <w:t xml:space="preserve"> 使用通用“</w:t>
            </w:r>
            <w:r>
              <w:rPr>
                <w:spacing w:val="-36"/>
              </w:rPr>
              <w:t xml:space="preserve"> </w:t>
            </w:r>
            <w:r>
              <w:t>物体</w:t>
            </w:r>
            <w:r>
              <w:rPr>
                <w:spacing w:val="-33"/>
              </w:rPr>
              <w:t xml:space="preserve"> </w:t>
            </w:r>
            <w:r>
              <w:t xml:space="preserve">”进行描述， </w:t>
            </w:r>
            <w:r>
              <w:rPr>
                <w:spacing w:val="14"/>
              </w:rPr>
              <w:t>未指定具体案例</w:t>
            </w:r>
            <w:r>
              <w:rPr>
                <w:spacing w:val="-7"/>
              </w:rPr>
              <w:t xml:space="preserve"> </w:t>
            </w:r>
            <w:r>
              <w:rPr>
                <w:spacing w:val="14"/>
              </w:rPr>
              <w:t>。</w:t>
            </w:r>
            <w:r>
              <w:rPr>
                <w:spacing w:val="-42"/>
              </w:rPr>
              <w:t xml:space="preserve"> </w:t>
            </w:r>
            <w:r>
              <w:rPr>
                <w:spacing w:val="14"/>
              </w:rPr>
              <w:t>展示匀速</w:t>
            </w:r>
            <w:r>
              <w:t xml:space="preserve">  </w:t>
            </w:r>
            <w:r>
              <w:rPr>
                <w:spacing w:val="-5"/>
              </w:rPr>
              <w:t>直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线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运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动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的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v-t  </w:t>
            </w:r>
            <w:r>
              <w:rPr>
                <w:spacing w:val="-5"/>
              </w:rPr>
              <w:t>图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（水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平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直</w:t>
            </w:r>
            <w:r>
              <w:t xml:space="preserve">  </w:t>
            </w:r>
            <w:r>
              <w:rPr>
                <w:spacing w:val="4"/>
              </w:rPr>
              <w:t xml:space="preserve">线）与实验小车的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43"/>
              </w:rPr>
              <w:t xml:space="preserve"> </w:t>
            </w:r>
            <w:r>
              <w:rPr>
                <w:spacing w:val="4"/>
              </w:rPr>
              <w:t>图（倾</w:t>
            </w:r>
          </w:p>
        </w:tc>
      </w:tr>
    </w:tbl>
    <w:p w14:paraId="685B82EA">
      <w:pPr>
        <w:rPr>
          <w:rFonts w:ascii="Arial"/>
          <w:sz w:val="21"/>
        </w:rPr>
      </w:pPr>
    </w:p>
    <w:p w14:paraId="68D4303D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6E0A41B0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5CF1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3" w:hRule="atLeast"/>
        </w:trPr>
        <w:tc>
          <w:tcPr>
            <w:tcW w:w="538" w:type="dxa"/>
            <w:vAlign w:val="top"/>
          </w:tcPr>
          <w:p w14:paraId="7192370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5E67349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BE09A23">
            <w:pPr>
              <w:pStyle w:val="6"/>
              <w:spacing w:before="34" w:line="270" w:lineRule="auto"/>
              <w:ind w:left="108" w:right="120" w:firstLine="2"/>
              <w:jc w:val="both"/>
            </w:pPr>
            <w:r>
              <w:rPr>
                <w:spacing w:val="6"/>
              </w:rPr>
              <w:t>课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实验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小车</w:t>
            </w:r>
            <w:r>
              <w:rPr>
                <w:spacing w:val="-27"/>
              </w:rPr>
              <w:t xml:space="preserve"> </w:t>
            </w:r>
            <w:r>
              <w:rPr>
                <w:spacing w:val="6"/>
              </w:rPr>
              <w:t>匀变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速运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动</w:t>
            </w:r>
            <w:r>
              <w:t xml:space="preserve"> </w:t>
            </w:r>
            <w:r>
              <w:rPr>
                <w:spacing w:val="3"/>
              </w:rPr>
              <w:t xml:space="preserve">的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47"/>
              </w:rPr>
              <w:t xml:space="preserve"> </w:t>
            </w:r>
            <w:r>
              <w:rPr>
                <w:spacing w:val="3"/>
              </w:rPr>
              <w:t>图（倾斜直线）</w:t>
            </w:r>
            <w:r>
              <w:rPr>
                <w:spacing w:val="-49"/>
              </w:rPr>
              <w:t xml:space="preserve"> </w:t>
            </w:r>
            <w:r>
              <w:rPr>
                <w:spacing w:val="3"/>
              </w:rPr>
              <w:t>进</w:t>
            </w:r>
            <w:r>
              <w:t xml:space="preserve"> </w:t>
            </w:r>
            <w:r>
              <w:rPr>
                <w:spacing w:val="-2"/>
              </w:rPr>
              <w:t>行对比，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提出问题：“它</w:t>
            </w:r>
            <w:r>
              <w:t xml:space="preserve"> </w:t>
            </w:r>
            <w:r>
              <w:rPr>
                <w:spacing w:val="56"/>
              </w:rPr>
              <w:t>表示小车在做什么运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动？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”。案例具有时代感</w:t>
            </w:r>
            <w:r>
              <w:t xml:space="preserve"> </w:t>
            </w:r>
            <w:r>
              <w:rPr>
                <w:spacing w:val="4"/>
              </w:rPr>
              <w:t>和</w:t>
            </w:r>
            <w:r>
              <w:rPr>
                <w:spacing w:val="-5"/>
              </w:rPr>
              <w:t xml:space="preserve"> </w:t>
            </w:r>
            <w:r>
              <w:rPr>
                <w:spacing w:val="4"/>
              </w:rPr>
              <w:t>国家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科技</w:t>
            </w:r>
            <w:r>
              <w:rPr>
                <w:spacing w:val="-25"/>
              </w:rPr>
              <w:t xml:space="preserve"> </w:t>
            </w:r>
            <w:r>
              <w:rPr>
                <w:spacing w:val="4"/>
              </w:rPr>
              <w:t>发展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背景，</w:t>
            </w:r>
            <w:r>
              <w:t xml:space="preserve"> </w:t>
            </w:r>
            <w:r>
              <w:rPr>
                <w:spacing w:val="1"/>
              </w:rPr>
              <w:t>增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</w:rPr>
              <w:t>强学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生认 同感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和学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习</w:t>
            </w:r>
            <w:r>
              <w:t xml:space="preserve"> </w:t>
            </w:r>
            <w:r>
              <w:rPr>
                <w:spacing w:val="4"/>
              </w:rPr>
              <w:t>兴趣</w:t>
            </w:r>
            <w:r>
              <w:rPr>
                <w:spacing w:val="-38"/>
              </w:rPr>
              <w:t xml:space="preserve"> </w:t>
            </w:r>
            <w:r>
              <w:rPr>
                <w:spacing w:val="4"/>
              </w:rPr>
              <w:t>。</w:t>
            </w:r>
          </w:p>
          <w:p w14:paraId="67439591">
            <w:pPr>
              <w:pStyle w:val="6"/>
              <w:spacing w:line="275" w:lineRule="auto"/>
              <w:ind w:left="108" w:right="120" w:firstLine="490"/>
            </w:pPr>
            <w:r>
              <w:rPr>
                <w:spacing w:val="-5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39</w:t>
            </w:r>
            <w:r>
              <w:rPr>
                <w:rFonts w:ascii="Times New Roman" w:hAnsi="Times New Roman" w:eastAsia="Times New Roman" w:cs="Times New Roman"/>
                <w:spacing w:val="38"/>
                <w:w w:val="101"/>
              </w:rPr>
              <w:t xml:space="preserve"> </w:t>
            </w:r>
            <w:r>
              <w:rPr>
                <w:spacing w:val="-5"/>
              </w:rPr>
              <w:t>页，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匀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变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速</w:t>
            </w:r>
            <w:r>
              <w:t xml:space="preserve"> </w:t>
            </w:r>
            <w:r>
              <w:rPr>
                <w:spacing w:val="7"/>
              </w:rPr>
              <w:t>运动定义：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7"/>
              </w:rPr>
              <w:t>明确给出黑</w:t>
            </w:r>
          </w:p>
          <w:p w14:paraId="0F54C98F">
            <w:pPr>
              <w:pStyle w:val="6"/>
              <w:spacing w:before="44" w:line="270" w:lineRule="auto"/>
              <w:ind w:left="111" w:right="120" w:firstLine="2"/>
            </w:pPr>
            <w:r>
              <w:rPr>
                <w:spacing w:val="1"/>
              </w:rPr>
              <w:t>体字强调的定义：“沿着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一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条直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线， 且加</w:t>
            </w:r>
            <w:r>
              <w:rPr>
                <w:spacing w:val="-32"/>
              </w:rPr>
              <w:t xml:space="preserve"> </w:t>
            </w:r>
            <w:r>
              <w:rPr>
                <w:spacing w:val="2"/>
              </w:rPr>
              <w:t>速度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不</w:t>
            </w:r>
            <w:r>
              <w:t xml:space="preserve"> </w:t>
            </w:r>
            <w:r>
              <w:rPr>
                <w:spacing w:val="-2"/>
              </w:rPr>
              <w:t>变的运动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”。并紧接着对</w:t>
            </w:r>
            <w:r>
              <w:t xml:space="preserve"> </w:t>
            </w:r>
            <w:r>
              <w:rPr>
                <w:spacing w:val="7"/>
              </w:rPr>
              <w:t>匀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变速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运动</w:t>
            </w:r>
            <w:r>
              <w:rPr>
                <w:spacing w:val="-32"/>
              </w:rPr>
              <w:t xml:space="preserve"> </w:t>
            </w:r>
            <w:r>
              <w:rPr>
                <w:spacing w:val="7"/>
              </w:rPr>
              <w:t>进行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分类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说</w:t>
            </w:r>
            <w:r>
              <w:t xml:space="preserve"> </w:t>
            </w:r>
            <w:r>
              <w:rPr>
                <w:spacing w:val="2"/>
              </w:rPr>
              <w:t>明：匀加速直线运动（速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随时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间均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匀增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加） 和</w:t>
            </w:r>
            <w:r>
              <w:t xml:space="preserve"> </w:t>
            </w:r>
            <w:r>
              <w:rPr>
                <w:spacing w:val="6"/>
              </w:rPr>
              <w:t>匀</w:t>
            </w:r>
            <w:r>
              <w:rPr>
                <w:spacing w:val="-24"/>
              </w:rPr>
              <w:t xml:space="preserve"> </w:t>
            </w:r>
            <w:r>
              <w:rPr>
                <w:spacing w:val="6"/>
              </w:rPr>
              <w:t>减速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直线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运动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（速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度</w:t>
            </w:r>
            <w:r>
              <w:t xml:space="preserve"> </w:t>
            </w:r>
            <w:r>
              <w:rPr>
                <w:spacing w:val="-1"/>
              </w:rPr>
              <w:t>随时间均匀减小）。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定义</w:t>
            </w:r>
            <w:r>
              <w:t xml:space="preserve"> </w:t>
            </w:r>
            <w:r>
              <w:rPr>
                <w:spacing w:val="2"/>
              </w:rPr>
              <w:t>突</w:t>
            </w:r>
            <w:r>
              <w:rPr>
                <w:spacing w:val="-8"/>
              </w:rPr>
              <w:t xml:space="preserve"> </w:t>
            </w:r>
            <w:r>
              <w:rPr>
                <w:spacing w:val="2"/>
              </w:rPr>
              <w:t>出核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心特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征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>（直线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、</w:t>
            </w:r>
            <w:r>
              <w:t xml:space="preserve"> </w:t>
            </w:r>
            <w:r>
              <w:rPr>
                <w:spacing w:val="31"/>
              </w:rPr>
              <w:t>加速度不变</w:t>
            </w:r>
            <w:r>
              <w:rPr>
                <w:spacing w:val="-24"/>
              </w:rPr>
              <w:t xml:space="preserve"> </w:t>
            </w:r>
            <w:r>
              <w:rPr>
                <w:spacing w:val="-52"/>
              </w:rPr>
              <w:t>），</w:t>
            </w:r>
            <w:r>
              <w:rPr>
                <w:spacing w:val="1"/>
              </w:rPr>
              <w:t xml:space="preserve"> </w:t>
            </w:r>
            <w:r>
              <w:rPr>
                <w:spacing w:val="31"/>
              </w:rPr>
              <w:t>分类清</w:t>
            </w:r>
            <w:r>
              <w:t xml:space="preserve"> </w:t>
            </w:r>
            <w:r>
              <w:rPr>
                <w:spacing w:val="-4"/>
              </w:rPr>
              <w:t>晰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。</w:t>
            </w:r>
          </w:p>
          <w:p w14:paraId="05293BE1">
            <w:pPr>
              <w:pStyle w:val="6"/>
              <w:spacing w:before="7" w:line="273" w:lineRule="auto"/>
              <w:ind w:left="111" w:right="112" w:firstLine="488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39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速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度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公</w:t>
            </w:r>
            <w:r>
              <w:t xml:space="preserve"> </w:t>
            </w:r>
            <w:r>
              <w:rPr>
                <w:spacing w:val="7"/>
              </w:rPr>
              <w:t>式推导：</w:t>
            </w:r>
            <w:r>
              <w:rPr>
                <w:spacing w:val="22"/>
              </w:rPr>
              <w:t xml:space="preserve">  </w:t>
            </w:r>
            <w:r>
              <w:rPr>
                <w:spacing w:val="7"/>
              </w:rPr>
              <w:t>强调从</w:t>
            </w:r>
            <w:r>
              <w:rPr>
                <w:rFonts w:ascii="Times New Roman" w:hAnsi="Times New Roman" w:eastAsia="Times New Roman" w:cs="Times New Roman"/>
                <w:spacing w:val="7"/>
              </w:rPr>
              <w:t>**</w:t>
            </w:r>
            <w:r>
              <w:rPr>
                <w:spacing w:val="7"/>
              </w:rPr>
              <w:t>加速</w:t>
            </w:r>
            <w:r>
              <w:t xml:space="preserve"> </w:t>
            </w:r>
            <w:r>
              <w:rPr>
                <w:spacing w:val="-6"/>
              </w:rPr>
              <w:t>度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定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义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（</w:t>
            </w:r>
            <w:r>
              <w:rPr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a</w:t>
            </w:r>
            <w:r>
              <w:rPr>
                <w:rFonts w:ascii="Times New Roman" w:hAnsi="Times New Roman" w:eastAsia="Times New Roman" w:cs="Times New Roman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=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Δv/Δt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spacing w:val="-6"/>
              </w:rPr>
              <w:t xml:space="preserve">）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*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56"/>
              </w:rPr>
              <w:t>出发进行物理本质推</w:t>
            </w:r>
            <w:r>
              <w:t xml:space="preserve"> </w:t>
            </w:r>
            <w:r>
              <w:rPr>
                <w:spacing w:val="1"/>
              </w:rPr>
              <w:t>导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。具体过程：</w:t>
            </w:r>
            <w:r>
              <w:rPr>
                <w:spacing w:val="-42"/>
              </w:rPr>
              <w:t xml:space="preserve"> </w:t>
            </w:r>
            <w:r>
              <w:rPr>
                <w:spacing w:val="1"/>
              </w:rPr>
              <w:t>设 Δ</w:t>
            </w:r>
            <w:r>
              <w:rPr>
                <w:rFonts w:ascii="Times New Roman" w:hAnsi="Times New Roman" w:eastAsia="Times New Roman" w:cs="Times New Roman"/>
                <w:spacing w:val="1"/>
              </w:rPr>
              <w:t>t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= t</w:t>
            </w:r>
          </w:p>
          <w:p w14:paraId="42314338">
            <w:pPr>
              <w:pStyle w:val="6"/>
              <w:spacing w:before="2" w:line="275" w:lineRule="auto"/>
              <w:ind w:left="108" w:right="112" w:firstLine="5"/>
              <w:jc w:val="both"/>
            </w:pPr>
            <w:r>
              <w:rPr>
                <w:rFonts w:ascii="Times New Roman" w:hAnsi="Times New Roman" w:eastAsia="Times New Roman" w:cs="Times New Roman"/>
                <w:spacing w:val="-5"/>
              </w:rPr>
              <w:t>-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0,</w:t>
            </w:r>
            <w:r>
              <w:rPr>
                <w:rFonts w:ascii="Times New Roman" w:hAnsi="Times New Roman" w:eastAsia="Times New Roman" w:cs="Times New Roman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Δv</w:t>
            </w:r>
            <w:r>
              <w:rPr>
                <w:rFonts w:ascii="Times New Roman" w:hAnsi="Times New Roman" w:eastAsia="Times New Roman" w:cs="Times New Roman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=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v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-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v₀   </w:t>
            </w:r>
            <w:r>
              <w:rPr>
                <w:spacing w:val="-5"/>
              </w:rPr>
              <w:t>,</w:t>
            </w:r>
            <w:r>
              <w:rPr>
                <w:spacing w:val="9"/>
              </w:rPr>
              <w:t xml:space="preserve">   </w:t>
            </w:r>
            <w:r>
              <w:rPr>
                <w:spacing w:val="-5"/>
              </w:rPr>
              <w:t>由</w:t>
            </w:r>
            <w:r>
              <w:rPr>
                <w:spacing w:val="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=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Δv/Δt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 </w:t>
            </w:r>
            <w:r>
              <w:rPr>
                <w:spacing w:val="-3"/>
              </w:rPr>
              <w:t>直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接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变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形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得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到</w:t>
            </w:r>
            <w:r>
              <w:rPr>
                <w:spacing w:val="24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v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= v₀</w:t>
            </w:r>
            <w:r>
              <w:rPr>
                <w:rFonts w:ascii="Times New Roman" w:hAnsi="Times New Roman" w:eastAsia="Times New Roman" w:cs="Times New Roman"/>
                <w:spacing w:val="20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+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 </w:t>
            </w:r>
            <w:r>
              <w:rPr>
                <w:spacing w:val="5"/>
              </w:rPr>
              <w:t>。推导后特别用</w:t>
            </w:r>
          </w:p>
        </w:tc>
        <w:tc>
          <w:tcPr>
            <w:tcW w:w="3382" w:type="dxa"/>
            <w:vAlign w:val="top"/>
          </w:tcPr>
          <w:p w14:paraId="66BDFE1B">
            <w:pPr>
              <w:pStyle w:val="6"/>
              <w:spacing w:before="43" w:line="266" w:lineRule="auto"/>
              <w:ind w:left="116" w:right="123"/>
              <w:jc w:val="both"/>
            </w:pPr>
            <w:r>
              <w:rPr>
                <w:spacing w:val="12"/>
              </w:rPr>
              <w:t>斜直线）</w:t>
            </w:r>
            <w:r>
              <w:rPr>
                <w:spacing w:val="-13"/>
              </w:rPr>
              <w:t xml:space="preserve"> </w:t>
            </w:r>
            <w:r>
              <w:rPr>
                <w:spacing w:val="12"/>
              </w:rPr>
              <w:t>进行对比，</w:t>
            </w:r>
            <w:r>
              <w:rPr>
                <w:spacing w:val="-17"/>
              </w:rPr>
              <w:t xml:space="preserve"> </w:t>
            </w:r>
            <w:r>
              <w:rPr>
                <w:spacing w:val="12"/>
              </w:rPr>
              <w:t>提出相</w:t>
            </w:r>
            <w:r>
              <w:t xml:space="preserve"> </w:t>
            </w:r>
            <w:r>
              <w:rPr>
                <w:spacing w:val="1"/>
              </w:rPr>
              <w:t>同问题：“它表示小车在做什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么运动？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”。情境相对抽象，</w:t>
            </w:r>
            <w:r>
              <w:t xml:space="preserve"> </w:t>
            </w:r>
            <w:r>
              <w:rPr>
                <w:spacing w:val="11"/>
              </w:rPr>
              <w:t>缺乏具体实物支撑</w:t>
            </w:r>
            <w:r>
              <w:rPr>
                <w:spacing w:val="-35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01F64B2C">
            <w:pPr>
              <w:pStyle w:val="6"/>
              <w:spacing w:before="9" w:line="272" w:lineRule="auto"/>
              <w:ind w:left="114" w:right="123" w:firstLine="488"/>
              <w:jc w:val="both"/>
            </w:pPr>
            <w:r>
              <w:rPr>
                <w:spacing w:val="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34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4"/>
              </w:rPr>
              <w:t>页，</w:t>
            </w:r>
            <w:r>
              <w:rPr>
                <w:spacing w:val="-27"/>
              </w:rPr>
              <w:t xml:space="preserve"> </w:t>
            </w:r>
            <w:r>
              <w:rPr>
                <w:spacing w:val="4"/>
              </w:rPr>
              <w:t>匀变速运动</w:t>
            </w:r>
            <w:r>
              <w:t xml:space="preserve"> </w:t>
            </w:r>
            <w:r>
              <w:rPr>
                <w:spacing w:val="24"/>
              </w:rPr>
              <w:t>定义：</w:t>
            </w:r>
            <w:r>
              <w:rPr>
                <w:spacing w:val="7"/>
              </w:rPr>
              <w:t xml:space="preserve">   </w:t>
            </w:r>
            <w:r>
              <w:rPr>
                <w:spacing w:val="24"/>
              </w:rPr>
              <w:t>定义实质内容相同</w:t>
            </w:r>
            <w:r>
              <w:t xml:space="preserve"> </w:t>
            </w:r>
            <w:r>
              <w:rPr>
                <w:spacing w:val="4"/>
              </w:rPr>
              <w:t>（直线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、加速度不变</w:t>
            </w:r>
            <w:r>
              <w:rPr>
                <w:spacing w:val="-55"/>
              </w:rPr>
              <w:t>），</w:t>
            </w:r>
            <w:r>
              <w:rPr>
                <w:spacing w:val="-41"/>
              </w:rPr>
              <w:t xml:space="preserve"> </w:t>
            </w:r>
            <w:r>
              <w:rPr>
                <w:spacing w:val="4"/>
              </w:rPr>
              <w:t>但未</w:t>
            </w:r>
            <w:r>
              <w:t xml:space="preserve"> </w:t>
            </w:r>
            <w:r>
              <w:rPr>
                <w:spacing w:val="14"/>
              </w:rPr>
              <w:t>以黑体字单独强调</w:t>
            </w:r>
            <w:r>
              <w:rPr>
                <w:spacing w:val="-13"/>
              </w:rPr>
              <w:t xml:space="preserve"> </w:t>
            </w:r>
            <w:r>
              <w:rPr>
                <w:spacing w:val="14"/>
              </w:rPr>
              <w:t>。</w:t>
            </w:r>
            <w:r>
              <w:rPr>
                <w:spacing w:val="-38"/>
              </w:rPr>
              <w:t xml:space="preserve"> </w:t>
            </w:r>
            <w:r>
              <w:rPr>
                <w:spacing w:val="14"/>
              </w:rPr>
              <w:t>也未在</w:t>
            </w:r>
            <w:r>
              <w:t xml:space="preserve"> </w:t>
            </w:r>
            <w:r>
              <w:rPr>
                <w:spacing w:val="18"/>
              </w:rPr>
              <w:t>定义后立即明确分类</w:t>
            </w:r>
            <w:r>
              <w:rPr>
                <w:spacing w:val="-29"/>
              </w:rPr>
              <w:t xml:space="preserve"> </w:t>
            </w:r>
            <w:r>
              <w:rPr>
                <w:spacing w:val="18"/>
              </w:rPr>
              <w:t>（匀加</w:t>
            </w:r>
            <w:r>
              <w:t xml:space="preserve"> </w:t>
            </w:r>
            <w:r>
              <w:rPr>
                <w:spacing w:val="-3"/>
              </w:rPr>
              <w:t>速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、匀减速）。分类通常在后</w:t>
            </w:r>
            <w:r>
              <w:t xml:space="preserve"> </w:t>
            </w:r>
            <w:r>
              <w:rPr>
                <w:spacing w:val="11"/>
              </w:rPr>
              <w:t>续内容或练习中体现</w:t>
            </w:r>
            <w:r>
              <w:rPr>
                <w:spacing w:val="-27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4AFD8E7F">
            <w:pPr>
              <w:pStyle w:val="6"/>
              <w:spacing w:before="4" w:line="274" w:lineRule="auto"/>
              <w:ind w:left="109" w:right="115" w:firstLine="493"/>
              <w:jc w:val="both"/>
            </w:pPr>
            <w:r>
              <w:rPr>
                <w:spacing w:val="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34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spacing w:val="4"/>
              </w:rPr>
              <w:t>页，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速度公式推</w:t>
            </w:r>
            <w:r>
              <w:t xml:space="preserve"> </w:t>
            </w:r>
            <w:r>
              <w:rPr>
                <w:spacing w:val="5"/>
              </w:rPr>
              <w:t>导：  侧重数学变形推导</w:t>
            </w:r>
            <w:r>
              <w:rPr>
                <w:spacing w:val="-20"/>
              </w:rPr>
              <w:t xml:space="preserve"> </w:t>
            </w:r>
            <w:r>
              <w:rPr>
                <w:spacing w:val="5"/>
              </w:rPr>
              <w:t>。具</w:t>
            </w:r>
            <w:r>
              <w:t xml:space="preserve"> </w:t>
            </w:r>
            <w:r>
              <w:rPr>
                <w:spacing w:val="1"/>
              </w:rPr>
              <w:t>体过程：设Δ</w:t>
            </w:r>
            <w:r>
              <w:rPr>
                <w:rFonts w:ascii="Times New Roman" w:hAnsi="Times New Roman" w:eastAsia="Times New Roman" w:cs="Times New Roman"/>
                <w:spacing w:val="1"/>
              </w:rPr>
              <w:t>t</w:t>
            </w:r>
            <w:r>
              <w:rPr>
                <w:rFonts w:ascii="Times New Roman" w:hAnsi="Times New Roman" w:eastAsia="Times New Roman" w:cs="Times New Roman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= t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-</w:t>
            </w:r>
            <w:r>
              <w:rPr>
                <w:rFonts w:ascii="Times New Roman" w:hAnsi="Times New Roman" w:eastAsia="Times New Roman" w:cs="Times New Roman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0,</w:t>
            </w:r>
            <w:r>
              <w:rPr>
                <w:rFonts w:ascii="Times New Roman" w:hAnsi="Times New Roman" w:eastAsia="Times New Roman" w:cs="Times New Roman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Δv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=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v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-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v₀   </w:t>
            </w:r>
            <w:r>
              <w:rPr>
                <w:spacing w:val="-2"/>
              </w:rPr>
              <w:t>,</w:t>
            </w:r>
            <w:r>
              <w:rPr>
                <w:spacing w:val="13"/>
              </w:rPr>
              <w:t xml:space="preserve">   </w:t>
            </w:r>
            <w:r>
              <w:rPr>
                <w:spacing w:val="-2"/>
              </w:rPr>
              <w:t>由</w:t>
            </w:r>
            <w:r>
              <w:rPr>
                <w:spacing w:val="1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=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Δv/Δt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 </w:t>
            </w:r>
            <w:r>
              <w:rPr>
                <w:spacing w:val="-2"/>
              </w:rPr>
              <w:t>得出</w:t>
            </w:r>
            <w:r>
              <w:rPr>
                <w:spacing w:val="1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=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(v</w:t>
            </w:r>
            <w:r>
              <w:rPr>
                <w:rFonts w:ascii="Times New Roman" w:hAnsi="Times New Roman" w:eastAsia="Times New Roman" w:cs="Times New Roman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-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)/t</w:t>
            </w:r>
            <w:r>
              <w:rPr>
                <w:spacing w:val="8"/>
              </w:rPr>
              <w:t>，</w:t>
            </w:r>
            <w:r>
              <w:rPr>
                <w:spacing w:val="-16"/>
              </w:rPr>
              <w:t xml:space="preserve"> </w:t>
            </w:r>
            <w:r>
              <w:rPr>
                <w:spacing w:val="8"/>
              </w:rPr>
              <w:t>然后通过数学移</w:t>
            </w:r>
            <w:r>
              <w:t xml:space="preserve"> </w:t>
            </w:r>
            <w:r>
              <w:rPr>
                <w:spacing w:val="4"/>
              </w:rPr>
              <w:t>项得到</w:t>
            </w:r>
            <w:r>
              <w:rPr>
                <w:spacing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v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=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v₀</w:t>
            </w:r>
            <w:r>
              <w:rPr>
                <w:rFonts w:ascii="Times New Roman" w:hAnsi="Times New Roman" w:eastAsia="Times New Roman" w:cs="Times New Roman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+   </w:t>
            </w:r>
            <w:r>
              <w:rPr>
                <w:spacing w:val="4"/>
              </w:rPr>
              <w:t>。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推导过</w:t>
            </w:r>
            <w:r>
              <w:t xml:space="preserve"> </w:t>
            </w:r>
            <w:r>
              <w:rPr>
                <w:spacing w:val="20"/>
              </w:rPr>
              <w:t>程未特别强调</w:t>
            </w:r>
            <w:r>
              <w:rPr>
                <w:spacing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</w:rPr>
              <w:t>at</w:t>
            </w:r>
            <w:r>
              <w:rPr>
                <w:rFonts w:ascii="Times New Roman" w:hAnsi="Times New Roman" w:eastAsia="Times New Roman" w:cs="Times New Roman"/>
                <w:spacing w:val="30"/>
              </w:rPr>
              <w:t xml:space="preserve">  </w:t>
            </w:r>
            <w:r>
              <w:rPr>
                <w:spacing w:val="20"/>
              </w:rPr>
              <w:t>的物理意</w:t>
            </w:r>
            <w:r>
              <w:t xml:space="preserve"> </w:t>
            </w:r>
            <w:r>
              <w:rPr>
                <w:spacing w:val="10"/>
              </w:rPr>
              <w:t>义（速度变化量</w:t>
            </w:r>
            <w:r>
              <w:rPr>
                <w:spacing w:val="-56"/>
                <w:w w:val="98"/>
              </w:rPr>
              <w:t>），</w:t>
            </w:r>
            <w:r>
              <w:rPr>
                <w:spacing w:val="-36"/>
              </w:rPr>
              <w:t xml:space="preserve"> </w:t>
            </w:r>
            <w:r>
              <w:rPr>
                <w:spacing w:val="10"/>
              </w:rPr>
              <w:t>主要展现</w:t>
            </w:r>
            <w:r>
              <w:t xml:space="preserve"> </w:t>
            </w:r>
            <w:r>
              <w:rPr>
                <w:spacing w:val="11"/>
              </w:rPr>
              <w:t>公式的数学来源</w:t>
            </w:r>
            <w:r>
              <w:rPr>
                <w:spacing w:val="-31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06169A8C">
            <w:pPr>
              <w:pStyle w:val="6"/>
              <w:spacing w:before="2" w:line="272" w:lineRule="auto"/>
              <w:ind w:left="111" w:right="123" w:firstLine="490"/>
            </w:pPr>
            <w:r>
              <w:rPr>
                <w:spacing w:val="-3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35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</w:rPr>
              <w:t xml:space="preserve"> </w:t>
            </w:r>
            <w:r>
              <w:rPr>
                <w:spacing w:val="-3"/>
              </w:rPr>
              <w:t>页，例题：  包含</w:t>
            </w:r>
            <w:r>
              <w:t xml:space="preserve"> </w:t>
            </w:r>
            <w:r>
              <w:rPr>
                <w:spacing w:val="7"/>
              </w:rPr>
              <w:t>两个</w:t>
            </w:r>
            <w:r>
              <w:rPr>
                <w:rFonts w:ascii="Times New Roman" w:hAnsi="Times New Roman" w:eastAsia="Times New Roman" w:cs="Times New Roman"/>
                <w:spacing w:val="7"/>
              </w:rPr>
              <w:t>**</w:t>
            </w:r>
            <w:r>
              <w:rPr>
                <w:spacing w:val="7"/>
              </w:rPr>
              <w:t>基础独立题型</w:t>
            </w:r>
            <w:r>
              <w:rPr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 xml:space="preserve"> </w:t>
            </w:r>
            <w:r>
              <w:rPr>
                <w:spacing w:val="7"/>
              </w:rPr>
              <w:t>。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例</w:t>
            </w:r>
          </w:p>
          <w:p w14:paraId="66F75108">
            <w:pPr>
              <w:pStyle w:val="6"/>
              <w:spacing w:before="2" w:line="251" w:lineRule="auto"/>
              <w:ind w:left="111" w:right="123" w:firstLine="24"/>
            </w:pPr>
            <w:r>
              <w:rPr>
                <w:rFonts w:ascii="Times New Roman" w:hAnsi="Times New Roman" w:eastAsia="Times New Roman" w:cs="Times New Roman"/>
                <w:spacing w:val="6"/>
              </w:rPr>
              <w:t>1</w:t>
            </w:r>
            <w:r>
              <w:rPr>
                <w:spacing w:val="6"/>
              </w:rPr>
              <w:t>：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汽车纯加速运动（速度从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40 km/h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</w:rPr>
              <w:t xml:space="preserve"> </w:t>
            </w:r>
            <w:r>
              <w:rPr>
                <w:spacing w:val="-4"/>
              </w:rPr>
              <w:t>增加到</w:t>
            </w:r>
            <w:r>
              <w:rPr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61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km/h</w:t>
            </w:r>
            <w:r>
              <w:rPr>
                <w:spacing w:val="-4"/>
              </w:rPr>
              <w:t>）。例</w:t>
            </w:r>
          </w:p>
          <w:p w14:paraId="72817F87">
            <w:pPr>
              <w:pStyle w:val="6"/>
              <w:spacing w:before="76" w:line="264" w:lineRule="auto"/>
              <w:ind w:left="113" w:right="123" w:hanging="1"/>
            </w:pPr>
            <w:r>
              <w:rPr>
                <w:rFonts w:ascii="Times New Roman" w:hAnsi="Times New Roman" w:eastAsia="Times New Roman" w:cs="Times New Roman"/>
                <w:spacing w:val="7"/>
              </w:rPr>
              <w:t>2</w:t>
            </w:r>
            <w:r>
              <w:rPr>
                <w:spacing w:val="7"/>
              </w:rPr>
              <w:t>：</w:t>
            </w:r>
            <w:r>
              <w:rPr>
                <w:spacing w:val="-22"/>
              </w:rPr>
              <w:t xml:space="preserve"> </w:t>
            </w:r>
            <w:r>
              <w:rPr>
                <w:spacing w:val="7"/>
              </w:rPr>
              <w:t>汽车纯减速运动（以最高</w:t>
            </w:r>
            <w:r>
              <w:t xml:space="preserve"> </w:t>
            </w:r>
            <w:r>
              <w:rPr>
                <w:spacing w:val="-1"/>
              </w:rPr>
              <w:t xml:space="preserve">速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43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km/h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-1"/>
              </w:rPr>
              <w:t>开始刹车）。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两题</w:t>
            </w:r>
            <w:r>
              <w:t xml:space="preserve"> </w:t>
            </w:r>
            <w:r>
              <w:rPr>
                <w:spacing w:val="21"/>
              </w:rPr>
              <w:t>均未涉及运动方向的改变或</w:t>
            </w:r>
            <w:r>
              <w:rPr>
                <w:spacing w:val="7"/>
              </w:rPr>
              <w:t xml:space="preserve"> </w:t>
            </w:r>
            <w:r>
              <w:rPr>
                <w:spacing w:val="18"/>
              </w:rPr>
              <w:t>复合运动过程</w:t>
            </w:r>
            <w:r>
              <w:rPr>
                <w:spacing w:val="-28"/>
              </w:rPr>
              <w:t xml:space="preserve"> </w:t>
            </w:r>
            <w:r>
              <w:rPr>
                <w:spacing w:val="18"/>
              </w:rPr>
              <w:t>（先加速后减</w:t>
            </w:r>
            <w:r>
              <w:t xml:space="preserve"> </w:t>
            </w:r>
            <w:r>
              <w:rPr>
                <w:spacing w:val="1"/>
              </w:rPr>
              <w:t>速）。未特别强调坐标系建立</w:t>
            </w:r>
          </w:p>
        </w:tc>
      </w:tr>
    </w:tbl>
    <w:p w14:paraId="66C30CAB">
      <w:pPr>
        <w:rPr>
          <w:rFonts w:ascii="Arial"/>
          <w:sz w:val="21"/>
        </w:rPr>
      </w:pPr>
    </w:p>
    <w:p w14:paraId="38182C6C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0B274B5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723A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6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678C978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08EE190D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A633B64">
            <w:pPr>
              <w:pStyle w:val="6"/>
              <w:spacing w:line="227" w:lineRule="auto"/>
              <w:ind w:left="132"/>
            </w:pPr>
            <w:r>
              <w:rPr>
                <w:spacing w:val="-5"/>
              </w:rPr>
              <w:t xml:space="preserve">“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►”</w:t>
            </w:r>
            <w:r>
              <w:rPr>
                <w:spacing w:val="-5"/>
              </w:rPr>
              <w:t>符 号 标 注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解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释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：</w:t>
            </w:r>
          </w:p>
          <w:p w14:paraId="6D8B3A9F">
            <w:pPr>
              <w:pStyle w:val="6"/>
              <w:spacing w:before="122" w:line="268" w:lineRule="auto"/>
              <w:ind w:left="109" w:right="120" w:firstLine="12"/>
              <w:jc w:val="both"/>
            </w:pPr>
            <w:r>
              <w:rPr>
                <w:rFonts w:ascii="Times New Roman" w:hAnsi="Times New Roman" w:eastAsia="Times New Roman" w:cs="Times New Roman"/>
                <w:spacing w:val="-10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 xml:space="preserve">*   </w:t>
            </w:r>
            <w:r>
              <w:rPr>
                <w:spacing w:val="-10"/>
              </w:rPr>
              <w:t>表 示 速 度 的 变 化</w:t>
            </w:r>
            <w:r>
              <w:t xml:space="preserve"> </w:t>
            </w:r>
            <w:r>
              <w:rPr>
                <w:spacing w:val="5"/>
              </w:rPr>
              <w:t>量，</w:t>
            </w:r>
            <w:r>
              <w:rPr>
                <w:spacing w:val="-43"/>
              </w:rPr>
              <w:t xml:space="preserve"> </w:t>
            </w:r>
            <w:r>
              <w:rPr>
                <w:spacing w:val="5"/>
              </w:rPr>
              <w:t xml:space="preserve">最终速度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v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5"/>
              </w:rPr>
              <w:t>等于初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速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 xml:space="preserve">度  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     </w:t>
            </w:r>
            <w:r>
              <w:rPr>
                <w:spacing w:val="-3"/>
              </w:rPr>
              <w:t>加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上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这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个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变</w:t>
            </w:r>
            <w:r>
              <w:t xml:space="preserve"> </w:t>
            </w:r>
            <w:r>
              <w:rPr>
                <w:spacing w:val="-2"/>
              </w:rPr>
              <w:t>化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量 。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注重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物理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概念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的</w:t>
            </w:r>
            <w:r>
              <w:t xml:space="preserve"> </w:t>
            </w:r>
            <w:r>
              <w:rPr>
                <w:spacing w:val="11"/>
              </w:rPr>
              <w:t>理解和意义阐释</w:t>
            </w:r>
            <w:r>
              <w:rPr>
                <w:spacing w:val="-34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54976138">
            <w:pPr>
              <w:pStyle w:val="6"/>
              <w:spacing w:before="22" w:line="274" w:lineRule="auto"/>
              <w:ind w:left="108" w:right="67" w:firstLine="491"/>
              <w:jc w:val="both"/>
            </w:pPr>
            <w:r>
              <w:rPr>
                <w:spacing w:val="-14"/>
              </w:rPr>
              <w:t>书本</w:t>
            </w:r>
            <w:r>
              <w:rPr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 xml:space="preserve">40 </w:t>
            </w:r>
            <w:r>
              <w:rPr>
                <w:spacing w:val="-14"/>
              </w:rPr>
              <w:t>页，例题：</w:t>
            </w:r>
            <w:r>
              <w:rPr>
                <w:spacing w:val="-17"/>
              </w:rPr>
              <w:t xml:space="preserve"> </w:t>
            </w:r>
            <w:r>
              <w:rPr>
                <w:spacing w:val="-14"/>
              </w:rPr>
              <w:t>设</w:t>
            </w:r>
            <w:r>
              <w:t xml:space="preserve">  </w:t>
            </w:r>
            <w:r>
              <w:rPr>
                <w:spacing w:val="8"/>
              </w:rPr>
              <w:t>计</w:t>
            </w:r>
            <w:r>
              <w:rPr>
                <w:spacing w:val="-11"/>
              </w:rPr>
              <w:t xml:space="preserve"> </w:t>
            </w:r>
            <w:r>
              <w:rPr>
                <w:spacing w:val="8"/>
              </w:rPr>
              <w:t>了一</w:t>
            </w:r>
            <w:r>
              <w:rPr>
                <w:spacing w:val="-35"/>
              </w:rPr>
              <w:t xml:space="preserve"> </w:t>
            </w:r>
            <w:r>
              <w:rPr>
                <w:spacing w:val="8"/>
              </w:rPr>
              <w:t>个</w:t>
            </w:r>
            <w:r>
              <w:rPr>
                <w:rFonts w:ascii="Times New Roman" w:hAnsi="Times New Roman" w:eastAsia="Times New Roman" w:cs="Times New Roman"/>
                <w:spacing w:val="8"/>
              </w:rPr>
              <w:t>**</w:t>
            </w:r>
            <w:r>
              <w:rPr>
                <w:spacing w:val="8"/>
              </w:rPr>
              <w:t>综</w:t>
            </w:r>
            <w:r>
              <w:rPr>
                <w:spacing w:val="-31"/>
              </w:rPr>
              <w:t xml:space="preserve"> </w:t>
            </w:r>
            <w:r>
              <w:rPr>
                <w:spacing w:val="8"/>
              </w:rPr>
              <w:t>合型</w:t>
            </w:r>
            <w:r>
              <w:rPr>
                <w:spacing w:val="-29"/>
              </w:rPr>
              <w:t xml:space="preserve"> </w:t>
            </w:r>
            <w:r>
              <w:rPr>
                <w:spacing w:val="8"/>
              </w:rPr>
              <w:t>实际</w:t>
            </w:r>
            <w:r>
              <w:t xml:space="preserve">  </w:t>
            </w:r>
            <w:r>
              <w:rPr>
                <w:spacing w:val="1"/>
              </w:rPr>
              <w:t>问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题</w:t>
            </w:r>
            <w:r>
              <w:rPr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*</w:t>
            </w:r>
            <w:r>
              <w:rPr>
                <w:spacing w:val="1"/>
              </w:rPr>
              <w:t>： 汽车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先以</w:t>
            </w:r>
            <w:r>
              <w:rPr>
                <w:spacing w:val="-32"/>
              </w:rPr>
              <w:t xml:space="preserve"> </w:t>
            </w:r>
            <w:r>
              <w:rPr>
                <w:spacing w:val="1"/>
              </w:rPr>
              <w:t>一定</w:t>
            </w:r>
            <w:r>
              <w:t xml:space="preserve">  </w:t>
            </w:r>
            <w:r>
              <w:rPr>
                <w:spacing w:val="6"/>
              </w:rPr>
              <w:t>加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速度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加速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行驶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一段</w:t>
            </w:r>
            <w:r>
              <w:rPr>
                <w:spacing w:val="-19"/>
              </w:rPr>
              <w:t xml:space="preserve"> </w:t>
            </w:r>
            <w:r>
              <w:rPr>
                <w:spacing w:val="6"/>
              </w:rPr>
              <w:t>时</w:t>
            </w:r>
            <w:r>
              <w:t xml:space="preserve">  </w:t>
            </w:r>
            <w:r>
              <w:rPr>
                <w:spacing w:val="3"/>
              </w:rPr>
              <w:t>间， 然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后刹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车做</w:t>
            </w:r>
            <w:r>
              <w:rPr>
                <w:spacing w:val="-26"/>
              </w:rPr>
              <w:t xml:space="preserve"> </w:t>
            </w:r>
            <w:r>
              <w:rPr>
                <w:spacing w:val="3"/>
              </w:rPr>
              <w:t>匀减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速</w:t>
            </w:r>
            <w:r>
              <w:t xml:space="preserve">  </w:t>
            </w:r>
            <w:r>
              <w:rPr>
                <w:spacing w:val="6"/>
              </w:rPr>
              <w:t>运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动直</w:t>
            </w:r>
            <w:r>
              <w:rPr>
                <w:spacing w:val="-27"/>
              </w:rPr>
              <w:t xml:space="preserve"> </w:t>
            </w:r>
            <w:r>
              <w:rPr>
                <w:spacing w:val="6"/>
              </w:rPr>
              <w:t>至停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止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（涉及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方</w:t>
            </w:r>
            <w:r>
              <w:t xml:space="preserve">  </w:t>
            </w:r>
            <w:r>
              <w:rPr>
                <w:spacing w:val="-1"/>
              </w:rPr>
              <w:t>向符号处理）。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关键突破</w:t>
            </w:r>
            <w:r>
              <w:t xml:space="preserve">  </w:t>
            </w:r>
            <w:r>
              <w:rPr>
                <w:spacing w:val="6"/>
              </w:rPr>
              <w:t>点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在于</w:t>
            </w:r>
            <w:r>
              <w:rPr>
                <w:spacing w:val="-27"/>
              </w:rPr>
              <w:t xml:space="preserve"> </w:t>
            </w:r>
            <w:r>
              <w:rPr>
                <w:spacing w:val="6"/>
              </w:rPr>
              <w:t>引导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学生</w:t>
            </w:r>
            <w:r>
              <w:rPr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**</w:t>
            </w:r>
            <w:r>
              <w:rPr>
                <w:spacing w:val="6"/>
              </w:rPr>
              <w:t>建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立</w:t>
            </w:r>
            <w:r>
              <w:t xml:space="preserve">  </w:t>
            </w:r>
            <w:r>
              <w:rPr>
                <w:spacing w:val="3"/>
              </w:rPr>
              <w:t>坐</w:t>
            </w:r>
            <w:r>
              <w:rPr>
                <w:spacing w:val="-24"/>
              </w:rPr>
              <w:t xml:space="preserve"> </w:t>
            </w:r>
            <w:r>
              <w:rPr>
                <w:spacing w:val="3"/>
              </w:rPr>
              <w:t>标系</w:t>
            </w:r>
            <w:r>
              <w:rPr>
                <w:spacing w:val="-27"/>
              </w:rPr>
              <w:t xml:space="preserve"> </w:t>
            </w:r>
            <w:r>
              <w:rPr>
                <w:spacing w:val="3"/>
              </w:rPr>
              <w:t>并明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确正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方向</w:t>
            </w:r>
            <w:r>
              <w:rPr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*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*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spacing w:val="6"/>
              </w:rPr>
              <w:t xml:space="preserve">（图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2.2-2</w:t>
            </w:r>
            <w:r>
              <w:rPr>
                <w:spacing w:val="-52"/>
                <w:w w:val="92"/>
              </w:rPr>
              <w:t>），</w:t>
            </w:r>
            <w:r>
              <w:rPr>
                <w:spacing w:val="6"/>
              </w:rPr>
              <w:t>以此为基础</w:t>
            </w:r>
            <w:r>
              <w:t xml:space="preserve">  </w:t>
            </w:r>
            <w:r>
              <w:rPr>
                <w:spacing w:val="5"/>
              </w:rPr>
              <w:t>处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理加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速和</w:t>
            </w:r>
            <w:r>
              <w:rPr>
                <w:spacing w:val="-27"/>
              </w:rPr>
              <w:t xml:space="preserve"> </w:t>
            </w:r>
            <w:r>
              <w:rPr>
                <w:spacing w:val="5"/>
              </w:rPr>
              <w:t>减速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阶段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速</w:t>
            </w:r>
            <w:r>
              <w:t xml:space="preserve">  </w:t>
            </w:r>
            <w:r>
              <w:rPr>
                <w:spacing w:val="-4"/>
              </w:rPr>
              <w:t>度 、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加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速度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的正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负号 问</w:t>
            </w:r>
            <w:r>
              <w:t xml:space="preserve">  </w:t>
            </w:r>
            <w:r>
              <w:rPr>
                <w:spacing w:val="-3"/>
              </w:rPr>
              <w:t>题 。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答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案要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求保 留合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理</w:t>
            </w:r>
            <w:r>
              <w:t xml:space="preserve">  </w:t>
            </w:r>
            <w:r>
              <w:rPr>
                <w:spacing w:val="-2"/>
              </w:rPr>
              <w:t>小数（如</w:t>
            </w:r>
            <w:r>
              <w:rPr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16 m/s,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2.67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s</w:t>
            </w:r>
            <w:r>
              <w:rPr>
                <w:spacing w:val="-46"/>
                <w:w w:val="81"/>
              </w:rPr>
              <w:t>），</w:t>
            </w:r>
            <w:r>
              <w:t xml:space="preserve"> </w:t>
            </w:r>
            <w:r>
              <w:rPr>
                <w:spacing w:val="12"/>
              </w:rPr>
              <w:t>体现实际应用精度</w:t>
            </w:r>
            <w:r>
              <w:rPr>
                <w:spacing w:val="-38"/>
              </w:rPr>
              <w:t xml:space="preserve"> </w:t>
            </w:r>
            <w:r>
              <w:rPr>
                <w:spacing w:val="12"/>
              </w:rPr>
              <w:t>。</w:t>
            </w:r>
          </w:p>
        </w:tc>
        <w:tc>
          <w:tcPr>
            <w:tcW w:w="3382" w:type="dxa"/>
            <w:vAlign w:val="top"/>
          </w:tcPr>
          <w:p w14:paraId="5D0935E3">
            <w:pPr>
              <w:pStyle w:val="6"/>
              <w:spacing w:before="41" w:line="281" w:lineRule="auto"/>
              <w:ind w:left="112" w:right="123" w:firstLine="5"/>
            </w:pPr>
            <w:r>
              <w:rPr>
                <w:spacing w:val="45"/>
              </w:rPr>
              <w:t>和矢量方向符号的系统处</w:t>
            </w:r>
            <w:r>
              <w:t xml:space="preserve"> </w:t>
            </w:r>
            <w:r>
              <w:rPr>
                <w:spacing w:val="-3"/>
              </w:rPr>
              <w:t>理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。</w:t>
            </w:r>
          </w:p>
        </w:tc>
      </w:tr>
      <w:tr w14:paraId="25E1DB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2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10717CA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3EC3A97F">
            <w:pPr>
              <w:pStyle w:val="6"/>
              <w:spacing w:before="1" w:line="226" w:lineRule="auto"/>
              <w:ind w:left="383"/>
            </w:pPr>
            <w:r>
              <w:rPr>
                <w:spacing w:val="-5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5"/>
              </w:rPr>
              <w:t>节</w:t>
            </w:r>
          </w:p>
        </w:tc>
        <w:tc>
          <w:tcPr>
            <w:tcW w:w="2901" w:type="dxa"/>
            <w:vAlign w:val="top"/>
          </w:tcPr>
          <w:p w14:paraId="04010DD9">
            <w:pPr>
              <w:pStyle w:val="6"/>
              <w:spacing w:before="5" w:line="272" w:lineRule="auto"/>
              <w:ind w:left="112" w:right="120" w:firstLine="487"/>
              <w:jc w:val="both"/>
            </w:pP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42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题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与</w:t>
            </w:r>
            <w:r>
              <w:t xml:space="preserve"> </w:t>
            </w:r>
            <w:r>
              <w:rPr>
                <w:spacing w:val="8"/>
              </w:rPr>
              <w:t>结构：</w:t>
            </w:r>
            <w:r>
              <w:rPr>
                <w:spacing w:val="20"/>
              </w:rPr>
              <w:t xml:space="preserve">  </w:t>
            </w:r>
            <w:r>
              <w:rPr>
                <w:spacing w:val="8"/>
              </w:rPr>
              <w:t>将匀变速直线运</w:t>
            </w:r>
            <w:r>
              <w:t xml:space="preserve"> </w:t>
            </w:r>
            <w:r>
              <w:rPr>
                <w:spacing w:val="1"/>
              </w:rPr>
              <w:t>动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的位</w:t>
            </w:r>
            <w:r>
              <w:rPr>
                <w:spacing w:val="-32"/>
              </w:rPr>
              <w:t xml:space="preserve"> </w:t>
            </w:r>
            <w:r>
              <w:rPr>
                <w:spacing w:val="1"/>
              </w:rPr>
              <w:t>移与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时间</w:t>
            </w:r>
            <w:r>
              <w:rPr>
                <w:spacing w:val="-17"/>
              </w:rPr>
              <w:t xml:space="preserve"> </w:t>
            </w:r>
            <w:r>
              <w:rPr>
                <w:spacing w:val="1"/>
              </w:rPr>
              <w:t>的关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系</w:t>
            </w:r>
            <w:r>
              <w:t xml:space="preserve"> </w:t>
            </w:r>
            <w:r>
              <w:rPr>
                <w:spacing w:val="5"/>
              </w:rPr>
              <w:t>和</w:t>
            </w:r>
            <w:r>
              <w:rPr>
                <w:spacing w:val="-30"/>
              </w:rPr>
              <w:t xml:space="preserve"> </w:t>
            </w:r>
            <w:r>
              <w:rPr>
                <w:spacing w:val="5"/>
              </w:rPr>
              <w:t>位移</w:t>
            </w:r>
            <w:r>
              <w:rPr>
                <w:spacing w:val="-27"/>
              </w:rPr>
              <w:t xml:space="preserve"> </w:t>
            </w:r>
            <w:r>
              <w:rPr>
                <w:spacing w:val="5"/>
              </w:rPr>
              <w:t>与速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度的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关系</w:t>
            </w:r>
            <w:r>
              <w:rPr>
                <w:spacing w:val="-30"/>
              </w:rPr>
              <w:t xml:space="preserve"> </w:t>
            </w:r>
            <w:r>
              <w:rPr>
                <w:spacing w:val="5"/>
              </w:rPr>
              <w:t>整</w:t>
            </w:r>
            <w:r>
              <w:t xml:space="preserve"> </w:t>
            </w:r>
            <w:r>
              <w:rPr>
                <w:spacing w:val="-1"/>
              </w:rPr>
              <w:t>合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为同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一节 。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包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含位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移</w:t>
            </w:r>
            <w:r>
              <w:t xml:space="preserve"> </w:t>
            </w:r>
            <w:r>
              <w:rPr>
                <w:spacing w:val="1"/>
              </w:rPr>
              <w:t>公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式推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导和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位移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1"/>
              </w:rPr>
              <w:t>－速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度</w:t>
            </w:r>
            <w:r>
              <w:t xml:space="preserve"> </w:t>
            </w:r>
            <w:r>
              <w:rPr>
                <w:spacing w:val="-2"/>
              </w:rPr>
              <w:t>公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式推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导两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部分 内容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。</w:t>
            </w:r>
          </w:p>
        </w:tc>
        <w:tc>
          <w:tcPr>
            <w:tcW w:w="3382" w:type="dxa"/>
            <w:vAlign w:val="top"/>
          </w:tcPr>
          <w:p w14:paraId="49E43222">
            <w:pPr>
              <w:pStyle w:val="6"/>
              <w:spacing w:before="5" w:line="272" w:lineRule="auto"/>
              <w:ind w:left="111" w:right="105" w:firstLine="491"/>
              <w:jc w:val="both"/>
            </w:pPr>
            <w:r>
              <w:rPr>
                <w:spacing w:val="-12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37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spacing w:val="-12"/>
              </w:rPr>
              <w:t>页，</w:t>
            </w:r>
            <w:r>
              <w:rPr>
                <w:spacing w:val="-40"/>
              </w:rPr>
              <w:t xml:space="preserve"> </w:t>
            </w:r>
            <w:r>
              <w:rPr>
                <w:spacing w:val="-12"/>
              </w:rPr>
              <w:t>标题与结构：</w:t>
            </w:r>
            <w:r>
              <w:t xml:space="preserve"> </w:t>
            </w:r>
            <w:r>
              <w:rPr>
                <w:spacing w:val="-1"/>
              </w:rPr>
              <w:t>拆分为两节：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3 </w:t>
            </w:r>
            <w:r>
              <w:rPr>
                <w:spacing w:val="-1"/>
              </w:rPr>
              <w:t>节《匀变速</w:t>
            </w:r>
            <w:r>
              <w:t xml:space="preserve"> </w:t>
            </w:r>
            <w:r>
              <w:rPr>
                <w:spacing w:val="23"/>
              </w:rPr>
              <w:t>直线运动的位移与时间的关</w:t>
            </w:r>
            <w:r>
              <w:rPr>
                <w:spacing w:val="1"/>
              </w:rPr>
              <w:t xml:space="preserve"> 系》和第 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4 </w:t>
            </w:r>
            <w:r>
              <w:rPr>
                <w:spacing w:val="1"/>
              </w:rPr>
              <w:t>节《匀变速直线运</w:t>
            </w:r>
            <w:r>
              <w:rPr>
                <w:spacing w:val="9"/>
              </w:rPr>
              <w:t xml:space="preserve"> </w:t>
            </w:r>
            <w:r>
              <w:rPr>
                <w:spacing w:val="-12"/>
                <w:w w:val="99"/>
              </w:rPr>
              <w:t>动的位移与速度的关系》。两个</w:t>
            </w:r>
            <w:r>
              <w:t xml:space="preserve"> </w:t>
            </w:r>
            <w:r>
              <w:rPr>
                <w:spacing w:val="2"/>
              </w:rPr>
              <w:t>公式分别在不同小节中讲授，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间隔教学。</w:t>
            </w:r>
          </w:p>
        </w:tc>
      </w:tr>
    </w:tbl>
    <w:p w14:paraId="045F8827">
      <w:pPr>
        <w:rPr>
          <w:rFonts w:ascii="Arial"/>
          <w:sz w:val="21"/>
        </w:rPr>
      </w:pPr>
    </w:p>
    <w:p w14:paraId="2E5D8A79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6F3EA50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744144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1" w:hRule="atLeast"/>
        </w:trPr>
        <w:tc>
          <w:tcPr>
            <w:tcW w:w="538" w:type="dxa"/>
            <w:vAlign w:val="top"/>
          </w:tcPr>
          <w:p w14:paraId="4789F2C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5292BC0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8A7C896">
            <w:pPr>
              <w:pStyle w:val="6"/>
              <w:spacing w:before="44" w:line="259" w:lineRule="auto"/>
              <w:ind w:left="110" w:right="120" w:firstLine="3"/>
            </w:pPr>
            <w:r>
              <w:rPr>
                <w:spacing w:val="5"/>
              </w:rPr>
              <w:t>体</w:t>
            </w:r>
            <w:r>
              <w:rPr>
                <w:spacing w:val="-19"/>
              </w:rPr>
              <w:t xml:space="preserve"> </w:t>
            </w:r>
            <w:r>
              <w:rPr>
                <w:spacing w:val="5"/>
              </w:rPr>
              <w:t>现两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个公</w:t>
            </w:r>
            <w:r>
              <w:rPr>
                <w:spacing w:val="-31"/>
              </w:rPr>
              <w:t xml:space="preserve"> </w:t>
            </w:r>
            <w:r>
              <w:rPr>
                <w:spacing w:val="5"/>
              </w:rPr>
              <w:t>式的</w:t>
            </w:r>
            <w:r>
              <w:rPr>
                <w:spacing w:val="-31"/>
              </w:rPr>
              <w:t xml:space="preserve"> </w:t>
            </w:r>
            <w:r>
              <w:rPr>
                <w:spacing w:val="5"/>
              </w:rPr>
              <w:t>逻辑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连</w:t>
            </w:r>
            <w:r>
              <w:t xml:space="preserve"> </w:t>
            </w:r>
            <w:r>
              <w:rPr>
                <w:spacing w:val="11"/>
              </w:rPr>
              <w:t>贯性和内在联系</w:t>
            </w:r>
            <w:r>
              <w:rPr>
                <w:spacing w:val="-35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78D3ECF9">
            <w:pPr>
              <w:pStyle w:val="6"/>
              <w:spacing w:before="13" w:line="272" w:lineRule="auto"/>
              <w:ind w:left="108" w:right="49" w:firstLine="491"/>
              <w:jc w:val="both"/>
            </w:pP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42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引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入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方</w:t>
            </w:r>
            <w:r>
              <w:t xml:space="preserve">  </w:t>
            </w:r>
            <w:r>
              <w:rPr>
                <w:spacing w:val="9"/>
              </w:rPr>
              <w:t>式：</w:t>
            </w:r>
            <w:r>
              <w:rPr>
                <w:spacing w:val="16"/>
              </w:rPr>
              <w:t xml:space="preserve">  </w:t>
            </w:r>
            <w:r>
              <w:rPr>
                <w:spacing w:val="9"/>
              </w:rPr>
              <w:t>通过匀速直线运动</w:t>
            </w:r>
            <w:r>
              <w:t xml:space="preserve">  </w:t>
            </w:r>
            <w:r>
              <w:rPr>
                <w:spacing w:val="-6"/>
              </w:rPr>
              <w:t xml:space="preserve">的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</w:rPr>
              <w:t xml:space="preserve"> </w:t>
            </w:r>
            <w:r>
              <w:rPr>
                <w:spacing w:val="-6"/>
              </w:rPr>
              <w:t>图面积（矩形面积）</w:t>
            </w:r>
            <w:r>
              <w:t xml:space="preserve"> 表</w:t>
            </w:r>
            <w:r>
              <w:rPr>
                <w:spacing w:val="-31"/>
              </w:rPr>
              <w:t xml:space="preserve"> </w:t>
            </w:r>
            <w:r>
              <w:t>示位</w:t>
            </w:r>
            <w:r>
              <w:rPr>
                <w:spacing w:val="-33"/>
              </w:rPr>
              <w:t xml:space="preserve"> </w:t>
            </w:r>
            <w:r>
              <w:t>移的</w:t>
            </w:r>
            <w:r>
              <w:rPr>
                <w:spacing w:val="-38"/>
              </w:rPr>
              <w:t xml:space="preserve"> </w:t>
            </w:r>
            <w:r>
              <w:t>概念，</w:t>
            </w:r>
            <w:r>
              <w:rPr>
                <w:spacing w:val="41"/>
              </w:rPr>
              <w:t xml:space="preserve"> </w:t>
            </w:r>
            <w:r>
              <w:t>自</w:t>
            </w:r>
            <w:r>
              <w:rPr>
                <w:spacing w:val="-29"/>
              </w:rPr>
              <w:t xml:space="preserve"> </w:t>
            </w:r>
            <w:r>
              <w:t xml:space="preserve">然  </w:t>
            </w:r>
            <w:r>
              <w:rPr>
                <w:spacing w:val="2"/>
              </w:rPr>
              <w:t>提</w:t>
            </w:r>
            <w:r>
              <w:rPr>
                <w:spacing w:val="-15"/>
              </w:rPr>
              <w:t xml:space="preserve"> </w:t>
            </w:r>
            <w:r>
              <w:rPr>
                <w:spacing w:val="2"/>
              </w:rPr>
              <w:t>出核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>心问</w:t>
            </w:r>
            <w:r>
              <w:rPr>
                <w:spacing w:val="-36"/>
              </w:rPr>
              <w:t xml:space="preserve"> </w:t>
            </w:r>
            <w:r>
              <w:rPr>
                <w:spacing w:val="2"/>
              </w:rPr>
              <w:t>题： 匀变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速</w:t>
            </w:r>
            <w:r>
              <w:t xml:space="preserve">  </w:t>
            </w:r>
            <w:r>
              <w:rPr>
                <w:spacing w:val="6"/>
              </w:rPr>
              <w:t>直</w:t>
            </w:r>
            <w:r>
              <w:rPr>
                <w:spacing w:val="-27"/>
              </w:rPr>
              <w:t xml:space="preserve"> </w:t>
            </w:r>
            <w:r>
              <w:rPr>
                <w:spacing w:val="6"/>
              </w:rPr>
              <w:t>线运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动的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位移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是否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也</w:t>
            </w:r>
            <w:r>
              <w:t xml:space="preserve">  </w:t>
            </w:r>
            <w:r>
              <w:rPr>
                <w:spacing w:val="9"/>
              </w:rPr>
              <w:t>能用</w:t>
            </w:r>
            <w:r>
              <w:rPr>
                <w:rFonts w:ascii="Times New Roman" w:hAnsi="Times New Roman" w:eastAsia="Times New Roman" w:cs="Times New Roman"/>
                <w:spacing w:val="9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</w:t>
            </w:r>
            <w:r>
              <w:rPr>
                <w:spacing w:val="9"/>
              </w:rPr>
              <w:t>图面积表示？</w:t>
            </w:r>
            <w:r>
              <w:rPr>
                <w:spacing w:val="-27"/>
              </w:rPr>
              <w:t xml:space="preserve"> </w:t>
            </w:r>
            <w:r>
              <w:rPr>
                <w:spacing w:val="9"/>
              </w:rPr>
              <w:t>引</w:t>
            </w:r>
            <w:r>
              <w:t xml:space="preserve">  </w:t>
            </w:r>
            <w:r>
              <w:rPr>
                <w:spacing w:val="-1"/>
              </w:rPr>
              <w:t>导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学生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思考 。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文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字表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述</w:t>
            </w:r>
            <w:r>
              <w:t xml:space="preserve">  </w:t>
            </w:r>
            <w:r>
              <w:rPr>
                <w:spacing w:val="5"/>
              </w:rPr>
              <w:t xml:space="preserve">与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06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</w:rPr>
              <w:t xml:space="preserve"> </w:t>
            </w:r>
            <w:r>
              <w:rPr>
                <w:spacing w:val="5"/>
              </w:rPr>
              <w:t>版基本一致，</w:t>
            </w:r>
            <w:r>
              <w:rPr>
                <w:spacing w:val="-25"/>
              </w:rPr>
              <w:t xml:space="preserve"> </w:t>
            </w:r>
            <w:r>
              <w:rPr>
                <w:spacing w:val="5"/>
              </w:rPr>
              <w:t>无实</w:t>
            </w:r>
            <w:r>
              <w:t xml:space="preserve">  </w:t>
            </w:r>
            <w:r>
              <w:rPr>
                <w:spacing w:val="6"/>
              </w:rPr>
              <w:t>质差异</w:t>
            </w:r>
            <w:r>
              <w:rPr>
                <w:spacing w:val="-34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4E2FF5A3">
            <w:pPr>
              <w:pStyle w:val="6"/>
              <w:spacing w:before="9" w:line="273" w:lineRule="auto"/>
              <w:ind w:left="106" w:right="112" w:firstLine="493"/>
              <w:jc w:val="both"/>
            </w:pPr>
            <w:r>
              <w:rPr>
                <w:spacing w:val="-5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42</w:t>
            </w:r>
            <w:r>
              <w:rPr>
                <w:rFonts w:ascii="Times New Roman" w:hAnsi="Times New Roman" w:eastAsia="Times New Roman" w:cs="Times New Roman"/>
                <w:spacing w:val="39"/>
              </w:rPr>
              <w:t xml:space="preserve"> </w:t>
            </w:r>
            <w:r>
              <w:rPr>
                <w:spacing w:val="-5"/>
              </w:rPr>
              <w:t>页，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位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移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公</w:t>
            </w:r>
            <w:r>
              <w:t xml:space="preserve"> </w:t>
            </w:r>
            <w:r>
              <w:rPr>
                <w:spacing w:val="8"/>
              </w:rPr>
              <w:t>式推导：</w:t>
            </w:r>
            <w:r>
              <w:rPr>
                <w:spacing w:val="23"/>
              </w:rPr>
              <w:t xml:space="preserve">  </w:t>
            </w:r>
            <w:r>
              <w:rPr>
                <w:spacing w:val="8"/>
              </w:rPr>
              <w:t>采用梯形面积</w:t>
            </w:r>
            <w:r>
              <w:t xml:space="preserve"> </w:t>
            </w:r>
            <w:r>
              <w:rPr>
                <w:spacing w:val="10"/>
              </w:rPr>
              <w:t xml:space="preserve">法直接推导位移公式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x =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t +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½</w:t>
            </w:r>
            <w:r>
              <w:rPr>
                <w:rFonts w:ascii="Times New Roman" w:hAnsi="Times New Roman" w:eastAsia="Times New Roman" w:cs="Times New Roman"/>
              </w:rPr>
              <w:t>at</w:t>
            </w:r>
            <w:r>
              <w:rPr>
                <w:rFonts w:ascii="Times New Roman" w:hAnsi="Times New Roman" w:eastAsia="Times New Roman" w:cs="Times New Roman"/>
                <w:spacing w:val="5"/>
              </w:rPr>
              <w:t>²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5"/>
              </w:rPr>
              <w:t>。将匀变速运</w:t>
            </w:r>
            <w:r>
              <w:t xml:space="preserve"> </w:t>
            </w:r>
            <w:r>
              <w:rPr>
                <w:spacing w:val="5"/>
              </w:rPr>
              <w:t xml:space="preserve">动的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45"/>
                <w:w w:val="101"/>
              </w:rPr>
              <w:t xml:space="preserve"> </w:t>
            </w:r>
            <w:r>
              <w:rPr>
                <w:spacing w:val="5"/>
              </w:rPr>
              <w:t>图看作梯形，通</w:t>
            </w:r>
            <w:r>
              <w:t xml:space="preserve"> </w:t>
            </w:r>
            <w:r>
              <w:rPr>
                <w:spacing w:val="7"/>
              </w:rPr>
              <w:t>过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计算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梯形</w:t>
            </w:r>
            <w:r>
              <w:rPr>
                <w:spacing w:val="-32"/>
              </w:rPr>
              <w:t xml:space="preserve"> </w:t>
            </w:r>
            <w:r>
              <w:rPr>
                <w:spacing w:val="7"/>
              </w:rPr>
              <w:t>面积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（上</w:t>
            </w:r>
            <w:r>
              <w:rPr>
                <w:spacing w:val="-34"/>
              </w:rPr>
              <w:t xml:space="preserve"> </w:t>
            </w:r>
            <w:r>
              <w:rPr>
                <w:spacing w:val="7"/>
              </w:rPr>
              <w:t>底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   </w:t>
            </w:r>
            <w:r>
              <w:rPr>
                <w:spacing w:val="-5"/>
              </w:rPr>
              <w:t xml:space="preserve">、下底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v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 xml:space="preserve"> </w:t>
            </w:r>
            <w:r>
              <w:rPr>
                <w:spacing w:val="-5"/>
              </w:rPr>
              <w:t>、高</w:t>
            </w:r>
            <w:r>
              <w:rPr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t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5"/>
              </w:rPr>
              <w:t>）得出</w:t>
            </w:r>
            <w:r>
              <w:t xml:space="preserve"> </w:t>
            </w:r>
            <w:r>
              <w:rPr>
                <w:spacing w:val="-1"/>
              </w:rPr>
              <w:t>位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移公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式 。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在拓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展学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习</w:t>
            </w:r>
            <w:r>
              <w:t xml:space="preserve"> </w:t>
            </w:r>
            <w:r>
              <w:rPr>
                <w:spacing w:val="-5"/>
              </w:rPr>
              <w:t>栏 目 中， 用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无限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细分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小</w:t>
            </w:r>
            <w:r>
              <w:t xml:space="preserve"> </w:t>
            </w:r>
            <w:r>
              <w:rPr>
                <w:spacing w:val="6"/>
              </w:rPr>
              <w:t>矩</w:t>
            </w:r>
            <w:r>
              <w:rPr>
                <w:spacing w:val="-21"/>
              </w:rPr>
              <w:t xml:space="preserve"> </w:t>
            </w:r>
            <w:r>
              <w:rPr>
                <w:spacing w:val="6"/>
              </w:rPr>
              <w:t>形的</w:t>
            </w:r>
            <w:r>
              <w:rPr>
                <w:spacing w:val="-34"/>
              </w:rPr>
              <w:t xml:space="preserve"> </w:t>
            </w:r>
            <w:r>
              <w:rPr>
                <w:spacing w:val="6"/>
              </w:rPr>
              <w:t>极限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思想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进行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补</w:t>
            </w:r>
            <w:r>
              <w:t xml:space="preserve"> </w:t>
            </w:r>
            <w:r>
              <w:rPr>
                <w:spacing w:val="4"/>
              </w:rPr>
              <w:t>充</w:t>
            </w:r>
            <w:r>
              <w:rPr>
                <w:spacing w:val="-37"/>
              </w:rPr>
              <w:t xml:space="preserve"> </w:t>
            </w:r>
            <w:r>
              <w:rPr>
                <w:spacing w:val="4"/>
              </w:rPr>
              <w:t>说明， 兼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顾直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观性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和</w:t>
            </w:r>
            <w:r>
              <w:t xml:space="preserve"> </w:t>
            </w:r>
            <w:r>
              <w:rPr>
                <w:spacing w:val="7"/>
              </w:rPr>
              <w:t>严谨性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。</w:t>
            </w:r>
          </w:p>
          <w:p w14:paraId="43A46A5A">
            <w:pPr>
              <w:pStyle w:val="6"/>
              <w:spacing w:before="7" w:line="274" w:lineRule="auto"/>
              <w:ind w:left="106" w:right="112" w:firstLine="493"/>
              <w:jc w:val="both"/>
            </w:pPr>
            <w:r>
              <w:rPr>
                <w:spacing w:val="-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44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spacing w:val="-1"/>
              </w:rPr>
              <w:t>页，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位移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-</w:t>
            </w:r>
            <w:r>
              <w:rPr>
                <w:spacing w:val="-1"/>
              </w:rPr>
              <w:t>速</w:t>
            </w:r>
            <w:r>
              <w:t xml:space="preserve"> </w:t>
            </w:r>
            <w:r>
              <w:rPr>
                <w:spacing w:val="9"/>
              </w:rPr>
              <w:t>度公式：</w:t>
            </w:r>
            <w:r>
              <w:rPr>
                <w:spacing w:val="18"/>
              </w:rPr>
              <w:t xml:space="preserve">  </w:t>
            </w:r>
            <w:r>
              <w:rPr>
                <w:spacing w:val="9"/>
              </w:rPr>
              <w:t>通过数学推导</w:t>
            </w:r>
            <w:r>
              <w:t xml:space="preserve"> </w:t>
            </w:r>
            <w:r>
              <w:rPr>
                <w:spacing w:val="8"/>
              </w:rPr>
              <w:t>方式，</w:t>
            </w:r>
            <w:r>
              <w:rPr>
                <w:spacing w:val="-21"/>
              </w:rPr>
              <w:t xml:space="preserve"> </w:t>
            </w:r>
            <w:r>
              <w:rPr>
                <w:spacing w:val="8"/>
              </w:rPr>
              <w:t>将速度公式</w:t>
            </w:r>
            <w:r>
              <w:rPr>
                <w:spacing w:val="-35"/>
              </w:rPr>
              <w:t xml:space="preserve"> </w:t>
            </w:r>
            <w:r>
              <w:rPr>
                <w:spacing w:val="8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8"/>
              </w:rPr>
              <w:t>v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=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19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+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</w:rPr>
              <w:t xml:space="preserve">  </w:t>
            </w:r>
            <w:r>
              <w:rPr>
                <w:spacing w:val="5"/>
              </w:rPr>
              <w:t>）</w:t>
            </w:r>
            <w:r>
              <w:rPr>
                <w:rFonts w:ascii="Times New Roman" w:hAnsi="Times New Roman" w:eastAsia="Times New Roman" w:cs="Times New Roman"/>
                <w:spacing w:val="5"/>
              </w:rPr>
              <w:t>)</w:t>
            </w:r>
            <w:r>
              <w:rPr>
                <w:spacing w:val="5"/>
              </w:rPr>
              <w:t>与位移公式（</w:t>
            </w:r>
            <w:r>
              <w:rPr>
                <w:rFonts w:ascii="Times New Roman" w:hAnsi="Times New Roman" w:eastAsia="Times New Roman" w:cs="Times New Roman"/>
                <w:spacing w:val="5"/>
              </w:rPr>
              <w:t>x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=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t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+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½</w:t>
            </w:r>
            <w:r>
              <w:rPr>
                <w:rFonts w:ascii="Times New Roman" w:hAnsi="Times New Roman" w:eastAsia="Times New Roman" w:cs="Times New Roman"/>
              </w:rPr>
              <w:t>at</w:t>
            </w:r>
            <w:r>
              <w:rPr>
                <w:rFonts w:ascii="Times New Roman" w:hAnsi="Times New Roman" w:eastAsia="Times New Roman" w:cs="Times New Roman"/>
                <w:spacing w:val="2"/>
              </w:rPr>
              <w:t>²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2"/>
              </w:rPr>
              <w:t>)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2"/>
              </w:rPr>
              <w:t>联立消去</w:t>
            </w:r>
          </w:p>
        </w:tc>
        <w:tc>
          <w:tcPr>
            <w:tcW w:w="3382" w:type="dxa"/>
            <w:vAlign w:val="top"/>
          </w:tcPr>
          <w:p w14:paraId="6E6F365C">
            <w:pPr>
              <w:pStyle w:val="6"/>
              <w:spacing w:before="3" w:line="272" w:lineRule="auto"/>
              <w:ind w:left="110" w:right="106" w:firstLine="492"/>
              <w:jc w:val="both"/>
            </w:pPr>
            <w:r>
              <w:rPr>
                <w:spacing w:val="-16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>37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</w:rPr>
              <w:t xml:space="preserve"> </w:t>
            </w:r>
            <w:r>
              <w:rPr>
                <w:spacing w:val="-16"/>
              </w:rPr>
              <w:t>页，引入方式：</w:t>
            </w:r>
            <w:r>
              <w:rPr>
                <w:spacing w:val="14"/>
              </w:rPr>
              <w:t xml:space="preserve"> </w:t>
            </w:r>
            <w:r>
              <w:rPr>
                <w:spacing w:val="-16"/>
              </w:rPr>
              <w:t>由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x=</w:t>
            </w:r>
            <w:r>
              <w:rPr>
                <w:rFonts w:ascii="Times New Roman" w:hAnsi="Times New Roman" w:eastAsia="Times New Roman" w:cs="Times New Roman"/>
              </w:rPr>
              <w:t>vt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</w:t>
            </w:r>
            <w:r>
              <w:rPr>
                <w:spacing w:val="1"/>
              </w:rPr>
              <w:t>公式推导出匀速直线运动</w:t>
            </w:r>
            <w:r>
              <w:t xml:space="preserve"> </w:t>
            </w:r>
            <w:r>
              <w:rPr>
                <w:spacing w:val="-10"/>
              </w:rPr>
              <w:t xml:space="preserve">的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v-t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10"/>
              </w:rPr>
              <w:t>图面积（矩形面积）表示</w:t>
            </w:r>
            <w:r>
              <w:t xml:space="preserve"> </w:t>
            </w:r>
            <w:r>
              <w:rPr>
                <w:spacing w:val="-2"/>
              </w:rPr>
              <w:t>位移的概念。表述思路与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23 </w:t>
            </w:r>
            <w:r>
              <w:rPr>
                <w:spacing w:val="-2"/>
              </w:rPr>
              <w:t>版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相同，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文字几乎一致。</w:t>
            </w:r>
          </w:p>
          <w:p w14:paraId="1E7CEF7C">
            <w:pPr>
              <w:pStyle w:val="6"/>
              <w:spacing w:before="3" w:line="273" w:lineRule="auto"/>
              <w:ind w:left="113" w:right="37" w:firstLine="489"/>
              <w:jc w:val="both"/>
            </w:pPr>
            <w:r>
              <w:rPr>
                <w:spacing w:val="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38</w:t>
            </w:r>
            <w:r>
              <w:rPr>
                <w:rFonts w:ascii="Times New Roman" w:hAnsi="Times New Roman" w:eastAsia="Times New Roman" w:cs="Times New Roman"/>
                <w:spacing w:val="37"/>
              </w:rPr>
              <w:t xml:space="preserve"> </w:t>
            </w:r>
            <w:r>
              <w:rPr>
                <w:spacing w:val="4"/>
              </w:rPr>
              <w:t>页，</w:t>
            </w:r>
            <w:r>
              <w:rPr>
                <w:spacing w:val="-23"/>
              </w:rPr>
              <w:t xml:space="preserve"> </w:t>
            </w:r>
            <w:r>
              <w:rPr>
                <w:spacing w:val="4"/>
              </w:rPr>
              <w:t>位移公式推</w:t>
            </w:r>
            <w:r>
              <w:t xml:space="preserve">  </w:t>
            </w:r>
            <w:r>
              <w:rPr>
                <w:spacing w:val="-3"/>
              </w:rPr>
              <w:t>导： 采用小矩形近似求和思想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 xml:space="preserve">推导。将时间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t </w:t>
            </w:r>
            <w:r>
              <w:rPr>
                <w:spacing w:val="-6"/>
              </w:rPr>
              <w:t>分成许多小段，</w:t>
            </w:r>
            <w:r>
              <w:rPr>
                <w:spacing w:val="3"/>
              </w:rPr>
              <w:t xml:space="preserve"> </w:t>
            </w:r>
            <w:r>
              <w:rPr>
                <w:spacing w:val="13"/>
              </w:rPr>
              <w:t>用每个小段起始速度乘以 Δ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3"/>
              </w:rPr>
              <w:t>t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t>近似为位移，</w:t>
            </w:r>
            <w:r>
              <w:rPr>
                <w:spacing w:val="-35"/>
              </w:rPr>
              <w:t xml:space="preserve"> </w:t>
            </w:r>
            <w:r>
              <w:t>再对所有小段求  和得到总位移近似值，</w:t>
            </w:r>
            <w:r>
              <w:rPr>
                <w:spacing w:val="-35"/>
              </w:rPr>
              <w:t xml:space="preserve"> </w:t>
            </w:r>
            <w:r>
              <w:t xml:space="preserve">最后取  </w:t>
            </w:r>
            <w:r>
              <w:rPr>
                <w:spacing w:val="8"/>
              </w:rPr>
              <w:t xml:space="preserve">极限得到精确公式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x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= v₀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t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+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½at²</w:t>
            </w:r>
            <w:r>
              <w:rPr>
                <w:spacing w:val="-5"/>
              </w:rPr>
              <w:t>。侧重微积分思想的渗透。</w:t>
            </w:r>
          </w:p>
          <w:p w14:paraId="1CA87E4F">
            <w:pPr>
              <w:pStyle w:val="6"/>
              <w:spacing w:before="10" w:line="272" w:lineRule="auto"/>
              <w:ind w:left="115" w:right="106" w:firstLine="487"/>
              <w:jc w:val="both"/>
            </w:pPr>
            <w:r>
              <w:rPr>
                <w:spacing w:val="-4"/>
              </w:rPr>
              <w:t>书本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41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4"/>
              </w:rPr>
              <w:t>页，位移－速度公</w:t>
            </w:r>
            <w:r>
              <w:t xml:space="preserve"> </w:t>
            </w:r>
            <w:r>
              <w:rPr>
                <w:spacing w:val="-5"/>
              </w:rPr>
              <w:t>式：</w:t>
            </w:r>
            <w:r>
              <w:rPr>
                <w:spacing w:val="28"/>
              </w:rPr>
              <w:t xml:space="preserve"> </w:t>
            </w:r>
            <w:r>
              <w:rPr>
                <w:spacing w:val="-5"/>
              </w:rPr>
              <w:t>以子弹在枪筒中运动为实</w:t>
            </w:r>
            <w:r>
              <w:t xml:space="preserve"> </w:t>
            </w:r>
            <w:r>
              <w:rPr>
                <w:spacing w:val="2"/>
              </w:rPr>
              <w:t xml:space="preserve">际案例引入（已知加速度 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a </w:t>
            </w:r>
            <w:r>
              <w:rPr>
                <w:spacing w:val="2"/>
              </w:rPr>
              <w:t>和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 xml:space="preserve">位移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x</w:t>
            </w:r>
            <w:r>
              <w:rPr>
                <w:spacing w:val="-7"/>
              </w:rPr>
              <w:t xml:space="preserve">，求末速度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v</w:t>
            </w:r>
            <w:r>
              <w:rPr>
                <w:spacing w:val="-7"/>
              </w:rPr>
              <w:t>，不涉及时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 xml:space="preserve">间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t</w:t>
            </w:r>
            <w:r>
              <w:rPr>
                <w:spacing w:val="-7"/>
              </w:rPr>
              <w:t>）。通过该实际问题需求引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出公式的必要性，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体现公式的</w:t>
            </w:r>
            <w:r>
              <w:t xml:space="preserve"> </w:t>
            </w:r>
            <w:r>
              <w:rPr>
                <w:spacing w:val="-4"/>
              </w:rPr>
              <w:t>应用价值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。推导过程相同，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但</w:t>
            </w:r>
            <w:r>
              <w:t xml:space="preserve"> </w:t>
            </w:r>
            <w:r>
              <w:rPr>
                <w:spacing w:val="-1"/>
              </w:rPr>
              <w:t>动机源于具体问题。</w:t>
            </w:r>
          </w:p>
          <w:p w14:paraId="42EBB49B">
            <w:pPr>
              <w:pStyle w:val="6"/>
              <w:spacing w:before="5" w:line="273" w:lineRule="auto"/>
              <w:ind w:left="111" w:right="106" w:firstLine="490"/>
              <w:jc w:val="both"/>
            </w:pPr>
            <w:r>
              <w:rPr>
                <w:spacing w:val="-8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39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</w:t>
            </w:r>
            <w:r>
              <w:rPr>
                <w:spacing w:val="-8"/>
              </w:rPr>
              <w:t>页，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例题：</w:t>
            </w:r>
            <w:r>
              <w:rPr>
                <w:spacing w:val="10"/>
              </w:rPr>
              <w:t xml:space="preserve">  </w:t>
            </w:r>
            <w:r>
              <w:rPr>
                <w:spacing w:val="-8"/>
              </w:rPr>
              <w:t>分在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两节中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 xml:space="preserve">。第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3 </w:t>
            </w:r>
            <w:r>
              <w:rPr>
                <w:spacing w:val="-4"/>
              </w:rPr>
              <w:t>节例题：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汽车加</w:t>
            </w:r>
            <w:r>
              <w:t xml:space="preserve"> </w:t>
            </w:r>
            <w:r>
              <w:rPr>
                <w:spacing w:val="-5"/>
              </w:rPr>
              <w:t xml:space="preserve">速问题（已知加速度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a</w:t>
            </w:r>
            <w:r>
              <w:rPr>
                <w:rFonts w:ascii="Times New Roman" w:hAnsi="Times New Roman" w:eastAsia="Times New Roman" w:cs="Times New Roman"/>
                <w:spacing w:val="-18"/>
              </w:rPr>
              <w:t xml:space="preserve"> </w:t>
            </w:r>
            <w:r>
              <w:rPr>
                <w:spacing w:val="-5"/>
              </w:rPr>
              <w:t xml:space="preserve">、时间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t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5"/>
              </w:rPr>
              <w:t xml:space="preserve">和位移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x</w:t>
            </w:r>
            <w:r>
              <w:rPr>
                <w:spacing w:val="-5"/>
              </w:rPr>
              <w:t>，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 xml:space="preserve">求初速度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v₀   </w:t>
            </w:r>
            <w:r>
              <w:rPr>
                <w:spacing w:val="-5"/>
              </w:rPr>
              <w:t>) 。第</w:t>
            </w:r>
          </w:p>
          <w:p w14:paraId="5D36E452">
            <w:pPr>
              <w:pStyle w:val="6"/>
              <w:spacing w:before="2" w:line="275" w:lineRule="auto"/>
              <w:ind w:left="114" w:right="61" w:hanging="3"/>
              <w:jc w:val="both"/>
            </w:pPr>
            <w:r>
              <w:rPr>
                <w:rFonts w:ascii="Times New Roman" w:hAnsi="Times New Roman" w:eastAsia="Times New Roman" w:cs="Times New Roman"/>
                <w:spacing w:val="1"/>
              </w:rPr>
              <w:t xml:space="preserve">4 </w:t>
            </w:r>
            <w:r>
              <w:rPr>
                <w:spacing w:val="1"/>
              </w:rPr>
              <w:t>节例题：</w:t>
            </w:r>
            <w:r>
              <w:rPr>
                <w:spacing w:val="-14"/>
              </w:rPr>
              <w:t xml:space="preserve"> </w:t>
            </w:r>
            <w:r>
              <w:rPr>
                <w:spacing w:val="1"/>
              </w:rPr>
              <w:t>飞机着陆问题</w:t>
            </w:r>
            <w:r>
              <w:rPr>
                <w:spacing w:val="-47"/>
              </w:rPr>
              <w:t xml:space="preserve"> </w:t>
            </w:r>
            <w:r>
              <w:rPr>
                <w:spacing w:val="1"/>
              </w:rPr>
              <w:t>（已</w:t>
            </w:r>
            <w:r>
              <w:t xml:space="preserve"> </w:t>
            </w:r>
            <w:r>
              <w:rPr>
                <w:spacing w:val="-6"/>
              </w:rPr>
              <w:t xml:space="preserve">知初速度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 </w:t>
            </w:r>
            <w:r>
              <w:rPr>
                <w:spacing w:val="-6"/>
              </w:rPr>
              <w:t xml:space="preserve">和加速度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a</w:t>
            </w:r>
            <w:r>
              <w:rPr>
                <w:spacing w:val="-6"/>
              </w:rPr>
              <w:t>，求位</w:t>
            </w:r>
            <w:r>
              <w:t xml:space="preserve"> </w:t>
            </w:r>
            <w:r>
              <w:rPr>
                <w:spacing w:val="-13"/>
                <w:w w:val="96"/>
              </w:rPr>
              <w:t>移</w:t>
            </w:r>
            <w:r>
              <w:rPr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3"/>
                <w:w w:val="96"/>
              </w:rPr>
              <w:t>x</w:t>
            </w:r>
            <w:r>
              <w:rPr>
                <w:spacing w:val="-13"/>
                <w:w w:val="96"/>
              </w:rPr>
              <w:t>）。均为单一过程基础题型，</w:t>
            </w:r>
            <w:r>
              <w:t xml:space="preserve"> </w:t>
            </w:r>
            <w:r>
              <w:rPr>
                <w:spacing w:val="-1"/>
              </w:rPr>
              <w:t>未涉及复合过程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。情境较为通</w:t>
            </w:r>
          </w:p>
        </w:tc>
      </w:tr>
    </w:tbl>
    <w:p w14:paraId="7DC1F19A">
      <w:pPr>
        <w:rPr>
          <w:rFonts w:ascii="Arial"/>
          <w:sz w:val="21"/>
        </w:rPr>
      </w:pPr>
    </w:p>
    <w:p w14:paraId="447912DD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787E9726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44B12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7" w:hRule="atLeast"/>
        </w:trPr>
        <w:tc>
          <w:tcPr>
            <w:tcW w:w="538" w:type="dxa"/>
            <w:vAlign w:val="top"/>
          </w:tcPr>
          <w:p w14:paraId="173BF6D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53E1E2C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91D792D">
            <w:pPr>
              <w:pStyle w:val="6"/>
              <w:spacing w:before="41" w:line="268" w:lineRule="auto"/>
              <w:ind w:left="108" w:right="113" w:firstLine="16"/>
              <w:jc w:val="both"/>
            </w:pPr>
            <w:r>
              <w:rPr>
                <w:spacing w:val="6"/>
              </w:rPr>
              <w:t xml:space="preserve">时间变量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t</w:t>
            </w:r>
            <w:r>
              <w:rPr>
                <w:spacing w:val="6"/>
              </w:rPr>
              <w:t>，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直接推导出</w:t>
            </w:r>
            <w:r>
              <w:t xml:space="preserve"> </w:t>
            </w:r>
            <w:r>
              <w:rPr>
                <w:spacing w:val="4"/>
              </w:rPr>
              <w:t>位移</w:t>
            </w:r>
            <w:r>
              <w:rPr>
                <w:rFonts w:ascii="Times New Roman" w:hAnsi="Times New Roman" w:eastAsia="Times New Roman" w:cs="Times New Roman"/>
                <w:spacing w:val="4"/>
              </w:rPr>
              <w:t>-</w:t>
            </w:r>
            <w:r>
              <w:rPr>
                <w:spacing w:val="4"/>
              </w:rPr>
              <w:t>速度公式（</w:t>
            </w:r>
            <w:r>
              <w:rPr>
                <w:rFonts w:ascii="Times New Roman" w:hAnsi="Times New Roman" w:eastAsia="Times New Roman" w:cs="Times New Roman"/>
                <w:spacing w:val="4"/>
              </w:rPr>
              <w:t>v²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- v₀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²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=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2ax</w:t>
            </w:r>
            <w:r>
              <w:rPr>
                <w:spacing w:val="-4"/>
              </w:rPr>
              <w:t>）。强调公式间的数</w:t>
            </w:r>
            <w:r>
              <w:t xml:space="preserve"> </w:t>
            </w:r>
            <w:r>
              <w:rPr>
                <w:spacing w:val="3"/>
              </w:rPr>
              <w:t>学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联系， 未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使用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具体</w:t>
            </w:r>
            <w:r>
              <w:rPr>
                <w:spacing w:val="-29"/>
              </w:rPr>
              <w:t xml:space="preserve"> </w:t>
            </w:r>
            <w:r>
              <w:rPr>
                <w:spacing w:val="3"/>
              </w:rPr>
              <w:t>案</w:t>
            </w:r>
            <w:r>
              <w:t xml:space="preserve"> </w:t>
            </w:r>
            <w:r>
              <w:rPr>
                <w:spacing w:val="6"/>
              </w:rPr>
              <w:t>例引入</w:t>
            </w:r>
            <w:r>
              <w:rPr>
                <w:spacing w:val="-34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27A19A54">
            <w:pPr>
              <w:pStyle w:val="6"/>
              <w:spacing w:before="21" w:line="272" w:lineRule="auto"/>
              <w:ind w:left="108" w:right="44" w:firstLine="491"/>
              <w:jc w:val="both"/>
            </w:pPr>
            <w:r>
              <w:rPr>
                <w:spacing w:val="-14"/>
              </w:rPr>
              <w:t>书本</w:t>
            </w:r>
            <w:r>
              <w:rPr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 xml:space="preserve">43 </w:t>
            </w:r>
            <w:r>
              <w:rPr>
                <w:spacing w:val="-14"/>
              </w:rPr>
              <w:t>页，例题： 包</w:t>
            </w:r>
            <w:r>
              <w:t xml:space="preserve">  </w:t>
            </w:r>
            <w:r>
              <w:rPr>
                <w:spacing w:val="-1"/>
              </w:rPr>
              <w:t>含两个综合例题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。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例</w:t>
            </w:r>
            <w:r>
              <w:rPr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1"/>
              </w:rPr>
              <w:t>：</w:t>
            </w:r>
            <w:r>
              <w:t xml:space="preserve"> </w:t>
            </w:r>
            <w:r>
              <w:rPr>
                <w:spacing w:val="7"/>
              </w:rPr>
              <w:t>舰</w:t>
            </w:r>
            <w:r>
              <w:rPr>
                <w:spacing w:val="-27"/>
              </w:rPr>
              <w:t xml:space="preserve"> </w:t>
            </w:r>
            <w:r>
              <w:rPr>
                <w:spacing w:val="7"/>
              </w:rPr>
              <w:t>载机</w:t>
            </w:r>
            <w:r>
              <w:rPr>
                <w:spacing w:val="-37"/>
              </w:rPr>
              <w:t xml:space="preserve"> </w:t>
            </w:r>
            <w:r>
              <w:rPr>
                <w:spacing w:val="7"/>
              </w:rPr>
              <w:t>起飞</w:t>
            </w:r>
            <w:r>
              <w:rPr>
                <w:spacing w:val="-25"/>
              </w:rPr>
              <w:t xml:space="preserve"> </w:t>
            </w:r>
            <w:r>
              <w:rPr>
                <w:spacing w:val="7"/>
              </w:rPr>
              <w:t>（匀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加速</w:t>
            </w:r>
            <w:r>
              <w:rPr>
                <w:spacing w:val="-16"/>
              </w:rPr>
              <w:t xml:space="preserve"> </w:t>
            </w:r>
            <w:r>
              <w:rPr>
                <w:spacing w:val="7"/>
              </w:rPr>
              <w:t>）</w:t>
            </w:r>
            <w:r>
              <w:t xml:space="preserve">  </w:t>
            </w:r>
            <w:r>
              <w:rPr>
                <w:spacing w:val="1"/>
              </w:rPr>
              <w:t>与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着舰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（匀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减速</w:t>
            </w:r>
            <w:r>
              <w:rPr>
                <w:spacing w:val="-38"/>
              </w:rPr>
              <w:t xml:space="preserve"> </w:t>
            </w:r>
            <w:r>
              <w:rPr>
                <w:spacing w:val="1"/>
              </w:rPr>
              <w:t>）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过</w:t>
            </w:r>
            <w:r>
              <w:rPr>
                <w:spacing w:val="-34"/>
              </w:rPr>
              <w:t xml:space="preserve"> </w:t>
            </w:r>
            <w:r>
              <w:rPr>
                <w:spacing w:val="1"/>
              </w:rPr>
              <w:t>程</w:t>
            </w:r>
            <w:r>
              <w:t xml:space="preserve">  </w:t>
            </w:r>
            <w:r>
              <w:rPr>
                <w:spacing w:val="1"/>
              </w:rPr>
              <w:t>分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析， 展示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国家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军事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科</w:t>
            </w:r>
            <w:r>
              <w:t xml:space="preserve">  </w:t>
            </w:r>
            <w:r>
              <w:rPr>
                <w:spacing w:val="-1"/>
              </w:rPr>
              <w:t>技成就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 xml:space="preserve">。例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spacing w:val="-1"/>
              </w:rPr>
              <w:t>：动车进站</w:t>
            </w:r>
            <w:r>
              <w:t xml:space="preserve">  </w:t>
            </w:r>
            <w:r>
              <w:rPr>
                <w:spacing w:val="7"/>
              </w:rPr>
              <w:t>减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速问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题， 使用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位移 -</w:t>
            </w:r>
            <w:r>
              <w:t xml:space="preserve">   </w:t>
            </w:r>
            <w:r>
              <w:rPr>
                <w:spacing w:val="3"/>
              </w:rPr>
              <w:t>速</w:t>
            </w:r>
            <w:r>
              <w:rPr>
                <w:spacing w:val="-28"/>
              </w:rPr>
              <w:t xml:space="preserve"> </w:t>
            </w:r>
            <w:r>
              <w:rPr>
                <w:spacing w:val="3"/>
              </w:rPr>
              <w:t>度公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式求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加速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度， 体</w:t>
            </w:r>
            <w:r>
              <w:t xml:space="preserve">  </w:t>
            </w:r>
            <w:r>
              <w:rPr>
                <w:spacing w:val="-1"/>
              </w:rPr>
              <w:t>现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现代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交通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技术 。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两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题</w:t>
            </w:r>
            <w:r>
              <w:t xml:space="preserve">  </w:t>
            </w:r>
            <w:r>
              <w:rPr>
                <w:spacing w:val="6"/>
              </w:rPr>
              <w:t>均</w:t>
            </w:r>
            <w:r>
              <w:rPr>
                <w:spacing w:val="-27"/>
              </w:rPr>
              <w:t xml:space="preserve"> </w:t>
            </w:r>
            <w:r>
              <w:rPr>
                <w:spacing w:val="6"/>
              </w:rPr>
              <w:t>要求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建立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统一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坐标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系</w:t>
            </w:r>
            <w:r>
              <w:t xml:space="preserve">  </w:t>
            </w:r>
            <w:r>
              <w:rPr>
                <w:spacing w:val="3"/>
              </w:rPr>
              <w:t xml:space="preserve">（图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2.3-2/2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.3-3</w:t>
            </w:r>
            <w:r>
              <w:rPr>
                <w:spacing w:val="3"/>
              </w:rPr>
              <w:t>）处理方</w:t>
            </w:r>
            <w:r>
              <w:t xml:space="preserve">  向</w:t>
            </w:r>
            <w:r>
              <w:rPr>
                <w:spacing w:val="-28"/>
              </w:rPr>
              <w:t xml:space="preserve"> </w:t>
            </w:r>
            <w:r>
              <w:t>正负</w:t>
            </w:r>
            <w:r>
              <w:rPr>
                <w:spacing w:val="-35"/>
              </w:rPr>
              <w:t xml:space="preserve"> </w:t>
            </w:r>
            <w:r>
              <w:t>号 。</w:t>
            </w:r>
            <w:r>
              <w:rPr>
                <w:spacing w:val="-29"/>
              </w:rPr>
              <w:t xml:space="preserve"> </w:t>
            </w:r>
            <w:r>
              <w:t>答案</w:t>
            </w:r>
            <w:r>
              <w:rPr>
                <w:spacing w:val="-34"/>
              </w:rPr>
              <w:t xml:space="preserve"> </w:t>
            </w:r>
            <w:r>
              <w:t>保留</w:t>
            </w:r>
            <w:r>
              <w:rPr>
                <w:spacing w:val="-34"/>
              </w:rPr>
              <w:t xml:space="preserve"> </w:t>
            </w:r>
            <w:r>
              <w:t>适  当</w:t>
            </w:r>
            <w:r>
              <w:rPr>
                <w:spacing w:val="-26"/>
              </w:rPr>
              <w:t xml:space="preserve"> </w:t>
            </w:r>
            <w:r>
              <w:t>有效</w:t>
            </w:r>
            <w:r>
              <w:rPr>
                <w:spacing w:val="-33"/>
              </w:rPr>
              <w:t xml:space="preserve"> </w:t>
            </w:r>
            <w:r>
              <w:t>数字 。</w:t>
            </w:r>
            <w:r>
              <w:rPr>
                <w:spacing w:val="-36"/>
              </w:rPr>
              <w:t xml:space="preserve"> </w:t>
            </w:r>
            <w:r>
              <w:t>情</w:t>
            </w:r>
            <w:r>
              <w:rPr>
                <w:spacing w:val="-37"/>
              </w:rPr>
              <w:t xml:space="preserve"> </w:t>
            </w:r>
            <w:r>
              <w:t>境现</w:t>
            </w:r>
            <w:r>
              <w:rPr>
                <w:spacing w:val="-28"/>
              </w:rPr>
              <w:t xml:space="preserve"> </w:t>
            </w:r>
            <w:r>
              <w:t xml:space="preserve">代  </w:t>
            </w:r>
            <w:r>
              <w:rPr>
                <w:spacing w:val="2"/>
              </w:rPr>
              <w:t>化，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体现国家科技发展</w:t>
            </w:r>
            <w:r>
              <w:rPr>
                <w:spacing w:val="-38"/>
              </w:rPr>
              <w:t xml:space="preserve"> </w:t>
            </w:r>
            <w:r>
              <w:rPr>
                <w:spacing w:val="2"/>
              </w:rPr>
              <w:t>。</w:t>
            </w:r>
          </w:p>
          <w:p w14:paraId="699A695D">
            <w:pPr>
              <w:pStyle w:val="6"/>
              <w:spacing w:before="13" w:line="272" w:lineRule="auto"/>
              <w:ind w:left="108" w:right="67" w:firstLine="491"/>
              <w:jc w:val="both"/>
            </w:pPr>
            <w:r>
              <w:rPr>
                <w:spacing w:val="-6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46</w:t>
            </w:r>
            <w:r>
              <w:rPr>
                <w:rFonts w:ascii="Times New Roman" w:hAnsi="Times New Roman" w:eastAsia="Times New Roman" w:cs="Times New Roman"/>
                <w:spacing w:val="38"/>
                <w:w w:val="101"/>
              </w:rPr>
              <w:t xml:space="preserve"> </w:t>
            </w:r>
            <w:r>
              <w:rPr>
                <w:spacing w:val="-6"/>
              </w:rPr>
              <w:t>页，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练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习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设</w:t>
            </w:r>
            <w:r>
              <w:t xml:space="preserve">  </w:t>
            </w:r>
            <w:r>
              <w:rPr>
                <w:spacing w:val="6"/>
              </w:rPr>
              <w:t>计：</w:t>
            </w:r>
            <w:r>
              <w:rPr>
                <w:spacing w:val="16"/>
              </w:rPr>
              <w:t xml:space="preserve">  </w:t>
            </w:r>
            <w:r>
              <w:rPr>
                <w:spacing w:val="6"/>
              </w:rPr>
              <w:t xml:space="preserve">设置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6"/>
              </w:rPr>
              <w:t>道练习与应</w:t>
            </w:r>
            <w:r>
              <w:t xml:space="preserve">  </w:t>
            </w:r>
            <w:r>
              <w:rPr>
                <w:spacing w:val="-12"/>
              </w:rPr>
              <w:t>用</w:t>
            </w:r>
            <w:r>
              <w:rPr>
                <w:spacing w:val="-24"/>
              </w:rPr>
              <w:t xml:space="preserve"> </w:t>
            </w:r>
            <w:r>
              <w:rPr>
                <w:spacing w:val="-12"/>
              </w:rPr>
              <w:t>题</w:t>
            </w:r>
            <w:r>
              <w:rPr>
                <w:spacing w:val="15"/>
              </w:rPr>
              <w:t xml:space="preserve"> </w:t>
            </w:r>
            <w:r>
              <w:rPr>
                <w:spacing w:val="-12"/>
              </w:rPr>
              <w:t>目：</w:t>
            </w:r>
            <w:r>
              <w:rPr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 xml:space="preserve"> </w:t>
            </w:r>
            <w:r>
              <w:rPr>
                <w:spacing w:val="-12"/>
              </w:rPr>
              <w:t>坡</w:t>
            </w:r>
            <w:r>
              <w:rPr>
                <w:spacing w:val="-28"/>
              </w:rPr>
              <w:t xml:space="preserve"> </w:t>
            </w:r>
            <w:r>
              <w:rPr>
                <w:spacing w:val="-12"/>
              </w:rPr>
              <w:t>路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长</w:t>
            </w:r>
            <w:r>
              <w:rPr>
                <w:spacing w:val="-28"/>
              </w:rPr>
              <w:t xml:space="preserve"> </w:t>
            </w:r>
            <w:r>
              <w:rPr>
                <w:spacing w:val="-12"/>
              </w:rPr>
              <w:t>度 问</w:t>
            </w:r>
            <w:r>
              <w:t xml:space="preserve">  </w:t>
            </w:r>
            <w:r>
              <w:rPr>
                <w:spacing w:val="3"/>
              </w:rPr>
              <w:t>题；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spacing w:val="3"/>
              </w:rPr>
              <w:t>汽车制动问题；</w:t>
            </w:r>
            <w:r>
              <w:rPr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3.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spacing w:val="7"/>
              </w:rPr>
              <w:t>加速度比较问题；</w:t>
            </w:r>
            <w:r>
              <w:rPr>
                <w:rFonts w:ascii="Times New Roman" w:hAnsi="Times New Roman" w:eastAsia="Times New Roman" w:cs="Times New Roman"/>
                <w:spacing w:val="7"/>
              </w:rPr>
              <w:t>4.</w:t>
            </w:r>
            <w:r>
              <w:rPr>
                <w:spacing w:val="7"/>
              </w:rPr>
              <w:t>舰载</w:t>
            </w:r>
            <w:r>
              <w:rPr>
                <w:spacing w:val="1"/>
              </w:rPr>
              <w:t xml:space="preserve">  </w:t>
            </w:r>
            <w:r>
              <w:rPr>
                <w:spacing w:val="7"/>
              </w:rPr>
              <w:t>机起飞问题；</w:t>
            </w:r>
            <w:r>
              <w:rPr>
                <w:rFonts w:ascii="Times New Roman" w:hAnsi="Times New Roman" w:eastAsia="Times New Roman" w:cs="Times New Roman"/>
                <w:spacing w:val="7"/>
              </w:rPr>
              <w:t>5.</w:t>
            </w:r>
            <w:r>
              <w:rPr>
                <w:spacing w:val="7"/>
              </w:rPr>
              <w:t>返回舱减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速 问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 xml:space="preserve">题；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-8"/>
              </w:rPr>
              <w:t>刹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车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痕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迹 问</w:t>
            </w:r>
            <w:r>
              <w:t xml:space="preserve">  题</w:t>
            </w:r>
            <w:r>
              <w:rPr>
                <w:spacing w:val="-16"/>
              </w:rPr>
              <w:t xml:space="preserve"> </w:t>
            </w:r>
            <w:r>
              <w:t>。</w:t>
            </w:r>
            <w:r>
              <w:rPr>
                <w:spacing w:val="-47"/>
              </w:rPr>
              <w:t xml:space="preserve"> </w:t>
            </w:r>
            <w:r>
              <w:t xml:space="preserve">覆盖两个公式应用， </w:t>
            </w:r>
            <w:r>
              <w:rPr>
                <w:spacing w:val="56"/>
              </w:rPr>
              <w:t>特别设计多过程问题</w:t>
            </w:r>
            <w:r>
              <w:rPr>
                <w:spacing w:val="1"/>
              </w:rPr>
              <w:t xml:space="preserve">  </w:t>
            </w:r>
            <w:r>
              <w:rPr>
                <w:spacing w:val="44"/>
              </w:rPr>
              <w:t>（ 如舰载机两段匀加</w:t>
            </w:r>
          </w:p>
        </w:tc>
        <w:tc>
          <w:tcPr>
            <w:tcW w:w="3382" w:type="dxa"/>
            <w:vAlign w:val="top"/>
          </w:tcPr>
          <w:p w14:paraId="29EECC0E">
            <w:pPr>
              <w:pStyle w:val="6"/>
              <w:spacing w:before="40" w:line="210" w:lineRule="auto"/>
              <w:jc w:val="right"/>
            </w:pPr>
            <w:r>
              <w:rPr>
                <w:spacing w:val="-10"/>
              </w:rPr>
              <w:t>用，未特别体现现代科技成就。</w:t>
            </w:r>
          </w:p>
          <w:p w14:paraId="663EAA93">
            <w:pPr>
              <w:pStyle w:val="6"/>
              <w:spacing w:before="67" w:line="273" w:lineRule="auto"/>
              <w:ind w:left="112" w:right="103" w:firstLine="490"/>
              <w:jc w:val="both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42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</w:t>
            </w:r>
            <w:r>
              <w:rPr>
                <w:spacing w:val="-14"/>
              </w:rPr>
              <w:t>页，练习设计： 分</w:t>
            </w:r>
            <w:r>
              <w:t xml:space="preserve"> </w:t>
            </w:r>
            <w:r>
              <w:rPr>
                <w:spacing w:val="-2"/>
              </w:rPr>
              <w:t>节设置：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3 </w:t>
            </w:r>
            <w:r>
              <w:rPr>
                <w:spacing w:val="-2"/>
              </w:rPr>
              <w:t xml:space="preserve">节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3 </w:t>
            </w:r>
            <w:r>
              <w:rPr>
                <w:spacing w:val="-2"/>
              </w:rPr>
              <w:t>题（坡路长</w:t>
            </w:r>
            <w:r>
              <w:t xml:space="preserve"> </w:t>
            </w:r>
            <w:r>
              <w:rPr>
                <w:spacing w:val="-7"/>
              </w:rPr>
              <w:t>度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、汽车制动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、加速度比较</w:t>
            </w:r>
            <w:r>
              <w:rPr>
                <w:spacing w:val="-45"/>
                <w:w w:val="79"/>
              </w:rPr>
              <w:t>）；</w:t>
            </w:r>
            <w:r>
              <w:t xml:space="preserve"> </w:t>
            </w:r>
            <w:r>
              <w:rPr>
                <w:spacing w:val="2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4 </w:t>
            </w:r>
            <w:r>
              <w:rPr>
                <w:spacing w:val="2"/>
              </w:rPr>
              <w:t>节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3 </w:t>
            </w:r>
            <w:r>
              <w:rPr>
                <w:spacing w:val="2"/>
              </w:rPr>
              <w:t>题（卡车限速</w:t>
            </w:r>
            <w:r>
              <w:rPr>
                <w:spacing w:val="-17"/>
              </w:rPr>
              <w:t xml:space="preserve"> </w:t>
            </w:r>
            <w:r>
              <w:rPr>
                <w:spacing w:val="2"/>
              </w:rPr>
              <w:t>、返回</w:t>
            </w:r>
            <w:r>
              <w:t xml:space="preserve"> </w:t>
            </w:r>
            <w:r>
              <w:rPr>
                <w:spacing w:val="-11"/>
                <w:w w:val="98"/>
              </w:rPr>
              <w:t>舱减速、舰载机起飞）。均为单</w:t>
            </w:r>
            <w:r>
              <w:rPr>
                <w:spacing w:val="18"/>
              </w:rPr>
              <w:t xml:space="preserve"> </w:t>
            </w:r>
            <w:r>
              <w:t>一公式应用的基础题型，</w:t>
            </w:r>
            <w:r>
              <w:rPr>
                <w:spacing w:val="-34"/>
              </w:rPr>
              <w:t xml:space="preserve"> </w:t>
            </w:r>
            <w:r>
              <w:t xml:space="preserve">未涉 </w:t>
            </w:r>
            <w:r>
              <w:rPr>
                <w:spacing w:val="23"/>
              </w:rPr>
              <w:t>及多过程问题或逆向思维训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练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。题目难度较为均衡，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侧重</w:t>
            </w:r>
            <w:r>
              <w:t xml:space="preserve"> </w:t>
            </w:r>
            <w:r>
              <w:rPr>
                <w:spacing w:val="-1"/>
              </w:rPr>
              <w:t>基础巩固。</w:t>
            </w:r>
          </w:p>
        </w:tc>
      </w:tr>
    </w:tbl>
    <w:p w14:paraId="4238BC8C">
      <w:pPr>
        <w:rPr>
          <w:rFonts w:ascii="Arial"/>
          <w:sz w:val="21"/>
        </w:rPr>
      </w:pPr>
    </w:p>
    <w:p w14:paraId="7BA83D4A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755B2974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FBB2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4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140CAF0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0F7C943E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C712EE0">
            <w:pPr>
              <w:pStyle w:val="6"/>
              <w:spacing w:before="40" w:line="260" w:lineRule="auto"/>
              <w:ind w:left="111" w:right="120"/>
            </w:pPr>
            <w:r>
              <w:rPr>
                <w:spacing w:val="-3"/>
              </w:rPr>
              <w:t>速，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需分段建模计算）。</w:t>
            </w:r>
            <w:r>
              <w:t xml:space="preserve"> </w:t>
            </w:r>
            <w:r>
              <w:rPr>
                <w:spacing w:val="2"/>
              </w:rPr>
              <w:t>新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增逆 向思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>维训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练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（习</w:t>
            </w:r>
          </w:p>
          <w:p w14:paraId="66F417BA">
            <w:pPr>
              <w:pStyle w:val="6"/>
              <w:spacing w:line="274" w:lineRule="auto"/>
              <w:ind w:left="108" w:right="120"/>
            </w:pPr>
            <w:r>
              <w:rPr>
                <w:spacing w:val="1"/>
              </w:rPr>
              <w:t>题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5-6</w:t>
            </w:r>
            <w:r>
              <w:rPr>
                <w:spacing w:val="1"/>
              </w:rPr>
              <w:t>：</w:t>
            </w:r>
            <w:r>
              <w:rPr>
                <w:spacing w:val="-15"/>
              </w:rPr>
              <w:t xml:space="preserve"> </w:t>
            </w:r>
            <w:r>
              <w:rPr>
                <w:spacing w:val="1"/>
              </w:rPr>
              <w:t xml:space="preserve">已知加速度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1"/>
              </w:rPr>
              <w:t>和</w:t>
            </w:r>
            <w:r>
              <w:t xml:space="preserve"> </w:t>
            </w:r>
            <w:r>
              <w:rPr>
                <w:spacing w:val="4"/>
              </w:rPr>
              <w:t xml:space="preserve">位移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x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</w:rPr>
              <w:t xml:space="preserve"> </w:t>
            </w:r>
            <w:r>
              <w:rPr>
                <w:spacing w:val="4"/>
              </w:rPr>
              <w:t>求初速度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v₀   </w:t>
            </w:r>
            <w:r>
              <w:rPr>
                <w:spacing w:val="4"/>
              </w:rPr>
              <w:t>)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4"/>
              </w:rPr>
              <w:t>。</w:t>
            </w:r>
            <w:r>
              <w:t xml:space="preserve"> 题 目难</w:t>
            </w:r>
            <w:r>
              <w:rPr>
                <w:spacing w:val="-26"/>
              </w:rPr>
              <w:t xml:space="preserve"> </w:t>
            </w:r>
            <w:r>
              <w:t>度梯</w:t>
            </w:r>
            <w:r>
              <w:rPr>
                <w:spacing w:val="-33"/>
              </w:rPr>
              <w:t xml:space="preserve"> </w:t>
            </w:r>
            <w:r>
              <w:t>度明</w:t>
            </w:r>
            <w:r>
              <w:rPr>
                <w:spacing w:val="-30"/>
              </w:rPr>
              <w:t xml:space="preserve"> </w:t>
            </w:r>
            <w:r>
              <w:t xml:space="preserve">显， 注 </w:t>
            </w:r>
            <w:r>
              <w:rPr>
                <w:spacing w:val="10"/>
              </w:rPr>
              <w:t>重能力培养</w:t>
            </w:r>
            <w:r>
              <w:rPr>
                <w:spacing w:val="-38"/>
              </w:rPr>
              <w:t xml:space="preserve"> </w:t>
            </w:r>
            <w:r>
              <w:rPr>
                <w:spacing w:val="10"/>
              </w:rPr>
              <w:t>。</w:t>
            </w:r>
          </w:p>
        </w:tc>
        <w:tc>
          <w:tcPr>
            <w:tcW w:w="3382" w:type="dxa"/>
            <w:vAlign w:val="top"/>
          </w:tcPr>
          <w:p w14:paraId="2EACAAC6">
            <w:pPr>
              <w:rPr>
                <w:rFonts w:ascii="Arial"/>
                <w:sz w:val="21"/>
              </w:rPr>
            </w:pPr>
          </w:p>
        </w:tc>
      </w:tr>
      <w:tr w14:paraId="5419E0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8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7D89F0A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231E6DBD">
            <w:pPr>
              <w:pStyle w:val="6"/>
              <w:spacing w:before="1" w:line="224" w:lineRule="auto"/>
              <w:ind w:left="383"/>
            </w:pPr>
            <w:r>
              <w:rPr>
                <w:spacing w:val="-4"/>
              </w:rPr>
              <w:t>第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4"/>
              </w:rPr>
              <w:t>节</w:t>
            </w:r>
          </w:p>
        </w:tc>
        <w:tc>
          <w:tcPr>
            <w:tcW w:w="2901" w:type="dxa"/>
            <w:vAlign w:val="top"/>
          </w:tcPr>
          <w:p w14:paraId="34578DCE">
            <w:pPr>
              <w:pStyle w:val="6"/>
              <w:spacing w:before="1" w:line="272" w:lineRule="auto"/>
              <w:ind w:left="112" w:right="103" w:firstLine="487"/>
              <w:jc w:val="both"/>
            </w:pPr>
            <w:r>
              <w:rPr>
                <w:spacing w:val="-1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47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-11"/>
              </w:rPr>
              <w:t>页，标题与结</w:t>
            </w:r>
            <w:r>
              <w:t xml:space="preserve"> </w:t>
            </w:r>
            <w:r>
              <w:rPr>
                <w:spacing w:val="-3"/>
              </w:rPr>
              <w:t>构： 将自由落体运动和伽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利略对自由落体运动的研</w:t>
            </w:r>
            <w:r>
              <w:rPr>
                <w:spacing w:val="6"/>
              </w:rPr>
              <w:t xml:space="preserve"> </w:t>
            </w:r>
            <w:r>
              <w:t>究整合为单一一节</w:t>
            </w:r>
            <w:r>
              <w:rPr>
                <w:spacing w:val="-32"/>
              </w:rPr>
              <w:t xml:space="preserve"> </w:t>
            </w:r>
            <w:r>
              <w:t xml:space="preserve">。伽利 </w:t>
            </w:r>
            <w:r>
              <w:rPr>
                <w:spacing w:val="3"/>
              </w:rPr>
              <w:t>略研究部分被安排在节末</w:t>
            </w:r>
            <w:r>
              <w:rPr>
                <w:spacing w:val="6"/>
              </w:rPr>
              <w:t xml:space="preserve"> </w:t>
            </w:r>
            <w:r>
              <w:t>科学漫步栏目中，</w:t>
            </w:r>
            <w:r>
              <w:rPr>
                <w:spacing w:val="-32"/>
              </w:rPr>
              <w:t xml:space="preserve"> </w:t>
            </w:r>
            <w:r>
              <w:t xml:space="preserve">使整体 </w:t>
            </w:r>
            <w:r>
              <w:rPr>
                <w:spacing w:val="-1"/>
              </w:rPr>
              <w:t>结构更加紧凑合理。</w:t>
            </w:r>
          </w:p>
          <w:p w14:paraId="5DBC3BA2">
            <w:pPr>
              <w:pStyle w:val="6"/>
              <w:spacing w:before="13" w:line="272" w:lineRule="auto"/>
              <w:ind w:left="108" w:right="103" w:firstLine="491"/>
              <w:jc w:val="both"/>
            </w:pPr>
            <w:r>
              <w:rPr>
                <w:spacing w:val="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47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4"/>
              </w:rPr>
              <w:t>页，</w:t>
            </w:r>
            <w:r>
              <w:rPr>
                <w:spacing w:val="-12"/>
              </w:rPr>
              <w:t xml:space="preserve"> </w:t>
            </w:r>
            <w:r>
              <w:rPr>
                <w:spacing w:val="4"/>
              </w:rPr>
              <w:t>引入方</w:t>
            </w:r>
            <w:r>
              <w:t xml:space="preserve"> </w:t>
            </w:r>
            <w:r>
              <w:rPr>
                <w:spacing w:val="-7"/>
              </w:rPr>
              <w:t>式：</w:t>
            </w:r>
            <w:r>
              <w:rPr>
                <w:spacing w:val="50"/>
              </w:rPr>
              <w:t xml:space="preserve"> </w:t>
            </w:r>
            <w:r>
              <w:rPr>
                <w:spacing w:val="-7"/>
              </w:rPr>
              <w:t>从生活实际出发：观</w:t>
            </w:r>
            <w:r>
              <w:t xml:space="preserve"> </w:t>
            </w:r>
            <w:r>
              <w:rPr>
                <w:spacing w:val="4"/>
              </w:rPr>
              <w:t>察高层建筑物上轻重物体</w:t>
            </w:r>
            <w:r>
              <w:t xml:space="preserve"> </w:t>
            </w:r>
            <w:r>
              <w:rPr>
                <w:spacing w:val="2"/>
              </w:rPr>
              <w:t>下落现象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→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2"/>
              </w:rPr>
              <w:t>纸团与纸片下</w:t>
            </w:r>
            <w:r>
              <w:t xml:space="preserve"> </w:t>
            </w:r>
            <w:r>
              <w:rPr>
                <w:spacing w:val="4"/>
              </w:rPr>
              <w:t>落对比实验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→</w:t>
            </w:r>
            <w:r>
              <w:rPr>
                <w:spacing w:val="4"/>
              </w:rPr>
              <w:t>提出核心问</w:t>
            </w:r>
            <w:r>
              <w:t xml:space="preserve"> </w:t>
            </w:r>
            <w:r>
              <w:rPr>
                <w:spacing w:val="28"/>
              </w:rPr>
              <w:t>题什么因素影响下落快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慢？</w:t>
            </w:r>
            <w:r>
              <w:rPr>
                <w:spacing w:val="-1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"→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spacing w:val="8"/>
              </w:rPr>
              <w:t>引出亚里士多德</w:t>
            </w:r>
            <w:r>
              <w:t xml:space="preserve"> 的错误观点</w:t>
            </w:r>
            <w:r>
              <w:rPr>
                <w:spacing w:val="-28"/>
              </w:rPr>
              <w:t xml:space="preserve"> </w:t>
            </w:r>
            <w:r>
              <w:t>。通过生活场 景制造认知冲突，</w:t>
            </w:r>
            <w:r>
              <w:rPr>
                <w:spacing w:val="-28"/>
              </w:rPr>
              <w:t xml:space="preserve"> </w:t>
            </w:r>
            <w:r>
              <w:t xml:space="preserve">激发学 </w:t>
            </w:r>
            <w:r>
              <w:rPr>
                <w:spacing w:val="-1"/>
              </w:rPr>
              <w:t>生思考。</w:t>
            </w:r>
          </w:p>
          <w:p w14:paraId="39433F9C">
            <w:pPr>
              <w:pStyle w:val="6"/>
              <w:spacing w:before="6" w:line="272" w:lineRule="auto"/>
              <w:ind w:left="108" w:right="103" w:firstLine="490"/>
              <w:jc w:val="both"/>
            </w:pPr>
            <w:r>
              <w:rPr>
                <w:spacing w:val="-1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48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-11"/>
              </w:rPr>
              <w:t>页，自由落体</w:t>
            </w:r>
            <w:r>
              <w:t xml:space="preserve"> </w:t>
            </w:r>
            <w:r>
              <w:rPr>
                <w:spacing w:val="1"/>
              </w:rPr>
              <w:t>运动概念建立：</w:t>
            </w:r>
            <w:r>
              <w:rPr>
                <w:spacing w:val="3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1.  </w:t>
            </w:r>
            <w:r>
              <w:rPr>
                <w:spacing w:val="1"/>
              </w:rPr>
              <w:t xml:space="preserve">先呈 </w:t>
            </w:r>
            <w:r>
              <w:rPr>
                <w:spacing w:val="28"/>
              </w:rPr>
              <w:t>现伽利略的逻辑推理过</w:t>
            </w:r>
            <w:r>
              <w:rPr>
                <w:spacing w:val="2"/>
              </w:rPr>
              <w:t xml:space="preserve"> </w:t>
            </w:r>
            <w:r>
              <w:t>程，</w:t>
            </w:r>
            <w:r>
              <w:rPr>
                <w:spacing w:val="-29"/>
              </w:rPr>
              <w:t xml:space="preserve"> </w:t>
            </w:r>
            <w:r>
              <w:t xml:space="preserve">批判亚里士多德的错 </w:t>
            </w:r>
            <w:r>
              <w:rPr>
                <w:spacing w:val="-4"/>
              </w:rPr>
              <w:t>误观点，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培养批判精神。</w:t>
            </w:r>
          </w:p>
          <w:p w14:paraId="56A8E6A2">
            <w:pPr>
              <w:pStyle w:val="6"/>
              <w:spacing w:line="228" w:lineRule="auto"/>
              <w:ind w:left="109"/>
            </w:pPr>
            <w:r>
              <w:rPr>
                <w:rFonts w:ascii="Times New Roman" w:hAnsi="Times New Roman" w:eastAsia="Times New Roman" w:cs="Times New Roman"/>
                <w:spacing w:val="17"/>
              </w:rPr>
              <w:t xml:space="preserve">2.  </w:t>
            </w:r>
            <w:r>
              <w:rPr>
                <w:spacing w:val="17"/>
              </w:rPr>
              <w:t>通过牛顿管实验证实</w:t>
            </w:r>
          </w:p>
        </w:tc>
        <w:tc>
          <w:tcPr>
            <w:tcW w:w="3382" w:type="dxa"/>
            <w:vAlign w:val="top"/>
          </w:tcPr>
          <w:p w14:paraId="2F471260">
            <w:pPr>
              <w:pStyle w:val="6"/>
              <w:spacing w:before="7" w:line="271" w:lineRule="auto"/>
              <w:ind w:left="111" w:right="105" w:firstLine="491"/>
              <w:jc w:val="both"/>
            </w:pPr>
            <w:r>
              <w:rPr>
                <w:spacing w:val="-12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42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spacing w:val="-12"/>
              </w:rPr>
              <w:t>页，</w:t>
            </w:r>
            <w:r>
              <w:rPr>
                <w:spacing w:val="-40"/>
              </w:rPr>
              <w:t xml:space="preserve"> </w:t>
            </w:r>
            <w:r>
              <w:rPr>
                <w:spacing w:val="-12"/>
              </w:rPr>
              <w:t>标题与结构：</w:t>
            </w:r>
            <w:r>
              <w:t xml:space="preserve"> </w:t>
            </w:r>
            <w:r>
              <w:rPr>
                <w:spacing w:val="-1"/>
              </w:rPr>
              <w:t>分为独立的两节：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5 </w:t>
            </w:r>
            <w:r>
              <w:rPr>
                <w:spacing w:val="-1"/>
              </w:rPr>
              <w:t>节《自</w:t>
            </w:r>
            <w:r>
              <w:t xml:space="preserve"> </w:t>
            </w:r>
            <w:r>
              <w:rPr>
                <w:spacing w:val="1"/>
              </w:rPr>
              <w:t xml:space="preserve">由落体运动》和第 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6 </w:t>
            </w:r>
            <w:r>
              <w:rPr>
                <w:spacing w:val="1"/>
              </w:rPr>
              <w:t>节《伽利</w:t>
            </w:r>
            <w:r>
              <w:rPr>
                <w:spacing w:val="9"/>
              </w:rPr>
              <w:t xml:space="preserve"> </w:t>
            </w:r>
            <w:r>
              <w:rPr>
                <w:spacing w:val="-15"/>
              </w:rPr>
              <w:t>略对自由落体运动的研究》。两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个主题分开教学，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逻辑独立。</w:t>
            </w:r>
          </w:p>
          <w:p w14:paraId="6D29B754">
            <w:pPr>
              <w:pStyle w:val="6"/>
              <w:spacing w:before="6" w:line="272" w:lineRule="auto"/>
              <w:ind w:left="112" w:right="106" w:firstLine="490"/>
              <w:jc w:val="both"/>
            </w:pPr>
            <w:r>
              <w:rPr>
                <w:spacing w:val="-1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42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</w:t>
            </w:r>
            <w:r>
              <w:rPr>
                <w:spacing w:val="-14"/>
              </w:rPr>
              <w:t>页，引入方式：</w:t>
            </w:r>
            <w:r>
              <w:rPr>
                <w:spacing w:val="-17"/>
              </w:rPr>
              <w:t xml:space="preserve"> </w:t>
            </w:r>
            <w:r>
              <w:rPr>
                <w:spacing w:val="-14"/>
              </w:rPr>
              <w:t>直</w:t>
            </w:r>
            <w:r>
              <w:t xml:space="preserve"> </w:t>
            </w:r>
            <w:r>
              <w:rPr>
                <w:spacing w:val="2"/>
              </w:rPr>
              <w:t>接通过牛顿管真空实验（羽毛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与铁片同时下落）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引入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。从特</w:t>
            </w:r>
            <w:r>
              <w:t xml:space="preserve"> 殊实验现象出发，</w:t>
            </w:r>
            <w:r>
              <w:rPr>
                <w:spacing w:val="-34"/>
              </w:rPr>
              <w:t xml:space="preserve"> </w:t>
            </w:r>
            <w:r>
              <w:t xml:space="preserve">未建立与学 </w:t>
            </w:r>
            <w:r>
              <w:rPr>
                <w:spacing w:val="-1"/>
              </w:rPr>
              <w:t>生日常经验的联系。</w:t>
            </w:r>
          </w:p>
          <w:p w14:paraId="0D68F31A">
            <w:pPr>
              <w:pStyle w:val="6"/>
              <w:spacing w:before="7" w:line="272" w:lineRule="auto"/>
              <w:ind w:left="108" w:right="106" w:firstLine="494"/>
              <w:jc w:val="both"/>
            </w:pPr>
            <w:r>
              <w:rPr>
                <w:spacing w:val="-4"/>
              </w:rPr>
              <w:t>书本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43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4"/>
              </w:rPr>
              <w:t>页，自由落体运动</w:t>
            </w:r>
            <w:r>
              <w:t xml:space="preserve"> </w:t>
            </w:r>
            <w:r>
              <w:rPr>
                <w:spacing w:val="-3"/>
              </w:rPr>
              <w:t>概念建立： 直接给出自由落体</w:t>
            </w:r>
            <w:r>
              <w:rPr>
                <w:spacing w:val="11"/>
              </w:rPr>
              <w:t xml:space="preserve"> </w:t>
            </w:r>
            <w:r>
              <w:t>运动的定义</w:t>
            </w:r>
            <w:r>
              <w:rPr>
                <w:spacing w:val="-31"/>
              </w:rPr>
              <w:t xml:space="preserve"> </w:t>
            </w:r>
            <w:r>
              <w:t>。未呈现伽利略的 逻辑推理过程，</w:t>
            </w:r>
            <w:r>
              <w:rPr>
                <w:spacing w:val="-31"/>
              </w:rPr>
              <w:t xml:space="preserve"> </w:t>
            </w:r>
            <w:r>
              <w:t>未专门批判亚 里士多德观点，</w:t>
            </w:r>
            <w:r>
              <w:rPr>
                <w:spacing w:val="-31"/>
              </w:rPr>
              <w:t xml:space="preserve"> </w:t>
            </w:r>
            <w:r>
              <w:t xml:space="preserve">科学思维培养 </w:t>
            </w:r>
            <w:r>
              <w:rPr>
                <w:spacing w:val="-1"/>
              </w:rPr>
              <w:t>较弱。</w:t>
            </w:r>
          </w:p>
          <w:p w14:paraId="02353BC9">
            <w:pPr>
              <w:pStyle w:val="6"/>
              <w:spacing w:before="6" w:line="272" w:lineRule="auto"/>
              <w:ind w:left="107" w:right="106" w:firstLine="495"/>
              <w:jc w:val="both"/>
            </w:pPr>
            <w:r>
              <w:rPr>
                <w:spacing w:val="-4"/>
              </w:rPr>
              <w:t>书本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43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4"/>
              </w:rPr>
              <w:t>页，实验测重力加</w:t>
            </w:r>
            <w:r>
              <w:t xml:space="preserve"> </w:t>
            </w:r>
            <w:r>
              <w:rPr>
                <w:spacing w:val="-2"/>
              </w:rPr>
              <w:t>速度： 使用打点计时器测量重</w:t>
            </w:r>
            <w:r>
              <w:t xml:space="preserve"> </w:t>
            </w:r>
            <w:r>
              <w:rPr>
                <w:spacing w:val="3"/>
              </w:rPr>
              <w:t>物加速度→改变质量重复实验</w:t>
            </w:r>
            <w:r>
              <w:t xml:space="preserve"> </w:t>
            </w:r>
            <w:r>
              <w:rPr>
                <w:spacing w:val="20"/>
              </w:rPr>
              <w:t>→</w:t>
            </w:r>
            <w:r>
              <w:rPr>
                <w:spacing w:val="-32"/>
              </w:rPr>
              <w:t xml:space="preserve"> </w:t>
            </w:r>
            <w:r>
              <w:rPr>
                <w:spacing w:val="20"/>
              </w:rPr>
              <w:t>验证重力加速度与质量无</w:t>
            </w:r>
            <w:r>
              <w:t xml:space="preserve"> </w:t>
            </w:r>
            <w:r>
              <w:rPr>
                <w:spacing w:val="-4"/>
              </w:rPr>
              <w:t>关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 xml:space="preserve">。方法与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23 </w:t>
            </w:r>
            <w:r>
              <w:rPr>
                <w:spacing w:val="-4"/>
              </w:rPr>
              <w:t>版完全一致。</w:t>
            </w:r>
          </w:p>
          <w:p w14:paraId="44B64042">
            <w:pPr>
              <w:pStyle w:val="6"/>
              <w:spacing w:before="1" w:line="273" w:lineRule="auto"/>
              <w:ind w:left="114" w:right="42" w:firstLine="488"/>
            </w:pPr>
            <w:r>
              <w:rPr>
                <w:spacing w:val="-4"/>
              </w:rPr>
              <w:t>书本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43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4"/>
              </w:rPr>
              <w:t>页，自由落体加速</w:t>
            </w:r>
            <w:r>
              <w:t xml:space="preserve">  </w:t>
            </w:r>
            <w:r>
              <w:rPr>
                <w:spacing w:val="-10"/>
              </w:rPr>
              <w:t>度：</w:t>
            </w:r>
            <w:r>
              <w:rPr>
                <w:spacing w:val="48"/>
              </w:rPr>
              <w:t xml:space="preserve"> </w:t>
            </w:r>
            <w:r>
              <w:rPr>
                <w:spacing w:val="-10"/>
              </w:rPr>
              <w:t>给出自由落体加速度（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g</w:t>
            </w:r>
            <w:r>
              <w:rPr>
                <w:spacing w:val="-10"/>
              </w:rPr>
              <w:t>）</w:t>
            </w:r>
          </w:p>
        </w:tc>
      </w:tr>
    </w:tbl>
    <w:p w14:paraId="2E6AE126">
      <w:pPr>
        <w:rPr>
          <w:rFonts w:ascii="Arial"/>
          <w:sz w:val="21"/>
        </w:rPr>
      </w:pPr>
    </w:p>
    <w:p w14:paraId="12A6DE9E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6255C5AE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661F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7" w:hRule="atLeast"/>
        </w:trPr>
        <w:tc>
          <w:tcPr>
            <w:tcW w:w="538" w:type="dxa"/>
            <w:vAlign w:val="top"/>
          </w:tcPr>
          <w:p w14:paraId="1F7E7D3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6B33B5D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C61012B">
            <w:pPr>
              <w:pStyle w:val="6"/>
              <w:spacing w:before="40" w:line="182" w:lineRule="auto"/>
              <w:ind w:left="111"/>
            </w:pPr>
            <w:r>
              <w:rPr>
                <w:spacing w:val="5"/>
              </w:rPr>
              <w:t>轻重物体下落速度相同。</w:t>
            </w:r>
          </w:p>
          <w:p w14:paraId="1822F372">
            <w:pPr>
              <w:pStyle w:val="6"/>
              <w:spacing w:before="110" w:line="273" w:lineRule="auto"/>
              <w:ind w:left="109" w:right="103" w:firstLine="4"/>
              <w:jc w:val="both"/>
            </w:pPr>
            <w:r>
              <w:rPr>
                <w:rFonts w:ascii="Times New Roman" w:hAnsi="Times New Roman" w:eastAsia="Times New Roman" w:cs="Times New Roman"/>
                <w:spacing w:val="-4"/>
              </w:rPr>
              <w:t xml:space="preserve">3.  </w:t>
            </w:r>
            <w:r>
              <w:rPr>
                <w:spacing w:val="-4"/>
              </w:rPr>
              <w:t>最后给出明确定义：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物</w:t>
            </w:r>
            <w:r>
              <w:t xml:space="preserve"> </w:t>
            </w:r>
            <w:r>
              <w:rPr>
                <w:spacing w:val="3"/>
              </w:rPr>
              <w:t>体只在重力作用下从静止</w:t>
            </w:r>
            <w:r>
              <w:rPr>
                <w:spacing w:val="8"/>
              </w:rPr>
              <w:t xml:space="preserve"> </w:t>
            </w:r>
            <w:r>
              <w:t>开始下落的运动</w:t>
            </w:r>
            <w:r>
              <w:rPr>
                <w:spacing w:val="-30"/>
              </w:rPr>
              <w:t xml:space="preserve"> </w:t>
            </w:r>
            <w:r>
              <w:t xml:space="preserve">。强调科 </w:t>
            </w:r>
            <w:r>
              <w:rPr>
                <w:spacing w:val="-1"/>
              </w:rPr>
              <w:t>学思维方法。</w:t>
            </w:r>
          </w:p>
          <w:p w14:paraId="1FDD2997">
            <w:pPr>
              <w:pStyle w:val="6"/>
              <w:spacing w:before="7" w:line="272" w:lineRule="auto"/>
              <w:ind w:left="108" w:right="103" w:firstLine="490"/>
              <w:jc w:val="both"/>
            </w:pPr>
            <w:r>
              <w:rPr>
                <w:spacing w:val="-1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48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-11"/>
              </w:rPr>
              <w:t>页，实验测重</w:t>
            </w:r>
            <w:r>
              <w:t xml:space="preserve"> </w:t>
            </w:r>
            <w:r>
              <w:rPr>
                <w:spacing w:val="-3"/>
              </w:rPr>
              <w:t>力加速度： 使用打点计时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器测量重物加速度→改变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质量重复实验→验证重力</w:t>
            </w:r>
            <w:r>
              <w:rPr>
                <w:spacing w:val="7"/>
              </w:rPr>
              <w:t xml:space="preserve"> </w:t>
            </w:r>
            <w:r>
              <w:t>加速度与质量无关</w:t>
            </w:r>
            <w:r>
              <w:rPr>
                <w:spacing w:val="-29"/>
              </w:rPr>
              <w:t xml:space="preserve"> </w:t>
            </w:r>
            <w:r>
              <w:t xml:space="preserve">。方法 </w:t>
            </w:r>
            <w:r>
              <w:rPr>
                <w:spacing w:val="-2"/>
              </w:rPr>
              <w:t xml:space="preserve">与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06 </w:t>
            </w:r>
            <w:r>
              <w:rPr>
                <w:spacing w:val="-2"/>
              </w:rPr>
              <w:t>版完全一致。</w:t>
            </w:r>
          </w:p>
          <w:p w14:paraId="23833BD2">
            <w:pPr>
              <w:pStyle w:val="6"/>
              <w:spacing w:before="6" w:line="272" w:lineRule="auto"/>
              <w:ind w:left="111" w:right="103" w:firstLine="488"/>
              <w:jc w:val="both"/>
            </w:pPr>
            <w:r>
              <w:rPr>
                <w:spacing w:val="-1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49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-11"/>
              </w:rPr>
              <w:t>页，自由落体</w:t>
            </w:r>
            <w:r>
              <w:t xml:space="preserve"> </w:t>
            </w:r>
            <w:r>
              <w:rPr>
                <w:spacing w:val="-3"/>
              </w:rPr>
              <w:t>加速度： 给出自由落体加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速度（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g</w:t>
            </w:r>
            <w:r>
              <w:rPr>
                <w:spacing w:val="-7"/>
              </w:rPr>
              <w:t>）定义，并列出一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系列地点的重力加速度值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 xml:space="preserve">（与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06 </w:t>
            </w:r>
            <w:r>
              <w:rPr>
                <w:spacing w:val="-9"/>
              </w:rPr>
              <w:t>版数据一致）。</w:t>
            </w:r>
          </w:p>
          <w:p w14:paraId="40BD422B">
            <w:pPr>
              <w:pStyle w:val="6"/>
              <w:spacing w:before="10" w:line="276" w:lineRule="auto"/>
              <w:ind w:left="113" w:right="103" w:firstLine="486"/>
              <w:jc w:val="both"/>
            </w:pPr>
            <w:r>
              <w:rPr>
                <w:spacing w:val="-1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49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-11"/>
              </w:rPr>
              <w:t>页，做一做实</w:t>
            </w:r>
            <w:r>
              <w:t xml:space="preserve"> </w:t>
            </w:r>
            <w:r>
              <w:rPr>
                <w:spacing w:val="-3"/>
              </w:rPr>
              <w:t>践活动： 新增现代技术应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用：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指导使用手机传感器</w:t>
            </w:r>
            <w:r>
              <w:t xml:space="preserve"> 测量自由落体加速度</w:t>
            </w:r>
            <w:r>
              <w:rPr>
                <w:spacing w:val="-33"/>
              </w:rPr>
              <w:t xml:space="preserve"> </w:t>
            </w:r>
            <w:r>
              <w:t xml:space="preserve">。体 </w:t>
            </w:r>
            <w:r>
              <w:rPr>
                <w:spacing w:val="27"/>
              </w:rPr>
              <w:t>现科技与物理实验的融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合。</w:t>
            </w:r>
          </w:p>
          <w:p w14:paraId="6AD35D61">
            <w:pPr>
              <w:pStyle w:val="6"/>
              <w:spacing w:before="3" w:line="269" w:lineRule="auto"/>
              <w:ind w:left="107" w:right="103" w:firstLine="492"/>
            </w:pPr>
            <w:r>
              <w:rPr>
                <w:spacing w:val="-5"/>
              </w:rPr>
              <w:t>书本页，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公式推导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：</w:t>
            </w:r>
            <w:r>
              <w:t xml:space="preserve"> </w:t>
            </w:r>
            <w:r>
              <w:rPr>
                <w:spacing w:val="4"/>
              </w:rPr>
              <w:t>明确推导自由落体运动公</w:t>
            </w:r>
            <w:r>
              <w:t xml:space="preserve"> </w:t>
            </w:r>
            <w:r>
              <w:rPr>
                <w:spacing w:val="-5"/>
              </w:rPr>
              <w:t xml:space="preserve">式： 由初速度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v₀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=0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5"/>
              </w:rPr>
              <w:t>和加</w:t>
            </w:r>
            <w:r>
              <w:t xml:space="preserve"> </w:t>
            </w:r>
            <w:r>
              <w:rPr>
                <w:spacing w:val="3"/>
              </w:rPr>
              <w:t xml:space="preserve">速度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a=g</w:t>
            </w:r>
            <w:r>
              <w:rPr>
                <w:spacing w:val="3"/>
              </w:rPr>
              <w:t>，</w:t>
            </w:r>
            <w:r>
              <w:rPr>
                <w:spacing w:val="-22"/>
              </w:rPr>
              <w:t xml:space="preserve"> </w:t>
            </w:r>
            <w:r>
              <w:rPr>
                <w:spacing w:val="3"/>
              </w:rPr>
              <w:t>结合匀变速运</w:t>
            </w:r>
            <w:r>
              <w:t xml:space="preserve"> </w:t>
            </w:r>
            <w:r>
              <w:rPr>
                <w:spacing w:val="-5"/>
              </w:rPr>
              <w:t>动</w:t>
            </w:r>
            <w:r>
              <w:rPr>
                <w:spacing w:val="60"/>
              </w:rPr>
              <w:t xml:space="preserve"> </w:t>
            </w:r>
            <w:r>
              <w:rPr>
                <w:spacing w:val="-5"/>
              </w:rPr>
              <w:t>公</w:t>
            </w:r>
            <w:r>
              <w:rPr>
                <w:spacing w:val="51"/>
              </w:rPr>
              <w:t xml:space="preserve"> </w:t>
            </w:r>
            <w:r>
              <w:rPr>
                <w:spacing w:val="-5"/>
              </w:rPr>
              <w:t>式</w:t>
            </w:r>
            <w:r>
              <w:rPr>
                <w:spacing w:val="53"/>
              </w:rPr>
              <w:t xml:space="preserve"> </w:t>
            </w:r>
            <w:r>
              <w:rPr>
                <w:spacing w:val="-5"/>
              </w:rPr>
              <w:t>推  出</w:t>
            </w:r>
            <w:r>
              <w:rPr>
                <w:spacing w:val="17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v=gt   </w:t>
            </w:r>
            <w:r>
              <w:rPr>
                <w:spacing w:val="-5"/>
              </w:rPr>
              <w:t>和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x=½</w:t>
            </w:r>
            <w:r>
              <w:rPr>
                <w:rFonts w:ascii="Times New Roman" w:hAnsi="Times New Roman" w:eastAsia="Times New Roman" w:cs="Times New Roman"/>
              </w:rPr>
              <w:t>gt</w:t>
            </w:r>
            <w:r>
              <w:rPr>
                <w:rFonts w:ascii="Times New Roman" w:hAnsi="Times New Roman" w:eastAsia="Times New Roman" w:cs="Times New Roman"/>
                <w:spacing w:val="2"/>
              </w:rPr>
              <w:t>²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 xml:space="preserve"> </w:t>
            </w:r>
            <w:r>
              <w:rPr>
                <w:spacing w:val="2"/>
              </w:rPr>
              <w:t>。体现知识的连贯</w:t>
            </w:r>
            <w:r>
              <w:t xml:space="preserve"> </w:t>
            </w:r>
            <w:r>
              <w:rPr>
                <w:spacing w:val="-1"/>
              </w:rPr>
              <w:t>性和系统性。</w:t>
            </w:r>
          </w:p>
        </w:tc>
        <w:tc>
          <w:tcPr>
            <w:tcW w:w="3382" w:type="dxa"/>
            <w:vAlign w:val="top"/>
          </w:tcPr>
          <w:p w14:paraId="3070E3D9">
            <w:pPr>
              <w:pStyle w:val="6"/>
              <w:spacing w:before="42" w:line="264" w:lineRule="auto"/>
              <w:ind w:left="114" w:right="106" w:firstLine="3"/>
              <w:jc w:val="both"/>
            </w:pPr>
            <w:r>
              <w:rPr>
                <w:spacing w:val="-1"/>
              </w:rPr>
              <w:t>定义，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并列出一系列地点的重</w:t>
            </w:r>
            <w:r>
              <w:t xml:space="preserve"> </w:t>
            </w:r>
            <w:r>
              <w:rPr>
                <w:spacing w:val="12"/>
              </w:rPr>
              <w:t>力加速度值</w:t>
            </w:r>
            <w:r>
              <w:rPr>
                <w:spacing w:val="-34"/>
              </w:rPr>
              <w:t xml:space="preserve"> </w:t>
            </w:r>
            <w:r>
              <w:rPr>
                <w:spacing w:val="12"/>
              </w:rPr>
              <w:t>（与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23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12"/>
              </w:rPr>
              <w:t>版数据一</w:t>
            </w:r>
            <w:r>
              <w:t xml:space="preserve"> </w:t>
            </w:r>
            <w:r>
              <w:rPr>
                <w:spacing w:val="-25"/>
                <w:w w:val="97"/>
              </w:rPr>
              <w:t>致）。</w:t>
            </w:r>
          </w:p>
          <w:p w14:paraId="216B4EF4">
            <w:pPr>
              <w:pStyle w:val="6"/>
              <w:spacing w:before="4" w:line="273" w:lineRule="auto"/>
              <w:ind w:left="113" w:right="106" w:firstLine="489"/>
              <w:jc w:val="both"/>
            </w:pPr>
            <w:r>
              <w:rPr>
                <w:spacing w:val="-10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44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</w:rPr>
              <w:t xml:space="preserve"> </w:t>
            </w:r>
            <w:r>
              <w:rPr>
                <w:spacing w:val="-10"/>
              </w:rPr>
              <w:t>页，做一做实践活</w:t>
            </w:r>
            <w:r>
              <w:t xml:space="preserve"> </w:t>
            </w:r>
            <w:r>
              <w:rPr>
                <w:spacing w:val="-8"/>
              </w:rPr>
              <w:t>动： 包含两个传统活动：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 </w:t>
            </w:r>
            <w:r>
              <w:rPr>
                <w:spacing w:val="-8"/>
              </w:rPr>
              <w:t>测</w:t>
            </w:r>
            <w:r>
              <w:t xml:space="preserve"> </w:t>
            </w:r>
            <w:r>
              <w:rPr>
                <w:spacing w:val="-2"/>
              </w:rPr>
              <w:t>量人的反应时间；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2.  </w:t>
            </w:r>
            <w:r>
              <w:rPr>
                <w:spacing w:val="-2"/>
              </w:rPr>
              <w:t>估测相机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曝光时间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。未涉及现代技术应</w:t>
            </w:r>
            <w:r>
              <w:t xml:space="preserve"> </w:t>
            </w:r>
            <w:r>
              <w:rPr>
                <w:spacing w:val="-4"/>
              </w:rPr>
              <w:t>用。</w:t>
            </w:r>
          </w:p>
          <w:p w14:paraId="2E454B0B">
            <w:pPr>
              <w:pStyle w:val="6"/>
              <w:spacing w:before="40" w:line="266" w:lineRule="auto"/>
              <w:ind w:left="122" w:right="106" w:firstLine="476"/>
              <w:jc w:val="both"/>
            </w:pPr>
            <w:r>
              <w:rPr>
                <w:spacing w:val="-4"/>
              </w:rPr>
              <w:t>公式推导： 未专门推导自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由落体运动公式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。相关公式可</w:t>
            </w:r>
            <w:r>
              <w:t xml:space="preserve"> </w:t>
            </w:r>
            <w:r>
              <w:rPr>
                <w:spacing w:val="-1"/>
              </w:rPr>
              <w:t>能隐含在例题或练习中，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但未</w:t>
            </w:r>
            <w:r>
              <w:t xml:space="preserve"> </w:t>
            </w:r>
            <w:r>
              <w:rPr>
                <w:spacing w:val="-2"/>
              </w:rPr>
              <w:t>明确呈现推导过程。</w:t>
            </w:r>
          </w:p>
          <w:p w14:paraId="3F4249B8">
            <w:pPr>
              <w:pStyle w:val="6"/>
              <w:spacing w:before="5" w:line="278" w:lineRule="auto"/>
              <w:ind w:left="113" w:right="105" w:firstLine="489"/>
              <w:jc w:val="both"/>
            </w:pPr>
            <w:r>
              <w:rPr>
                <w:spacing w:val="-7"/>
              </w:rPr>
              <w:t>书本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45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</w:rPr>
              <w:t xml:space="preserve"> </w:t>
            </w:r>
            <w:r>
              <w:rPr>
                <w:spacing w:val="-7"/>
              </w:rPr>
              <w:t>页，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伽利略研究：</w:t>
            </w:r>
            <w:r>
              <w:t xml:space="preserve"> 描述伽利略的实验过程，</w:t>
            </w:r>
            <w:r>
              <w:rPr>
                <w:spacing w:val="-35"/>
              </w:rPr>
              <w:t xml:space="preserve"> </w:t>
            </w:r>
            <w:r>
              <w:t>但未 提炼科学方法的核心要点</w:t>
            </w:r>
            <w:r>
              <w:rPr>
                <w:spacing w:val="-35"/>
              </w:rPr>
              <w:t xml:space="preserve"> </w:t>
            </w:r>
            <w:r>
              <w:t xml:space="preserve">。侧 </w:t>
            </w:r>
            <w:r>
              <w:rPr>
                <w:spacing w:val="2"/>
              </w:rPr>
              <w:t>重于历史事实描述而非方法论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教育。</w:t>
            </w:r>
          </w:p>
        </w:tc>
      </w:tr>
    </w:tbl>
    <w:p w14:paraId="39AC832D">
      <w:pPr>
        <w:rPr>
          <w:rFonts w:ascii="Arial"/>
          <w:sz w:val="21"/>
        </w:rPr>
      </w:pPr>
    </w:p>
    <w:p w14:paraId="522AE420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41E3C937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60FE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6" w:hRule="atLeast"/>
        </w:trPr>
        <w:tc>
          <w:tcPr>
            <w:tcW w:w="538" w:type="dxa"/>
            <w:vAlign w:val="top"/>
          </w:tcPr>
          <w:p w14:paraId="2407C3F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611E8E0F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B1F98B3">
            <w:pPr>
              <w:pStyle w:val="6"/>
              <w:spacing w:line="275" w:lineRule="auto"/>
              <w:ind w:left="108" w:right="103" w:firstLine="491"/>
            </w:pPr>
            <w:r>
              <w:rPr>
                <w:spacing w:val="-1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50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-11"/>
              </w:rPr>
              <w:t>页，伽利略研</w:t>
            </w:r>
            <w:r>
              <w:t xml:space="preserve"> </w:t>
            </w:r>
            <w:r>
              <w:rPr>
                <w:spacing w:val="-3"/>
              </w:rPr>
              <w:t>究： 在科学漫步栏目中重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点强调：</w:t>
            </w:r>
            <w:r>
              <w:rPr>
                <w:spacing w:val="-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1.  </w:t>
            </w:r>
            <w:r>
              <w:rPr>
                <w:spacing w:val="-5"/>
              </w:rPr>
              <w:t>实验与逻辑推</w:t>
            </w:r>
            <w:r>
              <w:t xml:space="preserve"> </w:t>
            </w:r>
            <w:r>
              <w:rPr>
                <w:spacing w:val="28"/>
              </w:rPr>
              <w:t>理结合的科学方法论核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心；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2.  </w:t>
            </w:r>
            <w:r>
              <w:rPr>
                <w:spacing w:val="-2"/>
              </w:rPr>
              <w:t>懂得忽略与重视同</w:t>
            </w:r>
            <w:r>
              <w:rPr>
                <w:spacing w:val="10"/>
              </w:rPr>
              <w:t xml:space="preserve"> </w:t>
            </w:r>
            <w:r>
              <w:t>等重要的科学思维精髓</w:t>
            </w:r>
            <w:r>
              <w:rPr>
                <w:spacing w:val="-29"/>
              </w:rPr>
              <w:t xml:space="preserve"> </w:t>
            </w:r>
            <w:r>
              <w:t xml:space="preserve">。 </w:t>
            </w:r>
            <w:r>
              <w:rPr>
                <w:spacing w:val="28"/>
              </w:rPr>
              <w:t>直接点明科学方法的本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质。</w:t>
            </w:r>
          </w:p>
        </w:tc>
        <w:tc>
          <w:tcPr>
            <w:tcW w:w="3382" w:type="dxa"/>
            <w:vAlign w:val="top"/>
          </w:tcPr>
          <w:p w14:paraId="1B8091F4">
            <w:pPr>
              <w:rPr>
                <w:rFonts w:ascii="Arial"/>
                <w:sz w:val="21"/>
              </w:rPr>
            </w:pPr>
          </w:p>
        </w:tc>
      </w:tr>
      <w:tr w14:paraId="3B794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4" w:hRule="atLeast"/>
        </w:trPr>
        <w:tc>
          <w:tcPr>
            <w:tcW w:w="538" w:type="dxa"/>
            <w:textDirection w:val="tbRlV"/>
            <w:vAlign w:val="top"/>
          </w:tcPr>
          <w:p w14:paraId="7BF62019">
            <w:pPr>
              <w:pStyle w:val="6"/>
              <w:spacing w:before="185" w:line="178" w:lineRule="auto"/>
              <w:ind w:left="37"/>
            </w:pPr>
            <w:r>
              <w:rPr>
                <w:spacing w:val="-14"/>
              </w:rPr>
              <w:t>第</w:t>
            </w:r>
            <w:r>
              <w:rPr>
                <w:spacing w:val="15"/>
              </w:rPr>
              <w:t xml:space="preserve">   </w:t>
            </w:r>
            <w:r>
              <w:rPr>
                <w:spacing w:val="-14"/>
              </w:rPr>
              <w:t>三    章</w:t>
            </w:r>
            <w:r>
              <w:rPr>
                <w:spacing w:val="8"/>
              </w:rPr>
              <w:t xml:space="preserve">   </w:t>
            </w:r>
            <w:r>
              <w:rPr>
                <w:spacing w:val="-14"/>
              </w:rPr>
              <w:t>相</w:t>
            </w:r>
            <w:r>
              <w:rPr>
                <w:spacing w:val="14"/>
              </w:rPr>
              <w:t xml:space="preserve">   </w:t>
            </w:r>
            <w:r>
              <w:rPr>
                <w:spacing w:val="-14"/>
              </w:rPr>
              <w:t>互</w:t>
            </w:r>
            <w:r>
              <w:rPr>
                <w:spacing w:val="12"/>
              </w:rPr>
              <w:t xml:space="preserve">   </w:t>
            </w:r>
            <w:r>
              <w:rPr>
                <w:spacing w:val="-14"/>
              </w:rPr>
              <w:t>作</w:t>
            </w:r>
            <w:r>
              <w:rPr>
                <w:spacing w:val="11"/>
              </w:rPr>
              <w:t xml:space="preserve">   </w:t>
            </w:r>
            <w:r>
              <w:rPr>
                <w:spacing w:val="-14"/>
              </w:rPr>
              <w:t>用</w:t>
            </w:r>
          </w:p>
        </w:tc>
        <w:tc>
          <w:tcPr>
            <w:tcW w:w="1479" w:type="dxa"/>
            <w:vAlign w:val="top"/>
          </w:tcPr>
          <w:p w14:paraId="1AED4371">
            <w:pPr>
              <w:pStyle w:val="6"/>
              <w:spacing w:before="1" w:line="224" w:lineRule="auto"/>
              <w:ind w:left="110"/>
            </w:pPr>
            <w:r>
              <w:rPr>
                <w:spacing w:val="-12"/>
              </w:rPr>
              <w:t>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12"/>
              </w:rPr>
              <w:t>节</w:t>
            </w:r>
          </w:p>
        </w:tc>
        <w:tc>
          <w:tcPr>
            <w:tcW w:w="2901" w:type="dxa"/>
            <w:vAlign w:val="top"/>
          </w:tcPr>
          <w:p w14:paraId="72DD0591">
            <w:pPr>
              <w:pStyle w:val="6"/>
              <w:spacing w:before="6" w:line="258" w:lineRule="auto"/>
              <w:ind w:left="109" w:right="103" w:firstLine="503"/>
            </w:pPr>
            <w:r>
              <w:rPr>
                <w:rFonts w:ascii="Times New Roman" w:hAnsi="Times New Roman" w:eastAsia="Times New Roman" w:cs="Times New Roman"/>
                <w:spacing w:val="-10"/>
              </w:rPr>
              <w:t xml:space="preserve">1. </w:t>
            </w:r>
            <w:r>
              <w:rPr>
                <w:spacing w:val="-10"/>
              </w:rPr>
              <w:t>标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>题 是 重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力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与 弹</w:t>
            </w:r>
            <w:r>
              <w:t xml:space="preserve"> 力，</w:t>
            </w:r>
            <w:r>
              <w:rPr>
                <w:spacing w:val="-29"/>
              </w:rPr>
              <w:t xml:space="preserve"> </w:t>
            </w:r>
            <w:r>
              <w:t>标注中提及重力加速 度的两种单位</w:t>
            </w:r>
            <w:r>
              <w:rPr>
                <w:spacing w:val="-29"/>
              </w:rPr>
              <w:t xml:space="preserve"> </w:t>
            </w:r>
            <w:r>
              <w:t xml:space="preserve">。编排顺序 </w:t>
            </w:r>
            <w:r>
              <w:rPr>
                <w:spacing w:val="-4"/>
              </w:rPr>
              <w:t>上，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23 </w:t>
            </w:r>
            <w:r>
              <w:rPr>
                <w:spacing w:val="-4"/>
              </w:rPr>
              <w:t>版教材先讲重力，</w:t>
            </w:r>
            <w:r>
              <w:t xml:space="preserve"> </w:t>
            </w:r>
            <w:r>
              <w:rPr>
                <w:spacing w:val="-1"/>
              </w:rPr>
              <w:t>由重力引出力的图示。</w:t>
            </w:r>
          </w:p>
          <w:p w14:paraId="33D21393">
            <w:pPr>
              <w:pStyle w:val="6"/>
              <w:spacing w:before="116" w:line="265" w:lineRule="auto"/>
              <w:ind w:left="110" w:right="34" w:firstLine="478"/>
            </w:pPr>
            <w:r>
              <w:rPr>
                <w:rFonts w:ascii="Times New Roman" w:hAnsi="Times New Roman" w:eastAsia="Times New Roman" w:cs="Times New Roman"/>
                <w:spacing w:val="-4"/>
              </w:rPr>
              <w:t>2.</w:t>
            </w: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58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</w:rPr>
              <w:t xml:space="preserve"> </w:t>
            </w:r>
            <w:r>
              <w:rPr>
                <w:spacing w:val="-4"/>
              </w:rPr>
              <w:t>页，力可以</w:t>
            </w:r>
            <w:r>
              <w:t xml:space="preserve">  用有向线段表示</w:t>
            </w:r>
            <w:r>
              <w:rPr>
                <w:spacing w:val="-31"/>
              </w:rPr>
              <w:t xml:space="preserve"> </w:t>
            </w:r>
            <w:r>
              <w:t xml:space="preserve">。有向线  </w:t>
            </w:r>
            <w:r>
              <w:rPr>
                <w:spacing w:val="3"/>
              </w:rPr>
              <w:t>段的长短表示力的大小，</w:t>
            </w:r>
            <w:r>
              <w:rPr>
                <w:spacing w:val="1"/>
              </w:rPr>
              <w:t xml:space="preserve">  </w:t>
            </w:r>
            <w:r>
              <w:t>箭头表示力的方向，</w:t>
            </w:r>
            <w:r>
              <w:rPr>
                <w:spacing w:val="-31"/>
              </w:rPr>
              <w:t xml:space="preserve"> </w:t>
            </w:r>
            <w:r>
              <w:t xml:space="preserve">箭尾  </w:t>
            </w:r>
            <w:r>
              <w:rPr>
                <w:spacing w:val="1"/>
              </w:rPr>
              <w:t>（或箭头）</w:t>
            </w:r>
            <w:r>
              <w:rPr>
                <w:spacing w:val="-42"/>
              </w:rPr>
              <w:t xml:space="preserve"> </w:t>
            </w:r>
            <w:r>
              <w:rPr>
                <w:spacing w:val="1"/>
              </w:rPr>
              <w:t>表示力的作用</w:t>
            </w:r>
            <w:r>
              <w:t xml:space="preserve">  </w:t>
            </w:r>
            <w:r>
              <w:rPr>
                <w:spacing w:val="-14"/>
              </w:rPr>
              <w:t>点。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 xml:space="preserve">23 </w:t>
            </w:r>
            <w:r>
              <w:rPr>
                <w:spacing w:val="-14"/>
              </w:rPr>
              <w:t>版表述为有向线段。</w:t>
            </w:r>
          </w:p>
          <w:p w14:paraId="657CD5E0">
            <w:pPr>
              <w:pStyle w:val="6"/>
              <w:spacing w:before="70" w:line="269" w:lineRule="auto"/>
              <w:ind w:left="106" w:right="60" w:firstLine="487"/>
            </w:pPr>
            <w:r>
              <w:rPr>
                <w:rFonts w:ascii="Times New Roman" w:hAnsi="Times New Roman" w:eastAsia="Times New Roman" w:cs="Times New Roman"/>
                <w:spacing w:val="-6"/>
              </w:rPr>
              <w:t>3.</w:t>
            </w:r>
            <w:r>
              <w:rPr>
                <w:spacing w:val="-6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58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</w:t>
            </w:r>
            <w:r>
              <w:rPr>
                <w:spacing w:val="-6"/>
              </w:rPr>
              <w:t>页，</w:t>
            </w:r>
            <w:r>
              <w:rPr>
                <w:spacing w:val="-50"/>
              </w:rPr>
              <w:t xml:space="preserve"> </w:t>
            </w:r>
            <w:r>
              <w:rPr>
                <w:spacing w:val="-6"/>
              </w:rPr>
              <w:t>可以先</w:t>
            </w:r>
            <w:r>
              <w:t xml:space="preserve"> </w:t>
            </w:r>
            <w:r>
              <w:rPr>
                <w:spacing w:val="-4"/>
                <w:w w:val="98"/>
              </w:rPr>
              <w:t>在</w:t>
            </w:r>
            <w:r>
              <w:rPr>
                <w:spacing w:val="3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4"/>
                <w:w w:val="98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 </w:t>
            </w:r>
            <w:r>
              <w:rPr>
                <w:spacing w:val="-4"/>
                <w:w w:val="98"/>
              </w:rPr>
              <w:t>点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  <w:w w:val="98"/>
              </w:rPr>
              <w:t>把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  <w:w w:val="98"/>
              </w:rPr>
              <w:t>物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  <w:w w:val="98"/>
              </w:rPr>
              <w:t>体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  <w:w w:val="98"/>
              </w:rPr>
              <w:t>悬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  <w:w w:val="98"/>
              </w:rPr>
              <w:t>挂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  <w:w w:val="98"/>
              </w:rPr>
              <w:t>起</w:t>
            </w:r>
            <w:r>
              <w:t xml:space="preserve"> </w:t>
            </w:r>
            <w:r>
              <w:rPr>
                <w:spacing w:val="2"/>
              </w:rPr>
              <w:t>来，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 xml:space="preserve">通过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 </w:t>
            </w:r>
            <w:r>
              <w:rPr>
                <w:spacing w:val="2"/>
              </w:rPr>
              <w:t>点画一条竖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直线</w:t>
            </w:r>
            <w:r>
              <w:rPr>
                <w:spacing w:val="6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AB</w:t>
            </w:r>
            <w:r>
              <w:rPr>
                <w:spacing w:val="-7"/>
              </w:rPr>
              <w:t xml:space="preserve">， 由于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7"/>
              </w:rPr>
              <w:t>点悬线</w:t>
            </w:r>
            <w:r>
              <w:t xml:space="preserve"> </w:t>
            </w:r>
            <w:r>
              <w:rPr>
                <w:spacing w:val="28"/>
              </w:rPr>
              <w:t>的拉力跟薄板的重力平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 xml:space="preserve">衡，薄板的重心必定在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AB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 </w:t>
            </w:r>
            <w:r>
              <w:rPr>
                <w:spacing w:val="-3"/>
              </w:rPr>
              <w:t>连线上；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然后，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再选另一</w:t>
            </w:r>
            <w:r>
              <w:t xml:space="preserve"> </w:t>
            </w:r>
            <w:r>
              <w:rPr>
                <w:spacing w:val="-2"/>
              </w:rPr>
              <w:t xml:space="preserve">处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D </w:t>
            </w:r>
            <w:r>
              <w:rPr>
                <w:spacing w:val="-2"/>
              </w:rPr>
              <w:t>点把物体悬挂起来，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过</w:t>
            </w:r>
            <w:r>
              <w:rPr>
                <w:spacing w:val="-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 xml:space="preserve">D </w:t>
            </w:r>
            <w:r>
              <w:rPr>
                <w:spacing w:val="-8"/>
              </w:rPr>
              <w:t>点画一条竖直线</w:t>
            </w:r>
            <w:r>
              <w:rPr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DE</w:t>
            </w:r>
            <w:r>
              <w:rPr>
                <w:spacing w:val="-8"/>
              </w:rPr>
              <w:t>，</w:t>
            </w:r>
          </w:p>
        </w:tc>
        <w:tc>
          <w:tcPr>
            <w:tcW w:w="3382" w:type="dxa"/>
            <w:vAlign w:val="top"/>
          </w:tcPr>
          <w:p w14:paraId="01F28F44">
            <w:pPr>
              <w:pStyle w:val="6"/>
              <w:spacing w:before="1" w:line="255" w:lineRule="auto"/>
              <w:ind w:left="114" w:right="106" w:firstLine="501"/>
            </w:pPr>
            <w:r>
              <w:rPr>
                <w:rFonts w:ascii="Times New Roman" w:hAnsi="Times New Roman" w:eastAsia="Times New Roman" w:cs="Times New Roman"/>
                <w:spacing w:val="10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18"/>
              </w:rPr>
              <w:t xml:space="preserve"> </w:t>
            </w:r>
            <w:r>
              <w:rPr>
                <w:spacing w:val="10"/>
              </w:rPr>
              <w:t>标题是重力  基本相互</w:t>
            </w:r>
            <w:r>
              <w:t xml:space="preserve"> </w:t>
            </w:r>
            <w:r>
              <w:rPr>
                <w:spacing w:val="-1"/>
              </w:rPr>
              <w:t>作用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。编排顺序是先由运动员</w:t>
            </w:r>
            <w:r>
              <w:t xml:space="preserve"> 踢球引出力的图示，</w:t>
            </w:r>
            <w:r>
              <w:rPr>
                <w:spacing w:val="-36"/>
              </w:rPr>
              <w:t xml:space="preserve"> </w:t>
            </w:r>
            <w:r>
              <w:t xml:space="preserve">然后讲解 </w:t>
            </w:r>
            <w:r>
              <w:rPr>
                <w:spacing w:val="-3"/>
              </w:rPr>
              <w:t>重力。</w:t>
            </w:r>
          </w:p>
          <w:p w14:paraId="52FF7B89">
            <w:pPr>
              <w:pStyle w:val="6"/>
              <w:spacing w:before="106" w:line="265" w:lineRule="auto"/>
              <w:ind w:left="111" w:right="42" w:firstLine="480"/>
            </w:pPr>
            <w:r>
              <w:rPr>
                <w:rFonts w:ascii="Times New Roman" w:hAnsi="Times New Roman" w:eastAsia="Times New Roman" w:cs="Times New Roman"/>
                <w:spacing w:val="-4"/>
              </w:rPr>
              <w:t>2.</w:t>
            </w: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51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-4"/>
              </w:rPr>
              <w:t>页，可以用带箭</w:t>
            </w:r>
            <w:r>
              <w:t xml:space="preserve">  </w:t>
            </w:r>
            <w:r>
              <w:rPr>
                <w:spacing w:val="-4"/>
              </w:rPr>
              <w:t>头的线段表示力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。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线段是按一</w:t>
            </w:r>
            <w:r>
              <w:t xml:space="preserve">  </w:t>
            </w:r>
            <w:r>
              <w:rPr>
                <w:spacing w:val="-3"/>
              </w:rPr>
              <w:t>定比例（标度）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画出的，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它的</w:t>
            </w:r>
            <w:r>
              <w:t xml:space="preserve">  长短表示力的大小，</w:t>
            </w:r>
            <w:r>
              <w:rPr>
                <w:spacing w:val="-34"/>
              </w:rPr>
              <w:t xml:space="preserve"> </w:t>
            </w:r>
            <w:r>
              <w:t xml:space="preserve">它的指向  </w:t>
            </w:r>
            <w:r>
              <w:rPr>
                <w:spacing w:val="-10"/>
              </w:rPr>
              <w:t>表示力的方向，箭尾（或箭头）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表示力的作用点，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线段所在的</w:t>
            </w:r>
            <w:r>
              <w:t xml:space="preserve">  </w:t>
            </w:r>
            <w:r>
              <w:rPr>
                <w:spacing w:val="-2"/>
              </w:rPr>
              <w:t>直线叫作力的作用线。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06 </w:t>
            </w:r>
            <w:r>
              <w:rPr>
                <w:spacing w:val="-2"/>
              </w:rPr>
              <w:t>版本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表述为带箭头的线段</w:t>
            </w:r>
            <w:r>
              <w:rPr>
                <w:spacing w:val="72"/>
              </w:rPr>
              <w:t xml:space="preserve"> </w:t>
            </w:r>
            <w:r>
              <w:rPr>
                <w:spacing w:val="-1"/>
              </w:rPr>
              <w:t>。</w:t>
            </w:r>
          </w:p>
          <w:p w14:paraId="7B61F923">
            <w:pPr>
              <w:pStyle w:val="6"/>
              <w:spacing w:before="106" w:line="268" w:lineRule="auto"/>
              <w:ind w:left="109" w:right="106" w:firstLine="487"/>
            </w:pPr>
            <w:r>
              <w:rPr>
                <w:rFonts w:ascii="Times New Roman" w:hAnsi="Times New Roman" w:eastAsia="Times New Roman" w:cs="Times New Roman"/>
                <w:spacing w:val="-4"/>
              </w:rPr>
              <w:t>3.</w:t>
            </w: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52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</w:t>
            </w:r>
            <w:r>
              <w:rPr>
                <w:spacing w:val="-4"/>
              </w:rPr>
              <w:t>页，薄板重心的</w:t>
            </w:r>
            <w:r>
              <w:t xml:space="preserve"> </w:t>
            </w:r>
            <w:r>
              <w:rPr>
                <w:spacing w:val="23"/>
              </w:rPr>
              <w:t>位置可以通过两次悬挂来确</w:t>
            </w:r>
            <w:r>
              <w:rPr>
                <w:spacing w:val="4"/>
              </w:rPr>
              <w:t xml:space="preserve"> </w:t>
            </w:r>
            <w:r>
              <w:t>定</w:t>
            </w:r>
            <w:r>
              <w:rPr>
                <w:spacing w:val="-21"/>
              </w:rPr>
              <w:t xml:space="preserve"> </w:t>
            </w:r>
            <w:r>
              <w:t xml:space="preserve">。  先在 </w:t>
            </w:r>
            <w:r>
              <w:rPr>
                <w:rFonts w:ascii="Times New Roman" w:hAnsi="Times New Roman" w:eastAsia="Times New Roman" w:cs="Times New Roman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</w:rPr>
              <w:t xml:space="preserve"> </w:t>
            </w:r>
            <w:r>
              <w:t xml:space="preserve">点把物体悬挂起 </w:t>
            </w:r>
            <w:r>
              <w:rPr>
                <w:spacing w:val="10"/>
              </w:rPr>
              <w:t>来，</w:t>
            </w:r>
            <w:r>
              <w:rPr>
                <w:spacing w:val="-18"/>
              </w:rPr>
              <w:t xml:space="preserve"> </w:t>
            </w:r>
            <w:r>
              <w:rPr>
                <w:spacing w:val="10"/>
              </w:rPr>
              <w:t xml:space="preserve">通过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A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</w:rPr>
              <w:t xml:space="preserve"> </w:t>
            </w:r>
            <w:r>
              <w:rPr>
                <w:spacing w:val="10"/>
              </w:rPr>
              <w:t>点画一条竖直线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AB</w:t>
            </w:r>
            <w:r>
              <w:rPr>
                <w:spacing w:val="-9"/>
              </w:rPr>
              <w:t xml:space="preserve">，然后再选另一处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D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</w:t>
            </w:r>
            <w:r>
              <w:rPr>
                <w:spacing w:val="-9"/>
              </w:rPr>
              <w:t>点把物</w:t>
            </w:r>
            <w:r>
              <w:t xml:space="preserve"> </w:t>
            </w:r>
            <w:r>
              <w:rPr>
                <w:spacing w:val="-6"/>
              </w:rPr>
              <w:t>体悬挂起来，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 xml:space="preserve">同样通过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D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spacing w:val="-6"/>
              </w:rPr>
              <w:t>点画</w:t>
            </w:r>
            <w:r>
              <w:t xml:space="preserve"> </w:t>
            </w:r>
            <w:r>
              <w:rPr>
                <w:spacing w:val="-5"/>
              </w:rPr>
              <w:t xml:space="preserve">一条竖直线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DE</w:t>
            </w:r>
            <w:r>
              <w:rPr>
                <w:spacing w:val="-5"/>
              </w:rPr>
              <w:t>，</w:t>
            </w:r>
            <w:r>
              <w:rPr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AB </w:t>
            </w:r>
            <w:r>
              <w:rPr>
                <w:spacing w:val="-5"/>
              </w:rPr>
              <w:t xml:space="preserve">和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DE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rPr>
                <w:spacing w:val="-5"/>
              </w:rPr>
              <w:t>的</w:t>
            </w:r>
            <w:r>
              <w:t xml:space="preserve"> </w:t>
            </w:r>
            <w:r>
              <w:rPr>
                <w:spacing w:val="1"/>
              </w:rPr>
              <w:t xml:space="preserve">交点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C</w:t>
            </w:r>
            <w:r>
              <w:rPr>
                <w:spacing w:val="1"/>
              </w:rPr>
              <w:t>，</w:t>
            </w:r>
            <w:r>
              <w:rPr>
                <w:spacing w:val="-36"/>
              </w:rPr>
              <w:t xml:space="preserve"> </w:t>
            </w:r>
            <w:r>
              <w:rPr>
                <w:spacing w:val="1"/>
              </w:rPr>
              <w:t>就是薄板的重心（图</w:t>
            </w:r>
          </w:p>
        </w:tc>
      </w:tr>
    </w:tbl>
    <w:p w14:paraId="45617400">
      <w:pPr>
        <w:pStyle w:val="2"/>
      </w:pPr>
    </w:p>
    <w:p w14:paraId="23C58013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5D9CEB23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DD4D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4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7C1AA63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4A92BEC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C6B5F69">
            <w:pPr>
              <w:pStyle w:val="6"/>
              <w:spacing w:before="45" w:line="268" w:lineRule="auto"/>
              <w:ind w:left="110" w:right="34" w:firstLine="3"/>
              <w:jc w:val="both"/>
            </w:pPr>
            <w:r>
              <w:rPr>
                <w:spacing w:val="4"/>
              </w:rPr>
              <w:t xml:space="preserve">薄板的重心必定在 </w:t>
            </w:r>
            <w:r>
              <w:rPr>
                <w:rFonts w:ascii="Times New Roman" w:hAnsi="Times New Roman" w:eastAsia="Times New Roman" w:cs="Times New Roman"/>
              </w:rPr>
              <w:t>DE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4"/>
              </w:rPr>
              <w:t>连</w:t>
            </w:r>
            <w:r>
              <w:t xml:space="preserve">  </w:t>
            </w:r>
            <w:r>
              <w:rPr>
                <w:spacing w:val="-8"/>
              </w:rPr>
              <w:t>线上。因此，</w:t>
            </w:r>
            <w:r>
              <w:rPr>
                <w:rFonts w:ascii="Times New Roman" w:hAnsi="Times New Roman" w:eastAsia="Times New Roman" w:cs="Times New Roman"/>
                <w:spacing w:val="-8"/>
              </w:rPr>
              <w:t xml:space="preserve">AB </w:t>
            </w:r>
            <w:r>
              <w:rPr>
                <w:spacing w:val="-8"/>
              </w:rPr>
              <w:t xml:space="preserve">和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DE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</w:rPr>
              <w:t xml:space="preserve"> </w:t>
            </w:r>
            <w:r>
              <w:rPr>
                <w:spacing w:val="-8"/>
              </w:rPr>
              <w:t>的</w:t>
            </w:r>
            <w:r>
              <w:t xml:space="preserve">  </w:t>
            </w:r>
            <w:r>
              <w:rPr>
                <w:spacing w:val="-10"/>
              </w:rPr>
              <w:t xml:space="preserve">交点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C</w:t>
            </w:r>
            <w:r>
              <w:rPr>
                <w:spacing w:val="-10"/>
              </w:rPr>
              <w:t>，就是薄板的重心。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教材直接告诉同学们悬挂</w:t>
            </w:r>
            <w:r>
              <w:rPr>
                <w:spacing w:val="4"/>
              </w:rPr>
              <w:t xml:space="preserve">  </w:t>
            </w:r>
            <w:r>
              <w:rPr>
                <w:spacing w:val="3"/>
              </w:rPr>
              <w:t>法两次直线的交点就是重</w:t>
            </w:r>
            <w:r>
              <w:rPr>
                <w:spacing w:val="4"/>
              </w:rPr>
              <w:t xml:space="preserve">  </w:t>
            </w:r>
            <w:r>
              <w:t>心</w:t>
            </w:r>
          </w:p>
          <w:p w14:paraId="7E44266F">
            <w:pPr>
              <w:pStyle w:val="6"/>
              <w:spacing w:line="239" w:lineRule="auto"/>
              <w:ind w:left="112" w:right="103" w:firstLine="475"/>
            </w:pPr>
            <w:r>
              <w:rPr>
                <w:rFonts w:ascii="Times New Roman" w:hAnsi="Times New Roman" w:eastAsia="Times New Roman" w:cs="Times New Roman"/>
                <w:spacing w:val="7"/>
              </w:rPr>
              <w:t>4.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spacing w:val="7"/>
              </w:rPr>
              <w:t>书上删减了四种基</w:t>
            </w:r>
            <w:r>
              <w:t xml:space="preserve"> </w:t>
            </w:r>
            <w:r>
              <w:rPr>
                <w:spacing w:val="-2"/>
              </w:rPr>
              <w:t>本相互作用。</w:t>
            </w:r>
          </w:p>
          <w:p w14:paraId="27DAE1AA">
            <w:pPr>
              <w:pStyle w:val="6"/>
              <w:spacing w:before="107" w:line="268" w:lineRule="auto"/>
              <w:ind w:left="109" w:right="39" w:firstLine="486"/>
            </w:pPr>
            <w:r>
              <w:rPr>
                <w:rFonts w:ascii="Times New Roman" w:hAnsi="Times New Roman" w:eastAsia="Times New Roman" w:cs="Times New Roman"/>
                <w:spacing w:val="-4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 </w:t>
            </w:r>
            <w:r>
              <w:rPr>
                <w:spacing w:val="-4"/>
              </w:rPr>
              <w:t>书本</w:t>
            </w:r>
            <w:r>
              <w:rPr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61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本节</w:t>
            </w:r>
            <w:r>
              <w:t xml:space="preserve">  </w:t>
            </w:r>
            <w:r>
              <w:rPr>
                <w:spacing w:val="-1"/>
              </w:rPr>
              <w:t>课后习题第二题：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画出下</w:t>
            </w:r>
            <w:r>
              <w:t xml:space="preserve">  面几个力的图示，</w:t>
            </w:r>
            <w:r>
              <w:rPr>
                <w:spacing w:val="-30"/>
              </w:rPr>
              <w:t xml:space="preserve"> </w:t>
            </w:r>
            <w:r>
              <w:t xml:space="preserve">并指出  </w:t>
            </w:r>
            <w:r>
              <w:rPr>
                <w:spacing w:val="-16"/>
                <w:w w:val="98"/>
              </w:rPr>
              <w:t>受力物体和施力物体。（</w:t>
            </w:r>
            <w:r>
              <w:rPr>
                <w:rFonts w:ascii="Times New Roman" w:hAnsi="Times New Roman" w:eastAsia="Times New Roman" w:cs="Times New Roman"/>
                <w:spacing w:val="-16"/>
                <w:w w:val="98"/>
              </w:rPr>
              <w:t>1</w:t>
            </w:r>
            <w:r>
              <w:rPr>
                <w:spacing w:val="-16"/>
                <w:w w:val="98"/>
              </w:rPr>
              <w:t>）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竖直向上飞行的火箭受到</w:t>
            </w:r>
            <w:r>
              <w:rPr>
                <w:spacing w:val="4"/>
              </w:rPr>
              <w:t xml:space="preserve">  </w:t>
            </w:r>
            <w:r>
              <w:rPr>
                <w:spacing w:val="3"/>
              </w:rPr>
              <w:t>的重力，火</w:t>
            </w:r>
            <w:r>
              <w:rPr>
                <w:spacing w:val="56"/>
                <w:w w:val="101"/>
              </w:rPr>
              <w:t xml:space="preserve"> </w:t>
            </w:r>
            <w:r>
              <w:rPr>
                <w:spacing w:val="3"/>
              </w:rPr>
              <w:t>箭质量为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2 </w:t>
            </w:r>
            <w:r>
              <w:rPr>
                <w:spacing w:val="3"/>
              </w:rPr>
              <w:t>×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103 kg</w:t>
            </w:r>
            <w:r>
              <w:rPr>
                <w:spacing w:val="-17"/>
              </w:rPr>
              <w:t>。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g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</w:rPr>
              <w:t xml:space="preserve"> </w:t>
            </w:r>
            <w:r>
              <w:rPr>
                <w:spacing w:val="-17"/>
              </w:rPr>
              <w:t>取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10 N/kg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spacing w:val="-17"/>
              </w:rPr>
              <w:t>。（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2</w:t>
            </w:r>
            <w:r>
              <w:rPr>
                <w:spacing w:val="-17"/>
              </w:rPr>
              <w:t>）</w:t>
            </w:r>
            <w:r>
              <w:t xml:space="preserve"> </w:t>
            </w:r>
            <w:r>
              <w:rPr>
                <w:spacing w:val="28"/>
              </w:rPr>
              <w:t>人对车施加的水平向右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250 N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-7"/>
              </w:rPr>
              <w:t>的推力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。</w:t>
            </w:r>
            <w:r>
              <w:rPr>
                <w:spacing w:val="62"/>
              </w:rPr>
              <w:t xml:space="preserve"> </w:t>
            </w:r>
            <w:r>
              <w:rPr>
                <w:spacing w:val="-7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3</w:t>
            </w:r>
            <w:r>
              <w:rPr>
                <w:spacing w:val="-7"/>
              </w:rPr>
              <w:t>）  用</w:t>
            </w:r>
            <w:r>
              <w:t xml:space="preserve">  </w:t>
            </w:r>
            <w:r>
              <w:rPr>
                <w:spacing w:val="3"/>
              </w:rPr>
              <w:t>一根细绳竖直悬挂一件工</w:t>
            </w:r>
            <w:r>
              <w:rPr>
                <w:spacing w:val="4"/>
              </w:rPr>
              <w:t xml:space="preserve">  </w:t>
            </w:r>
            <w:r>
              <w:rPr>
                <w:spacing w:val="-8"/>
              </w:rPr>
              <w:t>艺品，工</w:t>
            </w:r>
            <w:r>
              <w:rPr>
                <w:spacing w:val="59"/>
              </w:rPr>
              <w:t xml:space="preserve"> </w:t>
            </w:r>
            <w:r>
              <w:rPr>
                <w:spacing w:val="-8"/>
              </w:rPr>
              <w:t>艺品对细绳的拉</w:t>
            </w:r>
            <w:r>
              <w:t xml:space="preserve">  </w:t>
            </w:r>
            <w:r>
              <w:rPr>
                <w:spacing w:val="-1"/>
              </w:rPr>
              <w:t>力为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0.5 N</w:t>
            </w:r>
            <w:r>
              <w:rPr>
                <w:spacing w:val="-1"/>
              </w:rPr>
              <w:t>。习题所举实例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发生了变化。</w:t>
            </w:r>
          </w:p>
        </w:tc>
        <w:tc>
          <w:tcPr>
            <w:tcW w:w="3382" w:type="dxa"/>
            <w:vAlign w:val="top"/>
          </w:tcPr>
          <w:p w14:paraId="40F25B02">
            <w:pPr>
              <w:pStyle w:val="6"/>
              <w:spacing w:before="2" w:line="272" w:lineRule="auto"/>
              <w:ind w:left="112" w:right="37" w:firstLine="4"/>
              <w:jc w:val="both"/>
            </w:pPr>
            <w:r>
              <w:rPr>
                <w:rFonts w:ascii="Times New Roman" w:hAnsi="Times New Roman" w:eastAsia="Times New Roman" w:cs="Times New Roman"/>
                <w:spacing w:val="-8"/>
              </w:rPr>
              <w:t>3.1-5</w:t>
            </w:r>
            <w:r>
              <w:rPr>
                <w:spacing w:val="-8"/>
              </w:rPr>
              <w:t>）。</w:t>
            </w:r>
            <w:r>
              <w:rPr>
                <w:spacing w:val="66"/>
                <w:w w:val="101"/>
              </w:rPr>
              <w:t xml:space="preserve"> </w:t>
            </w:r>
            <w:r>
              <w:rPr>
                <w:spacing w:val="-8"/>
              </w:rPr>
              <w:t>请你证明用这种办法</w:t>
            </w:r>
            <w:r>
              <w:t xml:space="preserve">  </w:t>
            </w:r>
            <w:r>
              <w:rPr>
                <w:spacing w:val="-1"/>
              </w:rPr>
              <w:t>确定重心的合理性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。教材让同</w:t>
            </w:r>
            <w:r>
              <w:t xml:space="preserve">  </w:t>
            </w:r>
            <w:r>
              <w:rPr>
                <w:spacing w:val="23"/>
              </w:rPr>
              <w:t>学们通过实验确定物体的重</w:t>
            </w:r>
            <w:r>
              <w:t xml:space="preserve">  </w:t>
            </w:r>
            <w:r>
              <w:rPr>
                <w:spacing w:val="-10"/>
              </w:rPr>
              <w:t>心，并且证明悬挂法的合理性。</w:t>
            </w:r>
          </w:p>
          <w:p w14:paraId="0C0633C4">
            <w:pPr>
              <w:pStyle w:val="6"/>
              <w:spacing w:line="239" w:lineRule="auto"/>
              <w:ind w:left="112" w:right="106" w:firstLine="479"/>
            </w:pPr>
            <w:r>
              <w:rPr>
                <w:rFonts w:ascii="Times New Roman" w:hAnsi="Times New Roman" w:eastAsia="Times New Roman" w:cs="Times New Roman"/>
                <w:spacing w:val="-4"/>
              </w:rPr>
              <w:t>4.</w:t>
            </w: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52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</w:t>
            </w:r>
            <w:r>
              <w:rPr>
                <w:spacing w:val="-4"/>
              </w:rPr>
              <w:t>页，介绍了四种</w:t>
            </w:r>
            <w:r>
              <w:t xml:space="preserve"> </w:t>
            </w:r>
            <w:r>
              <w:rPr>
                <w:spacing w:val="-1"/>
              </w:rPr>
              <w:t>基本相互作用。</w:t>
            </w:r>
          </w:p>
          <w:p w14:paraId="0F83BF17">
            <w:pPr>
              <w:pStyle w:val="6"/>
              <w:spacing w:before="120" w:line="267" w:lineRule="auto"/>
              <w:ind w:left="109" w:right="80" w:firstLine="489"/>
            </w:pPr>
            <w:r>
              <w:rPr>
                <w:rFonts w:ascii="Times New Roman" w:hAnsi="Times New Roman" w:eastAsia="Times New Roman" w:cs="Times New Roman"/>
                <w:spacing w:val="-1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 </w:t>
            </w:r>
            <w:r>
              <w:rPr>
                <w:spacing w:val="-1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54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-1"/>
              </w:rPr>
              <w:t>页，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本节课后</w:t>
            </w:r>
            <w:r>
              <w:t xml:space="preserve"> </w:t>
            </w:r>
            <w:r>
              <w:rPr>
                <w:spacing w:val="-1"/>
              </w:rPr>
              <w:t>习题第二题：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画出下面几个物</w:t>
            </w:r>
            <w:r>
              <w:t xml:space="preserve"> </w:t>
            </w:r>
            <w:r>
              <w:rPr>
                <w:spacing w:val="-3"/>
              </w:rPr>
              <w:t>体所受重力的图示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。</w:t>
            </w:r>
            <w:r>
              <w:rPr>
                <w:spacing w:val="68"/>
                <w:w w:val="101"/>
              </w:rPr>
              <w:t xml:space="preserve"> </w:t>
            </w:r>
            <w:r>
              <w:rPr>
                <w:spacing w:val="-3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1</w:t>
            </w:r>
            <w:r>
              <w:rPr>
                <w:spacing w:val="-3"/>
              </w:rPr>
              <w:t>）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放</w:t>
            </w:r>
            <w:r>
              <w:t xml:space="preserve"> </w:t>
            </w:r>
            <w:r>
              <w:rPr>
                <w:spacing w:val="3"/>
              </w:rPr>
              <w:t xml:space="preserve">在水平桌面上的质量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m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spacing w:val="3"/>
              </w:rPr>
              <w:t>＝</w:t>
            </w:r>
            <w:r>
              <w:rPr>
                <w:rFonts w:ascii="Times New Roman" w:hAnsi="Times New Roman" w:eastAsia="Times New Roman" w:cs="Times New Roman"/>
                <w:spacing w:val="3"/>
              </w:rPr>
              <w:t>0.05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rPr>
                <w:spacing w:val="-6"/>
              </w:rPr>
              <w:t>的墨水瓶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。</w:t>
            </w:r>
            <w:r>
              <w:rPr>
                <w:spacing w:val="52"/>
              </w:rPr>
              <w:t xml:space="preserve"> </w:t>
            </w:r>
            <w:r>
              <w:rPr>
                <w:spacing w:val="-6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</w:t>
            </w:r>
            <w:r>
              <w:rPr>
                <w:spacing w:val="-6"/>
              </w:rPr>
              <w:t>）竖直向上</w:t>
            </w:r>
            <w:r>
              <w:t xml:space="preserve"> 飞行的质量</w:t>
            </w:r>
            <w:r>
              <w:rPr>
                <w:spacing w:val="7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m</w:t>
            </w:r>
            <w:r>
              <w:t>＝</w:t>
            </w:r>
            <w:r>
              <w:rPr>
                <w:rFonts w:ascii="Times New Roman" w:hAnsi="Times New Roman" w:eastAsia="Times New Roman" w:cs="Times New Roman"/>
              </w:rPr>
              <w:t xml:space="preserve">2 </w:t>
            </w:r>
            <w:r>
              <w:t>×</w:t>
            </w:r>
            <w:r>
              <w:rPr>
                <w:spacing w:val="-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103 kg</w:t>
            </w:r>
            <w:r>
              <w:rPr>
                <w:rFonts w:ascii="Times New Roman" w:hAnsi="Times New Roman" w:eastAsia="Times New Roman" w:cs="Times New Roman"/>
                <w:spacing w:val="30"/>
              </w:rPr>
              <w:t xml:space="preserve"> </w:t>
            </w:r>
            <w:r>
              <w:t xml:space="preserve">的 </w:t>
            </w:r>
            <w:r>
              <w:rPr>
                <w:spacing w:val="-4"/>
              </w:rPr>
              <w:t>火箭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。</w:t>
            </w:r>
            <w:r>
              <w:rPr>
                <w:spacing w:val="69"/>
              </w:rPr>
              <w:t xml:space="preserve"> </w:t>
            </w:r>
            <w:r>
              <w:rPr>
                <w:spacing w:val="-4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3</w:t>
            </w:r>
            <w:r>
              <w:rPr>
                <w:spacing w:val="-4"/>
              </w:rPr>
              <w:t>）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沿着滑梯下滑的</w:t>
            </w:r>
            <w:r>
              <w:t xml:space="preserve"> </w:t>
            </w:r>
            <w:r>
              <w:rPr>
                <w:spacing w:val="-9"/>
              </w:rPr>
              <w:t xml:space="preserve">质量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m</w:t>
            </w:r>
            <w:r>
              <w:rPr>
                <w:spacing w:val="-9"/>
              </w:rPr>
              <w:t>＝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20 kg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9"/>
              </w:rPr>
              <w:t>的小孩</w:t>
            </w:r>
            <w:r>
              <w:rPr>
                <w:spacing w:val="-37"/>
              </w:rPr>
              <w:t xml:space="preserve"> </w:t>
            </w:r>
            <w:r>
              <w:rPr>
                <w:spacing w:val="-9"/>
              </w:rPr>
              <w:t>。</w:t>
            </w:r>
            <w:r>
              <w:rPr>
                <w:spacing w:val="64"/>
              </w:rPr>
              <w:t xml:space="preserve"> </w:t>
            </w:r>
            <w:r>
              <w:rPr>
                <w:spacing w:val="-9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4</w:t>
            </w:r>
            <w:r>
              <w:rPr>
                <w:spacing w:val="-9"/>
              </w:rPr>
              <w:t>）</w:t>
            </w:r>
            <w:r>
              <w:t xml:space="preserve"> </w:t>
            </w:r>
            <w:r>
              <w:rPr>
                <w:spacing w:val="-3"/>
              </w:rPr>
              <w:t xml:space="preserve">抛出后在空中飞行的质量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m </w:t>
            </w:r>
            <w:r>
              <w:rPr>
                <w:spacing w:val="-3"/>
              </w:rPr>
              <w:t>=</w:t>
            </w:r>
            <w:r>
              <w:rPr>
                <w:spacing w:val="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 kg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</w:t>
            </w:r>
            <w:r>
              <w:rPr>
                <w:spacing w:val="-4"/>
              </w:rPr>
              <w:t>的铅球</w:t>
            </w:r>
          </w:p>
        </w:tc>
      </w:tr>
      <w:tr w14:paraId="4848D6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0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54AB29B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73D5D768">
            <w:pPr>
              <w:pStyle w:val="6"/>
              <w:spacing w:before="1" w:line="226" w:lineRule="auto"/>
              <w:ind w:left="110"/>
            </w:pPr>
            <w:r>
              <w:rPr>
                <w:spacing w:val="-3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 </w:t>
            </w:r>
            <w:r>
              <w:rPr>
                <w:spacing w:val="-3"/>
              </w:rPr>
              <w:t>节</w:t>
            </w:r>
          </w:p>
        </w:tc>
        <w:tc>
          <w:tcPr>
            <w:tcW w:w="2901" w:type="dxa"/>
            <w:vAlign w:val="top"/>
          </w:tcPr>
          <w:p w14:paraId="6CD2E542">
            <w:pPr>
              <w:pStyle w:val="6"/>
              <w:spacing w:before="6" w:line="272" w:lineRule="auto"/>
              <w:ind w:left="466" w:right="103" w:firstLine="503"/>
              <w:jc w:val="both"/>
            </w:pPr>
            <w:r>
              <w:rPr>
                <w:b/>
                <w:bCs/>
                <w:spacing w:val="-13"/>
              </w:rPr>
              <w:t>1.</w:t>
            </w:r>
            <w:r>
              <w:rPr>
                <w:b/>
                <w:bCs/>
                <w:spacing w:val="15"/>
              </w:rPr>
              <w:t xml:space="preserve">   </w:t>
            </w:r>
            <w:r>
              <w:rPr>
                <w:spacing w:val="-13"/>
              </w:rPr>
              <w:t>书本</w:t>
            </w:r>
            <w:r>
              <w:rPr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59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13"/>
              </w:rPr>
              <w:t>页</w:t>
            </w:r>
            <w:r>
              <w:rPr>
                <w:spacing w:val="-22"/>
              </w:rPr>
              <w:t xml:space="preserve"> </w:t>
            </w:r>
            <w:r>
              <w:rPr>
                <w:spacing w:val="-13"/>
              </w:rPr>
              <w:t>，</w:t>
            </w:r>
            <w:r>
              <w:t xml:space="preserve"> </w:t>
            </w:r>
            <w:r>
              <w:rPr>
                <w:spacing w:val="-8"/>
              </w:rPr>
              <w:t>有时物体的形变很小，</w:t>
            </w:r>
            <w:r>
              <w:rPr>
                <w:spacing w:val="5"/>
              </w:rPr>
              <w:t xml:space="preserve"> </w:t>
            </w:r>
            <w:r>
              <w:rPr>
                <w:spacing w:val="30"/>
              </w:rPr>
              <w:t>不易被觉察 。</w:t>
            </w:r>
            <w:r>
              <w:rPr>
                <w:spacing w:val="-7"/>
              </w:rPr>
              <w:t xml:space="preserve"> </w:t>
            </w:r>
            <w:r>
              <w:rPr>
                <w:spacing w:val="30"/>
              </w:rPr>
              <w:t>在图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3.1-5</w:t>
            </w:r>
            <w:r>
              <w:rPr>
                <w:rFonts w:ascii="Times New Roman" w:hAnsi="Times New Roman" w:eastAsia="Times New Roman" w:cs="Times New Roman"/>
                <w:spacing w:val="53"/>
              </w:rPr>
              <w:t xml:space="preserve"> </w:t>
            </w:r>
            <w:r>
              <w:rPr>
                <w:spacing w:val="-1"/>
              </w:rPr>
              <w:t>中，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一块剖面为</w:t>
            </w:r>
            <w:r>
              <w:t xml:space="preserve"> </w:t>
            </w:r>
            <w:r>
              <w:rPr>
                <w:spacing w:val="18"/>
              </w:rPr>
              <w:t>三角形的有机玻璃压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在另一块有机玻璃上，</w:t>
            </w:r>
            <w:r>
              <w:rPr>
                <w:spacing w:val="5"/>
              </w:rPr>
              <w:t xml:space="preserve"> </w:t>
            </w:r>
            <w:r>
              <w:rPr>
                <w:spacing w:val="18"/>
              </w:rPr>
              <w:t>发生的形变肉眼不能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看出。但是形变后，当</w:t>
            </w:r>
          </w:p>
        </w:tc>
        <w:tc>
          <w:tcPr>
            <w:tcW w:w="3382" w:type="dxa"/>
            <w:vAlign w:val="top"/>
          </w:tcPr>
          <w:p w14:paraId="4AC37205">
            <w:pPr>
              <w:pStyle w:val="6"/>
              <w:spacing w:before="33" w:line="270" w:lineRule="auto"/>
              <w:ind w:left="472" w:right="106" w:firstLine="499"/>
              <w:jc w:val="both"/>
            </w:pPr>
            <w:r>
              <w:rPr>
                <w:b/>
                <w:bCs/>
                <w:spacing w:val="-11"/>
              </w:rPr>
              <w:t>10.</w:t>
            </w:r>
            <w:r>
              <w:rPr>
                <w:b/>
                <w:bCs/>
                <w:spacing w:val="71"/>
              </w:rPr>
              <w:t xml:space="preserve"> </w:t>
            </w:r>
            <w:r>
              <w:rPr>
                <w:spacing w:val="-11"/>
              </w:rPr>
              <w:t>书本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55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11"/>
              </w:rPr>
              <w:t>页，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物体</w:t>
            </w:r>
            <w:r>
              <w:t xml:space="preserve"> </w:t>
            </w:r>
            <w:r>
              <w:rPr>
                <w:spacing w:val="-7"/>
              </w:rPr>
              <w:t>受力时会产生形变，但有时</w:t>
            </w:r>
            <w:r>
              <w:t xml:space="preserve"> </w:t>
            </w:r>
            <w:r>
              <w:rPr>
                <w:spacing w:val="-4"/>
              </w:rPr>
              <w:t>形变很小，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不易观察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。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-4"/>
              </w:rPr>
              <w:t>在</w:t>
            </w:r>
            <w:r>
              <w:t xml:space="preserve"> </w:t>
            </w:r>
            <w:r>
              <w:rPr>
                <w:spacing w:val="-5"/>
              </w:rPr>
              <w:t xml:space="preserve">图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3.2-2</w:t>
            </w:r>
            <w:r>
              <w:rPr>
                <w:rFonts w:ascii="Times New Roman" w:hAnsi="Times New Roman" w:eastAsia="Times New Roman" w:cs="Times New Roman"/>
                <w:spacing w:val="46"/>
                <w:w w:val="101"/>
              </w:rPr>
              <w:t xml:space="preserve"> </w:t>
            </w:r>
            <w:r>
              <w:rPr>
                <w:spacing w:val="-5"/>
              </w:rPr>
              <w:t>中，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一块三角形有</w:t>
            </w:r>
            <w:r>
              <w:t xml:space="preserve"> </w:t>
            </w:r>
            <w:r>
              <w:rPr>
                <w:spacing w:val="14"/>
              </w:rPr>
              <w:t>机玻璃压在另一块有机玻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璃上，发生的形变很小，肉</w:t>
            </w:r>
            <w:r>
              <w:t xml:space="preserve"> </w:t>
            </w:r>
            <w:r>
              <w:rPr>
                <w:spacing w:val="-5"/>
              </w:rPr>
              <w:t>眼不能看出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rPr>
                <w:spacing w:val="66"/>
              </w:rPr>
              <w:t xml:space="preserve"> </w:t>
            </w:r>
            <w:r>
              <w:rPr>
                <w:spacing w:val="-5"/>
              </w:rPr>
              <w:t>但是，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形变</w:t>
            </w:r>
            <w:r>
              <w:t xml:space="preserve"> </w:t>
            </w:r>
            <w:r>
              <w:rPr>
                <w:spacing w:val="14"/>
              </w:rPr>
              <w:t>使有机玻璃内不同部位的</w:t>
            </w:r>
          </w:p>
        </w:tc>
      </w:tr>
    </w:tbl>
    <w:p w14:paraId="71B8D1AB">
      <w:pPr>
        <w:pStyle w:val="2"/>
      </w:pPr>
    </w:p>
    <w:p w14:paraId="1F38253C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0CEB3F7C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683C16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7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0A2DA219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4207845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8564841">
            <w:pPr>
              <w:pStyle w:val="6"/>
              <w:spacing w:before="41" w:line="181" w:lineRule="auto"/>
              <w:ind w:left="471"/>
            </w:pPr>
            <w:r>
              <w:rPr>
                <w:spacing w:val="3"/>
              </w:rPr>
              <w:t>特殊的光通过有机</w:t>
            </w:r>
            <w:r>
              <w:rPr>
                <w:spacing w:val="70"/>
                <w:w w:val="101"/>
              </w:rPr>
              <w:t xml:space="preserve"> </w:t>
            </w:r>
            <w:r>
              <w:rPr>
                <w:spacing w:val="3"/>
              </w:rPr>
              <w:t>玻</w:t>
            </w:r>
          </w:p>
          <w:p w14:paraId="64D69FCB">
            <w:pPr>
              <w:pStyle w:val="6"/>
              <w:spacing w:before="164" w:line="270" w:lineRule="auto"/>
              <w:ind w:left="470" w:right="103" w:hanging="1"/>
              <w:jc w:val="both"/>
            </w:pPr>
            <w:r>
              <w:rPr>
                <w:spacing w:val="-8"/>
              </w:rPr>
              <w:t>璃不同部位时，产生的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花纹会发生变化，利用</w:t>
            </w:r>
            <w:r>
              <w:t xml:space="preserve"> </w:t>
            </w:r>
            <w:r>
              <w:rPr>
                <w:spacing w:val="17"/>
              </w:rPr>
              <w:t>仪器可以看到这种差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异。在工程设计时，常</w:t>
            </w:r>
            <w:r>
              <w:t xml:space="preserve"> </w:t>
            </w:r>
            <w:r>
              <w:rPr>
                <w:spacing w:val="17"/>
              </w:rPr>
              <w:t>用这种方法研究按比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例</w:t>
            </w:r>
            <w:r>
              <w:rPr>
                <w:spacing w:val="77"/>
              </w:rPr>
              <w:t xml:space="preserve"> </w:t>
            </w:r>
            <w:r>
              <w:rPr>
                <w:spacing w:val="1"/>
              </w:rPr>
              <w:t>缩小的有机玻璃模</w:t>
            </w:r>
            <w:r>
              <w:t xml:space="preserve"> </w:t>
            </w:r>
            <w:r>
              <w:rPr>
                <w:spacing w:val="-8"/>
              </w:rPr>
              <w:t>型的形变，进而推测实</w:t>
            </w:r>
            <w:r>
              <w:t xml:space="preserve"> </w:t>
            </w:r>
            <w:r>
              <w:rPr>
                <w:spacing w:val="2"/>
              </w:rPr>
              <w:t>际工程中物体各</w:t>
            </w:r>
            <w:r>
              <w:rPr>
                <w:spacing w:val="68"/>
              </w:rPr>
              <w:t xml:space="preserve"> </w:t>
            </w:r>
            <w:r>
              <w:rPr>
                <w:spacing w:val="2"/>
              </w:rPr>
              <w:t>部位</w:t>
            </w:r>
            <w:r>
              <w:t xml:space="preserve"> </w:t>
            </w:r>
            <w:r>
              <w:rPr>
                <w:spacing w:val="-8"/>
              </w:rPr>
              <w:t>的受力情况。对于观察</w:t>
            </w:r>
            <w:r>
              <w:t xml:space="preserve"> </w:t>
            </w:r>
            <w:r>
              <w:rPr>
                <w:spacing w:val="11"/>
              </w:rPr>
              <w:t>微小形变描述中，</w:t>
            </w:r>
            <w:r>
              <w:rPr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23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"/>
              </w:rPr>
              <w:t>教材描述更为详细。</w:t>
            </w:r>
          </w:p>
          <w:p w14:paraId="27305543">
            <w:pPr>
              <w:pStyle w:val="6"/>
              <w:spacing w:before="8" w:line="265" w:lineRule="auto"/>
              <w:ind w:left="468" w:right="103" w:firstLine="482"/>
            </w:pPr>
            <w:r>
              <w:rPr>
                <w:b/>
                <w:bCs/>
                <w:spacing w:val="-10"/>
              </w:rPr>
              <w:t>2.</w:t>
            </w:r>
            <w:r>
              <w:rPr>
                <w:b/>
                <w:bCs/>
                <w:spacing w:val="13"/>
              </w:rPr>
              <w:t xml:space="preserve">   </w:t>
            </w:r>
            <w:r>
              <w:rPr>
                <w:spacing w:val="-10"/>
              </w:rPr>
              <w:t>书本</w:t>
            </w:r>
            <w:r>
              <w:rPr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59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10"/>
              </w:rPr>
              <w:t>页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，</w:t>
            </w:r>
            <w:r>
              <w:t xml:space="preserve"> </w:t>
            </w:r>
            <w:r>
              <w:rPr>
                <w:spacing w:val="-8"/>
              </w:rPr>
              <w:t>放在地板上的物体，它</w:t>
            </w:r>
            <w:r>
              <w:rPr>
                <w:spacing w:val="2"/>
              </w:rPr>
              <w:t xml:space="preserve"> </w:t>
            </w:r>
            <w:r>
              <w:rPr>
                <w:spacing w:val="18"/>
              </w:rPr>
              <w:t>对地板的压力以及地</w:t>
            </w:r>
            <w:r>
              <w:t xml:space="preserve"> </w:t>
            </w:r>
            <w:r>
              <w:rPr>
                <w:spacing w:val="-8"/>
              </w:rPr>
              <w:t>板对它的支持力，都是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弹力，其方向是跟接触</w:t>
            </w:r>
            <w:r>
              <w:rPr>
                <w:spacing w:val="2"/>
              </w:rPr>
              <w:t xml:space="preserve"> </w:t>
            </w:r>
            <w:r>
              <w:rPr>
                <w:spacing w:val="12"/>
              </w:rPr>
              <w:t>面垂直的；</w:t>
            </w:r>
            <w:r>
              <w:rPr>
                <w:spacing w:val="-17"/>
              </w:rPr>
              <w:t xml:space="preserve"> </w:t>
            </w:r>
            <w:r>
              <w:rPr>
                <w:spacing w:val="12"/>
              </w:rPr>
              <w:t>绳子的拉</w:t>
            </w:r>
            <w:r>
              <w:t xml:space="preserve"> </w:t>
            </w:r>
            <w:r>
              <w:rPr>
                <w:spacing w:val="-8"/>
              </w:rPr>
              <w:t>力，也是弹力，其方向</w:t>
            </w:r>
            <w:r>
              <w:rPr>
                <w:spacing w:val="2"/>
              </w:rPr>
              <w:t xml:space="preserve"> </w:t>
            </w:r>
            <w:r>
              <w:rPr>
                <w:spacing w:val="18"/>
              </w:rPr>
              <w:t>是沿着绳子而指向绳</w:t>
            </w:r>
            <w:r>
              <w:t xml:space="preserve"> </w:t>
            </w:r>
            <w:r>
              <w:rPr>
                <w:spacing w:val="-1"/>
              </w:rPr>
              <w:t>子收缩的方向。</w:t>
            </w:r>
          </w:p>
          <w:p w14:paraId="56A52EA9">
            <w:pPr>
              <w:pStyle w:val="6"/>
              <w:spacing w:before="111" w:line="251" w:lineRule="auto"/>
              <w:ind w:left="467" w:right="103" w:firstLine="484"/>
            </w:pPr>
            <w:r>
              <w:rPr>
                <w:b/>
                <w:bCs/>
                <w:spacing w:val="-4"/>
              </w:rPr>
              <w:t>3.</w:t>
            </w:r>
            <w:r>
              <w:rPr>
                <w:b/>
                <w:bCs/>
                <w:spacing w:val="13"/>
              </w:rPr>
              <w:t xml:space="preserve">   </w:t>
            </w:r>
            <w:r>
              <w:rPr>
                <w:spacing w:val="-4"/>
              </w:rPr>
              <w:t>书本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60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4"/>
              </w:rPr>
              <w:t>页提</w:t>
            </w:r>
            <w:r>
              <w:t xml:space="preserve"> </w:t>
            </w:r>
            <w:r>
              <w:rPr>
                <w:spacing w:val="18"/>
              </w:rPr>
              <w:t>供了胡克定律的实验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步骤内容</w:t>
            </w:r>
          </w:p>
        </w:tc>
        <w:tc>
          <w:tcPr>
            <w:tcW w:w="3382" w:type="dxa"/>
            <w:vAlign w:val="top"/>
          </w:tcPr>
          <w:p w14:paraId="0E8B560A">
            <w:pPr>
              <w:pStyle w:val="6"/>
              <w:spacing w:before="42" w:line="264" w:lineRule="auto"/>
              <w:ind w:left="472" w:right="106"/>
              <w:jc w:val="both"/>
            </w:pPr>
            <w:r>
              <w:rPr>
                <w:spacing w:val="-7"/>
              </w:rPr>
              <w:t>光学性质产生了差异，让特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殊的光通过时，可以看到这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种差异</w:t>
            </w:r>
          </w:p>
          <w:p w14:paraId="684E34BE">
            <w:pPr>
              <w:pStyle w:val="6"/>
              <w:spacing w:before="15" w:line="267" w:lineRule="auto"/>
              <w:ind w:left="472" w:right="80"/>
            </w:pPr>
            <w:r>
              <w:rPr>
                <w:rFonts w:ascii="Times New Roman" w:hAnsi="Times New Roman" w:eastAsia="Times New Roman" w:cs="Times New Roman"/>
                <w:spacing w:val="-3"/>
              </w:rPr>
              <w:t xml:space="preserve">2.  </w:t>
            </w:r>
            <w:r>
              <w:rPr>
                <w:spacing w:val="-3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55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3"/>
              </w:rPr>
              <w:t>页，用绳子拉物</w:t>
            </w:r>
            <w:r>
              <w:t xml:space="preserve"> </w:t>
            </w:r>
            <w:r>
              <w:rPr>
                <w:spacing w:val="-7"/>
              </w:rPr>
              <w:t>体时，绳子和物体都会产生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形变，致使绳子对物体产生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拉力，同时物体也对绳子产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生拉力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。</w:t>
            </w:r>
            <w:r>
              <w:rPr>
                <w:spacing w:val="66"/>
              </w:rPr>
              <w:t xml:space="preserve"> </w:t>
            </w:r>
            <w:r>
              <w:rPr>
                <w:spacing w:val="-2"/>
              </w:rPr>
              <w:t>试讨论拉力的方</w:t>
            </w:r>
            <w:r>
              <w:t xml:space="preserve"> </w:t>
            </w:r>
            <w:r>
              <w:rPr>
                <w:spacing w:val="14"/>
              </w:rPr>
              <w:t>向与绳子的方向有什么关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系</w:t>
            </w:r>
            <w:r>
              <w:rPr>
                <w:spacing w:val="-13"/>
              </w:rPr>
              <w:t xml:space="preserve"> </w:t>
            </w:r>
            <w:r>
              <w:rPr>
                <w:spacing w:val="9"/>
              </w:rPr>
              <w:t>。压力和支持力都是弹</w:t>
            </w:r>
            <w:r>
              <w:t xml:space="preserve"> </w:t>
            </w:r>
            <w:r>
              <w:rPr>
                <w:spacing w:val="-7"/>
              </w:rPr>
              <w:t>力。压力和支持力的方向都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垂直于物体的接触面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。</w:t>
            </w:r>
            <w:r>
              <w:rPr>
                <w:spacing w:val="64"/>
              </w:rPr>
              <w:t xml:space="preserve"> </w:t>
            </w:r>
            <w:r>
              <w:rPr>
                <w:spacing w:val="-2"/>
              </w:rPr>
              <w:t>拉</w:t>
            </w:r>
            <w:r>
              <w:t xml:space="preserve"> </w:t>
            </w:r>
            <w:r>
              <w:rPr>
                <w:spacing w:val="-2"/>
              </w:rPr>
              <w:t>力也是弹力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。</w:t>
            </w:r>
            <w:r>
              <w:rPr>
                <w:spacing w:val="63"/>
              </w:rPr>
              <w:t xml:space="preserve"> </w:t>
            </w:r>
            <w:r>
              <w:rPr>
                <w:spacing w:val="-2"/>
              </w:rPr>
              <w:t>绳的拉力沿</w:t>
            </w:r>
            <w:r>
              <w:t xml:space="preserve"> </w:t>
            </w:r>
            <w:r>
              <w:rPr>
                <w:spacing w:val="-5"/>
              </w:rPr>
              <w:t>着绳而指向绳收缩的方向。</w:t>
            </w:r>
            <w:r>
              <w:rPr>
                <w:spacing w:val="2"/>
              </w:rPr>
              <w:t xml:space="preserve"> </w:t>
            </w:r>
            <w:r>
              <w:rPr>
                <w:spacing w:val="14"/>
              </w:rPr>
              <w:t>教材引导学生思考绳子拉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力的方向与什么有关。</w:t>
            </w:r>
          </w:p>
          <w:p w14:paraId="06542ED5">
            <w:pPr>
              <w:pStyle w:val="6"/>
              <w:spacing w:before="112" w:line="254" w:lineRule="auto"/>
              <w:ind w:left="475" w:right="80" w:firstLine="482"/>
            </w:pPr>
            <w:r>
              <w:rPr>
                <w:rFonts w:ascii="Times New Roman" w:hAnsi="Times New Roman" w:eastAsia="Times New Roman" w:cs="Times New Roman"/>
                <w:spacing w:val="2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2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56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</w:t>
            </w:r>
            <w:r>
              <w:rPr>
                <w:spacing w:val="2"/>
              </w:rPr>
              <w:t>页直接给出</w:t>
            </w:r>
            <w:r>
              <w:t xml:space="preserve"> </w:t>
            </w:r>
            <w:r>
              <w:rPr>
                <w:spacing w:val="-8"/>
              </w:rPr>
              <w:t>胡克定律，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没有实验方案。</w:t>
            </w:r>
          </w:p>
        </w:tc>
      </w:tr>
      <w:tr w14:paraId="6C273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4F3909B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3E708F36">
            <w:pPr>
              <w:pStyle w:val="6"/>
              <w:spacing w:line="227" w:lineRule="auto"/>
              <w:ind w:left="110"/>
            </w:pPr>
            <w:r>
              <w:rPr>
                <w:spacing w:val="-5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5"/>
              </w:rPr>
              <w:t>节</w:t>
            </w:r>
          </w:p>
        </w:tc>
        <w:tc>
          <w:tcPr>
            <w:tcW w:w="2901" w:type="dxa"/>
            <w:vAlign w:val="top"/>
          </w:tcPr>
          <w:p w14:paraId="05437B28">
            <w:pPr>
              <w:pStyle w:val="6"/>
              <w:spacing w:before="5" w:line="255" w:lineRule="auto"/>
              <w:ind w:left="471" w:right="103" w:firstLine="501"/>
            </w:pPr>
            <w:r>
              <w:rPr>
                <w:rFonts w:ascii="Times New Roman" w:hAnsi="Times New Roman" w:eastAsia="Times New Roman" w:cs="Times New Roman"/>
                <w:spacing w:val="-9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    </w:t>
            </w:r>
            <w:r>
              <w:rPr>
                <w:spacing w:val="-9"/>
              </w:rPr>
              <w:t>本 节 是 摩 擦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力，编排顺序先讲滑动</w:t>
            </w:r>
            <w:r>
              <w:t xml:space="preserve"> </w:t>
            </w:r>
            <w:r>
              <w:rPr>
                <w:spacing w:val="-8"/>
              </w:rPr>
              <w:t>摩擦力，再提及静摩擦</w:t>
            </w:r>
            <w:r>
              <w:t xml:space="preserve"> </w:t>
            </w:r>
            <w:r>
              <w:rPr>
                <w:spacing w:val="-4"/>
              </w:rPr>
              <w:t>力。</w:t>
            </w:r>
          </w:p>
          <w:p w14:paraId="27B9AF9B">
            <w:pPr>
              <w:pStyle w:val="6"/>
              <w:spacing w:before="113" w:line="235" w:lineRule="auto"/>
              <w:ind w:left="949"/>
            </w:pPr>
            <w:r>
              <w:rPr>
                <w:rFonts w:ascii="Times New Roman" w:hAnsi="Times New Roman" w:eastAsia="Times New Roman" w:cs="Times New Roman"/>
                <w:spacing w:val="-3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   </w:t>
            </w:r>
            <w:r>
              <w:rPr>
                <w:spacing w:val="-3"/>
              </w:rPr>
              <w:t>书本</w:t>
            </w:r>
            <w:r>
              <w:rPr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63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3"/>
              </w:rPr>
              <w:t>页，</w:t>
            </w:r>
          </w:p>
        </w:tc>
        <w:tc>
          <w:tcPr>
            <w:tcW w:w="3382" w:type="dxa"/>
            <w:vAlign w:val="top"/>
          </w:tcPr>
          <w:p w14:paraId="170531EC">
            <w:pPr>
              <w:pStyle w:val="6"/>
              <w:spacing w:line="256" w:lineRule="auto"/>
              <w:ind w:left="473" w:right="106" w:firstLine="501"/>
            </w:pPr>
            <w:r>
              <w:rPr>
                <w:rFonts w:ascii="Times New Roman" w:hAnsi="Times New Roman" w:eastAsia="Times New Roman" w:cs="Times New Roman"/>
                <w:spacing w:val="-4"/>
              </w:rPr>
              <w:t xml:space="preserve">1.    </w:t>
            </w:r>
            <w:r>
              <w:rPr>
                <w:spacing w:val="-4"/>
              </w:rPr>
              <w:t>本节是摩擦力，编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排顺序是先介绍摩擦力，然</w:t>
            </w:r>
            <w:r>
              <w:t xml:space="preserve"> </w:t>
            </w:r>
            <w:r>
              <w:rPr>
                <w:spacing w:val="-7"/>
              </w:rPr>
              <w:t>后依次是静摩擦力，滑动摩</w:t>
            </w:r>
            <w:r>
              <w:t xml:space="preserve"> </w:t>
            </w:r>
            <w:r>
              <w:rPr>
                <w:spacing w:val="-3"/>
              </w:rPr>
              <w:t>擦力。</w:t>
            </w:r>
          </w:p>
          <w:p w14:paraId="1E077DD3">
            <w:pPr>
              <w:pStyle w:val="6"/>
              <w:spacing w:before="112" w:line="235" w:lineRule="auto"/>
              <w:ind w:left="952"/>
            </w:pPr>
            <w:r>
              <w:rPr>
                <w:rFonts w:ascii="Times New Roman" w:hAnsi="Times New Roman" w:eastAsia="Times New Roman" w:cs="Times New Roman"/>
                <w:spacing w:val="-4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    </w:t>
            </w:r>
            <w:r>
              <w:rPr>
                <w:spacing w:val="-4"/>
              </w:rPr>
              <w:t>书本</w:t>
            </w:r>
            <w:r>
              <w:rPr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58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spacing w:val="-4"/>
              </w:rPr>
              <w:t>页， 当一</w:t>
            </w:r>
          </w:p>
        </w:tc>
      </w:tr>
    </w:tbl>
    <w:p w14:paraId="436A7F0E">
      <w:pPr>
        <w:pStyle w:val="2"/>
      </w:pPr>
    </w:p>
    <w:p w14:paraId="2DBB6A14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43496711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0D0AE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9" w:hRule="atLeast"/>
        </w:trPr>
        <w:tc>
          <w:tcPr>
            <w:tcW w:w="538" w:type="dxa"/>
            <w:vAlign w:val="top"/>
          </w:tcPr>
          <w:p w14:paraId="1C82B73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7A9B839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08E0CEC">
            <w:pPr>
              <w:pStyle w:val="6"/>
              <w:spacing w:before="34" w:line="270" w:lineRule="auto"/>
              <w:ind w:left="468" w:right="103" w:firstLine="4"/>
              <w:jc w:val="both"/>
            </w:pPr>
            <w:r>
              <w:rPr>
                <w:spacing w:val="-9"/>
              </w:rPr>
              <w:t>我们知道，两个相互接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触的物体，当它们相对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滑动时，  在接触面上</w:t>
            </w:r>
            <w:r>
              <w:rPr>
                <w:spacing w:val="9"/>
              </w:rPr>
              <w:t xml:space="preserve"> </w:t>
            </w:r>
            <w:r>
              <w:rPr>
                <w:spacing w:val="18"/>
              </w:rPr>
              <w:t>会产生一种阻碍相对</w:t>
            </w:r>
            <w:r>
              <w:t xml:space="preserve"> </w:t>
            </w:r>
            <w:r>
              <w:rPr>
                <w:spacing w:val="-8"/>
              </w:rPr>
              <w:t>运动的力，这种力叫作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滑动摩擦力</w:t>
            </w:r>
            <w:r>
              <w:rPr>
                <w:spacing w:val="-20"/>
              </w:rPr>
              <w:t xml:space="preserve"> </w:t>
            </w:r>
            <w:r>
              <w:rPr>
                <w:spacing w:val="3"/>
              </w:rPr>
              <w:t>。</w:t>
            </w:r>
            <w:r>
              <w:rPr>
                <w:rFonts w:ascii="Times New Roman" w:hAnsi="Times New Roman" w:eastAsia="Times New Roman" w:cs="Times New Roman"/>
                <w:spacing w:val="3"/>
              </w:rPr>
              <w:t>23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3"/>
              </w:rPr>
              <w:t>教材</w:t>
            </w:r>
            <w:r>
              <w:t xml:space="preserve"> </w:t>
            </w:r>
            <w:r>
              <w:rPr>
                <w:spacing w:val="18"/>
              </w:rPr>
              <w:t>对滑动摩擦力的定义</w:t>
            </w:r>
            <w:r>
              <w:t xml:space="preserve"> </w:t>
            </w:r>
            <w:r>
              <w:rPr>
                <w:spacing w:val="-1"/>
              </w:rPr>
              <w:t>着重提及了相对运动</w:t>
            </w:r>
          </w:p>
          <w:p w14:paraId="43509549">
            <w:pPr>
              <w:pStyle w:val="6"/>
              <w:spacing w:before="3" w:line="250" w:lineRule="auto"/>
              <w:ind w:left="468" w:right="106" w:firstLine="486"/>
            </w:pPr>
            <w:r>
              <w:rPr>
                <w:rFonts w:ascii="Times New Roman" w:hAnsi="Times New Roman" w:eastAsia="Times New Roman" w:cs="Times New Roman"/>
                <w:spacing w:val="-6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    </w:t>
            </w:r>
            <w:r>
              <w:rPr>
                <w:spacing w:val="-6"/>
              </w:rPr>
              <w:t>书本</w:t>
            </w:r>
            <w:r>
              <w:rPr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63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6"/>
              </w:rPr>
              <w:t>页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，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Ff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 </w:t>
            </w:r>
            <w:r>
              <w:rPr>
                <w:spacing w:val="-2"/>
              </w:rPr>
              <w:t>=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μ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 xml:space="preserve"> </w:t>
            </w:r>
            <w:r>
              <w:rPr>
                <w:spacing w:val="-2"/>
                <w:position w:val="-3"/>
                <w:sz w:val="14"/>
                <w:szCs w:val="14"/>
              </w:rPr>
              <w:t>压</w:t>
            </w:r>
            <w:r>
              <w:rPr>
                <w:spacing w:val="-2"/>
              </w:rPr>
              <w:t>公式中</w:t>
            </w:r>
            <w:r>
              <w:rPr>
                <w:spacing w:val="-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F </w:t>
            </w:r>
            <w:r>
              <w:rPr>
                <w:spacing w:val="-2"/>
              </w:rPr>
              <w:t>的</w:t>
            </w:r>
            <w:r>
              <w:t xml:space="preserve"> </w:t>
            </w:r>
            <w:r>
              <w:rPr>
                <w:spacing w:val="-1"/>
              </w:rPr>
              <w:t>标注不太相同</w:t>
            </w:r>
          </w:p>
          <w:p w14:paraId="400314A5">
            <w:pPr>
              <w:pStyle w:val="6"/>
              <w:spacing w:before="109" w:line="268" w:lineRule="auto"/>
              <w:ind w:left="466" w:right="103" w:firstLine="481"/>
            </w:pPr>
            <w:r>
              <w:rPr>
                <w:rFonts w:ascii="Times New Roman" w:hAnsi="Times New Roman" w:eastAsia="Times New Roman" w:cs="Times New Roman"/>
                <w:spacing w:val="-5"/>
              </w:rPr>
              <w:t>4.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    </w:t>
            </w:r>
            <w:r>
              <w:rPr>
                <w:spacing w:val="-5"/>
              </w:rPr>
              <w:t>书本</w:t>
            </w:r>
            <w:r>
              <w:rPr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64</w:t>
            </w:r>
            <w:r>
              <w:rPr>
                <w:rFonts w:ascii="Times New Roman" w:hAnsi="Times New Roman" w:eastAsia="Times New Roman" w:cs="Times New Roman"/>
                <w:spacing w:val="41"/>
                <w:w w:val="101"/>
              </w:rPr>
              <w:t xml:space="preserve"> </w:t>
            </w:r>
            <w:r>
              <w:rPr>
                <w:spacing w:val="-5"/>
              </w:rPr>
              <w:t>页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，</w:t>
            </w:r>
            <w:r>
              <w:t xml:space="preserve"> </w:t>
            </w:r>
            <w:r>
              <w:rPr>
                <w:spacing w:val="18"/>
              </w:rPr>
              <w:t>在我国东北寒冷的冬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季，有些地方用雪橇作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为运输工具。一个有钢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制滑板的雪橇，连同车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 xml:space="preserve">上木料的总质量为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4.9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1"/>
              </w:rPr>
              <w:t>×</w:t>
            </w:r>
            <w:r>
              <w:rPr>
                <w:spacing w:val="-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1"/>
                <w:position w:val="7"/>
                <w:sz w:val="15"/>
                <w:szCs w:val="15"/>
              </w:rPr>
              <w:t>3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  <w:position w:val="7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1"/>
              </w:rPr>
              <w:t>。在水平的冰</w:t>
            </w:r>
            <w:r>
              <w:t xml:space="preserve"> </w:t>
            </w:r>
            <w:r>
              <w:rPr>
                <w:spacing w:val="-8"/>
              </w:rPr>
              <w:t>道上，马要在水平方向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用多大的力，才能够拉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着雪橇匀速前进？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g </w:t>
            </w:r>
            <w:r>
              <w:rPr>
                <w:spacing w:val="-2"/>
              </w:rPr>
              <w:t>取</w:t>
            </w:r>
            <w:r>
              <w:rPr>
                <w:spacing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10 N/kg</w:t>
            </w:r>
            <w:r>
              <w:rPr>
                <w:spacing w:val="-1"/>
              </w:rPr>
              <w:t>。</w:t>
            </w:r>
          </w:p>
          <w:p w14:paraId="3FE24605">
            <w:pPr>
              <w:pStyle w:val="6"/>
              <w:spacing w:before="140" w:line="266" w:lineRule="auto"/>
              <w:ind w:left="468" w:right="103" w:firstLine="485"/>
              <w:jc w:val="both"/>
            </w:pPr>
            <w:r>
              <w:rPr>
                <w:spacing w:val="-11"/>
              </w:rPr>
              <w:t>经过对比，数据的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量级发生了变化，同时</w:t>
            </w:r>
            <w:r>
              <w:rPr>
                <w:spacing w:val="3"/>
              </w:rPr>
              <w:t xml:space="preserve"> </w:t>
            </w:r>
            <w:r>
              <w:rPr>
                <w:spacing w:val="18"/>
              </w:rPr>
              <w:t>书上例题答案解析也</w:t>
            </w:r>
          </w:p>
          <w:p w14:paraId="2F95699D">
            <w:pPr>
              <w:pStyle w:val="6"/>
              <w:spacing w:before="32" w:line="260" w:lineRule="auto"/>
              <w:ind w:left="486" w:right="103" w:hanging="14"/>
            </w:pPr>
            <w:r>
              <w:rPr>
                <w:spacing w:val="-9"/>
              </w:rPr>
              <w:t>重新书写了，更简洁明</w:t>
            </w:r>
            <w:r>
              <w:rPr>
                <w:spacing w:val="8"/>
              </w:rPr>
              <w:t xml:space="preserve"> </w:t>
            </w:r>
            <w:r>
              <w:rPr>
                <w:spacing w:val="-13"/>
              </w:rPr>
              <w:t>了。</w:t>
            </w:r>
          </w:p>
          <w:p w14:paraId="719E7DF2">
            <w:pPr>
              <w:pStyle w:val="6"/>
              <w:spacing w:before="3" w:line="272" w:lineRule="auto"/>
              <w:ind w:left="467" w:right="103" w:firstLine="486"/>
            </w:pPr>
            <w:r>
              <w:rPr>
                <w:rFonts w:ascii="Times New Roman" w:hAnsi="Times New Roman" w:eastAsia="Times New Roman" w:cs="Times New Roman"/>
                <w:spacing w:val="-6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   </w:t>
            </w:r>
            <w:r>
              <w:rPr>
                <w:spacing w:val="-6"/>
              </w:rPr>
              <w:t>书本</w:t>
            </w:r>
            <w:r>
              <w:rPr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65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6"/>
              </w:rPr>
              <w:t>页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，</w:t>
            </w:r>
            <w:r>
              <w:t xml:space="preserve"> </w:t>
            </w:r>
            <w:r>
              <w:rPr>
                <w:spacing w:val="18"/>
              </w:rPr>
              <w:t>静摩擦力的方向总是</w:t>
            </w:r>
          </w:p>
        </w:tc>
        <w:tc>
          <w:tcPr>
            <w:tcW w:w="3382" w:type="dxa"/>
            <w:vAlign w:val="top"/>
          </w:tcPr>
          <w:p w14:paraId="762DE6D2">
            <w:pPr>
              <w:pStyle w:val="6"/>
              <w:spacing w:before="43" w:line="266" w:lineRule="auto"/>
              <w:ind w:left="473" w:right="106" w:hanging="2"/>
              <w:jc w:val="both"/>
            </w:pPr>
            <w:r>
              <w:rPr>
                <w:spacing w:val="14"/>
              </w:rPr>
              <w:t>个物体在另一个物体表面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滑动的时候，会受到另一个</w:t>
            </w:r>
            <w:r>
              <w:t xml:space="preserve"> </w:t>
            </w:r>
            <w:r>
              <w:rPr>
                <w:spacing w:val="-7"/>
              </w:rPr>
              <w:t>物体阻碍它滑动的力，这种</w:t>
            </w:r>
            <w:r>
              <w:t xml:space="preserve"> </w:t>
            </w:r>
            <w:r>
              <w:rPr>
                <w:spacing w:val="-1"/>
              </w:rPr>
              <w:t>力叫作滑动摩擦力。</w:t>
            </w:r>
          </w:p>
          <w:p w14:paraId="69881A11">
            <w:pPr>
              <w:pStyle w:val="6"/>
              <w:spacing w:before="2" w:line="248" w:lineRule="auto"/>
              <w:ind w:left="475" w:right="108" w:firstLine="481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4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    </w:t>
            </w:r>
            <w:r>
              <w:rPr>
                <w:spacing w:val="-4"/>
              </w:rPr>
              <w:t>书本</w:t>
            </w:r>
            <w:r>
              <w:rPr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58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滑动</w:t>
            </w:r>
            <w:r>
              <w:t xml:space="preserve"> </w:t>
            </w:r>
            <w:r>
              <w:rPr>
                <w:spacing w:val="-3"/>
              </w:rPr>
              <w:t xml:space="preserve">摩擦力公式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F</w:t>
            </w:r>
            <w:r>
              <w:rPr>
                <w:spacing w:val="-3"/>
              </w:rPr>
              <w:t xml:space="preserve">=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µFN</w:t>
            </w:r>
          </w:p>
          <w:p w14:paraId="5AE37060">
            <w:pPr>
              <w:pStyle w:val="6"/>
              <w:spacing w:before="81" w:line="259" w:lineRule="auto"/>
              <w:ind w:left="479" w:right="106" w:firstLine="471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4.    </w:t>
            </w:r>
            <w:r>
              <w:rPr>
                <w:spacing w:val="-1"/>
              </w:rPr>
              <w:t>书本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59</w:t>
            </w:r>
            <w:r>
              <w:rPr>
                <w:rFonts w:ascii="Times New Roman" w:hAnsi="Times New Roman" w:eastAsia="Times New Roman" w:cs="Times New Roman"/>
                <w:spacing w:val="31"/>
              </w:rPr>
              <w:t xml:space="preserve"> </w:t>
            </w:r>
            <w:r>
              <w:rPr>
                <w:spacing w:val="-1"/>
              </w:rPr>
              <w:t>页，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在我</w:t>
            </w:r>
            <w:r>
              <w:t xml:space="preserve"> </w:t>
            </w:r>
            <w:r>
              <w:rPr>
                <w:spacing w:val="-8"/>
              </w:rPr>
              <w:t>国东北寒冷的冬季，雪橇是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常 见</w:t>
            </w:r>
            <w:r>
              <w:rPr>
                <w:spacing w:val="34"/>
              </w:rPr>
              <w:t xml:space="preserve"> </w:t>
            </w:r>
            <w:r>
              <w:rPr>
                <w:spacing w:val="-11"/>
              </w:rPr>
              <w:t>的</w:t>
            </w:r>
            <w:r>
              <w:rPr>
                <w:spacing w:val="13"/>
              </w:rPr>
              <w:t xml:space="preserve"> </w:t>
            </w:r>
            <w:r>
              <w:rPr>
                <w:spacing w:val="-11"/>
              </w:rPr>
              <w:t>运</w:t>
            </w:r>
            <w:r>
              <w:rPr>
                <w:spacing w:val="21"/>
              </w:rPr>
              <w:t xml:space="preserve"> </w:t>
            </w:r>
            <w:r>
              <w:rPr>
                <w:spacing w:val="-11"/>
              </w:rPr>
              <w:t>输</w:t>
            </w:r>
            <w:r>
              <w:rPr>
                <w:spacing w:val="18"/>
              </w:rPr>
              <w:t xml:space="preserve"> </w:t>
            </w:r>
            <w:r>
              <w:rPr>
                <w:spacing w:val="-11"/>
              </w:rPr>
              <w:t>工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11"/>
              </w:rPr>
              <w:t>具</w:t>
            </w:r>
            <w:r>
              <w:rPr>
                <w:spacing w:val="23"/>
              </w:rPr>
              <w:t xml:space="preserve"> </w:t>
            </w:r>
            <w:r>
              <w:rPr>
                <w:spacing w:val="-11"/>
              </w:rPr>
              <w:t>（</w:t>
            </w:r>
            <w:r>
              <w:rPr>
                <w:spacing w:val="43"/>
                <w:w w:val="101"/>
              </w:rPr>
              <w:t xml:space="preserve"> </w:t>
            </w:r>
            <w:r>
              <w:rPr>
                <w:spacing w:val="-11"/>
              </w:rPr>
              <w:t>图</w:t>
            </w:r>
          </w:p>
          <w:p w14:paraId="448DA2A8">
            <w:pPr>
              <w:pStyle w:val="6"/>
              <w:spacing w:before="71" w:line="277" w:lineRule="auto"/>
              <w:ind w:left="472" w:right="106" w:firstLine="4"/>
              <w:jc w:val="both"/>
            </w:pPr>
            <w:r>
              <w:rPr>
                <w:rFonts w:ascii="Times New Roman" w:hAnsi="Times New Roman" w:eastAsia="Times New Roman" w:cs="Times New Roman"/>
                <w:spacing w:val="-1"/>
              </w:rPr>
              <w:t>3.3-5</w:t>
            </w:r>
            <w:r>
              <w:rPr>
                <w:spacing w:val="-1"/>
              </w:rPr>
              <w:t>）。  一个有钢制滑板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的雪橇，连同车上的木料的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总重量为</w:t>
            </w:r>
            <w:r>
              <w:rPr>
                <w:spacing w:val="6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4.9 </w:t>
            </w:r>
            <w:r>
              <w:rPr>
                <w:spacing w:val="-4"/>
              </w:rPr>
              <w:t>×</w:t>
            </w:r>
            <w:r>
              <w:rPr>
                <w:spacing w:val="-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4"/>
                <w:position w:val="7"/>
                <w:sz w:val="15"/>
                <w:szCs w:val="15"/>
              </w:rPr>
              <w:t>4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position w:val="7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N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-4"/>
              </w:rPr>
              <w:t>。</w:t>
            </w:r>
            <w:r>
              <w:rPr>
                <w:spacing w:val="56"/>
              </w:rPr>
              <w:t xml:space="preserve"> </w:t>
            </w:r>
            <w:r>
              <w:rPr>
                <w:spacing w:val="-4"/>
              </w:rPr>
              <w:t>在</w:t>
            </w:r>
            <w:r>
              <w:t xml:space="preserve"> </w:t>
            </w:r>
            <w:r>
              <w:rPr>
                <w:spacing w:val="-7"/>
              </w:rPr>
              <w:t>水平的冰道上，马要在水平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方向用多大的力，才能够拉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着雪橇匀速前进？</w:t>
            </w:r>
          </w:p>
          <w:p w14:paraId="30E6CD4F">
            <w:pPr>
              <w:pStyle w:val="6"/>
              <w:spacing w:before="6" w:line="249" w:lineRule="auto"/>
              <w:ind w:left="474" w:right="106" w:firstLine="484"/>
            </w:pPr>
            <w:r>
              <w:rPr>
                <w:rFonts w:ascii="Times New Roman" w:hAnsi="Times New Roman" w:eastAsia="Times New Roman" w:cs="Times New Roman"/>
                <w:spacing w:val="-4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   </w:t>
            </w:r>
            <w:r>
              <w:rPr>
                <w:spacing w:val="-4"/>
              </w:rPr>
              <w:t>书本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57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静摩</w:t>
            </w:r>
            <w:r>
              <w:t xml:space="preserve"> </w:t>
            </w:r>
            <w:r>
              <w:rPr>
                <w:spacing w:val="14"/>
              </w:rPr>
              <w:t>擦力的方向总是沿着接触</w:t>
            </w:r>
            <w:r>
              <w:t xml:space="preserve"> </w:t>
            </w:r>
            <w:r>
              <w:rPr>
                <w:spacing w:val="-2"/>
              </w:rPr>
              <w:t>面</w:t>
            </w:r>
            <w:r>
              <w:rPr>
                <w:spacing w:val="-2"/>
                <w:position w:val="8"/>
                <w:sz w:val="14"/>
                <w:szCs w:val="14"/>
              </w:rPr>
              <w:t>②</w:t>
            </w:r>
            <w:r>
              <w:rPr>
                <w:spacing w:val="-8"/>
                <w:position w:val="8"/>
                <w:sz w:val="14"/>
                <w:szCs w:val="14"/>
              </w:rPr>
              <w:t xml:space="preserve"> </w:t>
            </w:r>
            <w:r>
              <w:rPr>
                <w:spacing w:val="-4"/>
              </w:rPr>
              <w:t>,</w:t>
            </w:r>
            <w:r>
              <w:rPr>
                <w:spacing w:val="31"/>
              </w:rPr>
              <w:t xml:space="preserve">  </w:t>
            </w:r>
            <w:r>
              <w:rPr>
                <w:spacing w:val="-4"/>
              </w:rPr>
              <w:t>并且跟物体相对运动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趋势的方向相反</w:t>
            </w:r>
          </w:p>
          <w:p w14:paraId="2719DCB0">
            <w:pPr>
              <w:pStyle w:val="6"/>
              <w:spacing w:before="113" w:line="260" w:lineRule="auto"/>
              <w:ind w:left="476" w:right="106" w:firstLine="481"/>
            </w:pPr>
            <w:r>
              <w:rPr>
                <w:rFonts w:ascii="Times New Roman" w:hAnsi="Times New Roman" w:eastAsia="Times New Roman" w:cs="Times New Roman"/>
                <w:spacing w:val="-3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   </w:t>
            </w:r>
            <w:r>
              <w:rPr>
                <w:spacing w:val="-3"/>
              </w:rPr>
              <w:t>书本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57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spacing w:val="-3"/>
              </w:rPr>
              <w:t>页，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两本</w:t>
            </w:r>
            <w:r>
              <w:t xml:space="preserve"> </w:t>
            </w:r>
            <w:r>
              <w:rPr>
                <w:spacing w:val="14"/>
              </w:rPr>
              <w:t>书静摩擦力大小随着拉力</w:t>
            </w:r>
            <w:r>
              <w:t xml:space="preserve"> </w:t>
            </w:r>
            <w:r>
              <w:rPr>
                <w:spacing w:val="-8"/>
              </w:rPr>
              <w:t>变化实验内容表述一致，但</w:t>
            </w:r>
            <w:r>
              <w:rPr>
                <w:spacing w:val="9"/>
              </w:rPr>
              <w:t xml:space="preserve"> </w:t>
            </w:r>
            <w:r>
              <w:rPr>
                <w:spacing w:val="14"/>
              </w:rPr>
              <w:t>是本书没有传感器的拉力</w:t>
            </w:r>
            <w:r>
              <w:t xml:space="preserve"> </w:t>
            </w:r>
            <w:r>
              <w:rPr>
                <w:spacing w:val="-1"/>
              </w:rPr>
              <w:t>随时间的变化关系图像。</w:t>
            </w:r>
          </w:p>
          <w:p w14:paraId="0A0FD1E8">
            <w:pPr>
              <w:pStyle w:val="6"/>
              <w:spacing w:before="108" w:line="273" w:lineRule="auto"/>
              <w:ind w:left="476" w:right="106" w:firstLine="479"/>
              <w:jc w:val="both"/>
            </w:pPr>
            <w:r>
              <w:rPr>
                <w:rFonts w:ascii="Times New Roman" w:hAnsi="Times New Roman" w:eastAsia="Times New Roman" w:cs="Times New Roman"/>
                <w:spacing w:val="10"/>
              </w:rPr>
              <w:t>7.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60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10"/>
              </w:rPr>
              <w:t>页科学漫步中</w:t>
            </w:r>
            <w:r>
              <w:t xml:space="preserve"> </w:t>
            </w:r>
            <w:r>
              <w:rPr>
                <w:spacing w:val="13"/>
              </w:rPr>
              <w:t>介绍流体的阻力提出三个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实例</w:t>
            </w:r>
          </w:p>
          <w:p w14:paraId="169CAA0A">
            <w:pPr>
              <w:pStyle w:val="6"/>
              <w:spacing w:before="3" w:line="272" w:lineRule="auto"/>
              <w:ind w:left="488" w:right="108" w:firstLine="473"/>
            </w:pPr>
            <w:r>
              <w:rPr>
                <w:rFonts w:ascii="Times New Roman" w:hAnsi="Times New Roman" w:eastAsia="Times New Roman" w:cs="Times New Roman"/>
                <w:spacing w:val="-2"/>
              </w:rPr>
              <w:t>8.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   </w:t>
            </w:r>
            <w:r>
              <w:rPr>
                <w:spacing w:val="-2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61</w:t>
            </w:r>
            <w:r>
              <w:rPr>
                <w:rFonts w:ascii="Times New Roman" w:hAnsi="Times New Roman" w:eastAsia="Times New Roman" w:cs="Times New Roman"/>
                <w:spacing w:val="34"/>
              </w:rPr>
              <w:t xml:space="preserve"> </w:t>
            </w:r>
            <w:r>
              <w:rPr>
                <w:spacing w:val="-2"/>
              </w:rPr>
              <w:t>页，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课后</w:t>
            </w:r>
            <w:r>
              <w:t xml:space="preserve"> </w:t>
            </w:r>
            <w:r>
              <w:rPr>
                <w:spacing w:val="-6"/>
              </w:rPr>
              <w:t>习题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</w:t>
            </w:r>
            <w:r>
              <w:rPr>
                <w:spacing w:val="-6"/>
              </w:rPr>
              <w:t>：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瓶子被握在手中，</w:t>
            </w:r>
          </w:p>
        </w:tc>
      </w:tr>
    </w:tbl>
    <w:p w14:paraId="4BDE17F2">
      <w:pPr>
        <w:pStyle w:val="2"/>
      </w:pPr>
    </w:p>
    <w:p w14:paraId="6A3462EF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0BC26FD4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7EF0E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0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52B1CE8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37F61CFB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D8D0ED8">
            <w:pPr>
              <w:pStyle w:val="6"/>
              <w:spacing w:before="43" w:line="272" w:lineRule="auto"/>
              <w:ind w:left="484" w:right="103" w:hanging="13"/>
            </w:pPr>
            <w:r>
              <w:rPr>
                <w:spacing w:val="17"/>
              </w:rPr>
              <w:t>跟物体相对运动趋势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的方向相反。</w:t>
            </w:r>
          </w:p>
          <w:p w14:paraId="5E7DC676">
            <w:pPr>
              <w:pStyle w:val="6"/>
              <w:spacing w:before="1" w:line="182" w:lineRule="auto"/>
              <w:ind w:left="949"/>
            </w:pPr>
            <w:r>
              <w:rPr>
                <w:spacing w:val="23"/>
              </w:rPr>
              <w:t>本书删减了沿着</w:t>
            </w:r>
          </w:p>
          <w:p w14:paraId="3E0F7243">
            <w:pPr>
              <w:pStyle w:val="6"/>
              <w:spacing w:before="153" w:line="210" w:lineRule="auto"/>
              <w:ind w:left="470"/>
            </w:pPr>
            <w:r>
              <w:rPr>
                <w:spacing w:val="-8"/>
              </w:rPr>
              <w:t>接触面，以及删减了对</w:t>
            </w:r>
          </w:p>
          <w:p w14:paraId="46676ADB">
            <w:pPr>
              <w:pStyle w:val="6"/>
              <w:spacing w:before="111" w:line="259" w:lineRule="auto"/>
              <w:ind w:left="467" w:right="103" w:firstLine="1"/>
            </w:pPr>
            <w:r>
              <w:rPr>
                <w:spacing w:val="18"/>
              </w:rPr>
              <w:t>于不同情况下对于沿</w:t>
            </w:r>
            <w:r>
              <w:t xml:space="preserve"> </w:t>
            </w:r>
            <w:r>
              <w:rPr>
                <w:spacing w:val="-1"/>
              </w:rPr>
              <w:t>着接触面的解释。</w:t>
            </w:r>
          </w:p>
          <w:p w14:paraId="32EB759E">
            <w:pPr>
              <w:pStyle w:val="6"/>
              <w:spacing w:line="262" w:lineRule="auto"/>
              <w:ind w:left="468" w:right="103" w:firstLine="485"/>
            </w:pPr>
            <w:r>
              <w:rPr>
                <w:rFonts w:ascii="Times New Roman" w:hAnsi="Times New Roman" w:eastAsia="Times New Roman" w:cs="Times New Roman"/>
                <w:spacing w:val="-6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   </w:t>
            </w:r>
            <w:r>
              <w:rPr>
                <w:spacing w:val="-6"/>
              </w:rPr>
              <w:t>书本</w:t>
            </w:r>
            <w:r>
              <w:rPr>
                <w:spacing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65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6"/>
              </w:rPr>
              <w:t>页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，</w:t>
            </w:r>
            <w:r>
              <w:t xml:space="preserve"> </w:t>
            </w:r>
            <w:r>
              <w:rPr>
                <w:spacing w:val="18"/>
              </w:rPr>
              <w:t>两本书静摩擦力大小</w:t>
            </w:r>
            <w:r>
              <w:t xml:space="preserve"> </w:t>
            </w:r>
            <w:r>
              <w:rPr>
                <w:spacing w:val="18"/>
              </w:rPr>
              <w:t>随着拉力变化实验内</w:t>
            </w:r>
            <w:r>
              <w:t xml:space="preserve"> </w:t>
            </w:r>
            <w:r>
              <w:rPr>
                <w:spacing w:val="-8"/>
              </w:rPr>
              <w:t>容表述一致，本书有传</w:t>
            </w:r>
            <w:r>
              <w:rPr>
                <w:spacing w:val="2"/>
              </w:rPr>
              <w:t xml:space="preserve"> </w:t>
            </w:r>
            <w:r>
              <w:rPr>
                <w:spacing w:val="18"/>
              </w:rPr>
              <w:t>感器的拉力随时间的</w:t>
            </w:r>
            <w:r>
              <w:t xml:space="preserve"> </w:t>
            </w:r>
            <w:r>
              <w:rPr>
                <w:spacing w:val="-1"/>
              </w:rPr>
              <w:t>变化关系图像</w:t>
            </w:r>
          </w:p>
          <w:p w14:paraId="4B8D5149">
            <w:pPr>
              <w:pStyle w:val="6"/>
              <w:spacing w:before="109" w:line="273" w:lineRule="auto"/>
              <w:ind w:left="476" w:right="103" w:hanging="3"/>
              <w:jc w:val="both"/>
            </w:pPr>
            <w:r>
              <w:rPr>
                <w:rFonts w:ascii="Times New Roman" w:hAnsi="Times New Roman" w:eastAsia="Times New Roman" w:cs="Times New Roman"/>
                <w:spacing w:val="10"/>
              </w:rPr>
              <w:t>7.66</w:t>
            </w:r>
            <w:r>
              <w:rPr>
                <w:rFonts w:ascii="Times New Roman" w:hAnsi="Times New Roman" w:eastAsia="Times New Roman" w:cs="Times New Roman"/>
                <w:spacing w:val="48"/>
              </w:rPr>
              <w:t xml:space="preserve"> </w:t>
            </w:r>
            <w:r>
              <w:rPr>
                <w:spacing w:val="10"/>
              </w:rPr>
              <w:t>页中处理流体的</w:t>
            </w:r>
            <w:r>
              <w:t xml:space="preserve"> </w:t>
            </w:r>
            <w:r>
              <w:rPr>
                <w:spacing w:val="17"/>
              </w:rPr>
              <w:t>阻力中实例由三个缩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减为一个</w:t>
            </w:r>
          </w:p>
          <w:p w14:paraId="1F5DD22F">
            <w:pPr>
              <w:pStyle w:val="6"/>
              <w:spacing w:before="4" w:line="271" w:lineRule="auto"/>
              <w:ind w:left="472" w:right="103" w:firstLine="486"/>
              <w:jc w:val="both"/>
            </w:pPr>
            <w:r>
              <w:rPr>
                <w:rFonts w:ascii="Times New Roman" w:hAnsi="Times New Roman" w:eastAsia="Times New Roman" w:cs="Times New Roman"/>
                <w:spacing w:val="-7"/>
              </w:rPr>
              <w:t>8.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  </w:t>
            </w:r>
            <w:r>
              <w:rPr>
                <w:spacing w:val="-7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67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-7"/>
              </w:rPr>
              <w:t>页，课</w:t>
            </w:r>
            <w:r>
              <w:t xml:space="preserve"> </w:t>
            </w:r>
            <w:r>
              <w:rPr>
                <w:spacing w:val="1"/>
              </w:rPr>
              <w:t>后习题</w:t>
            </w:r>
            <w:r>
              <w:rPr>
                <w:rFonts w:ascii="Times New Roman" w:hAnsi="Times New Roman" w:eastAsia="Times New Roman" w:cs="Times New Roman"/>
                <w:spacing w:val="1"/>
              </w:rPr>
              <w:t>2</w:t>
            </w:r>
            <w:r>
              <w:rPr>
                <w:spacing w:val="1"/>
              </w:rPr>
              <w:t>：</w:t>
            </w:r>
            <w:r>
              <w:rPr>
                <w:spacing w:val="-42"/>
              </w:rPr>
              <w:t xml:space="preserve"> </w:t>
            </w:r>
            <w:r>
              <w:rPr>
                <w:spacing w:val="1"/>
              </w:rPr>
              <w:t>瓶子被瓶口</w:t>
            </w:r>
            <w:r>
              <w:t xml:space="preserve"> </w:t>
            </w:r>
            <w:r>
              <w:rPr>
                <w:spacing w:val="-1"/>
              </w:rPr>
              <w:t>朝上握在手中静止。</w:t>
            </w:r>
          </w:p>
        </w:tc>
        <w:tc>
          <w:tcPr>
            <w:tcW w:w="3382" w:type="dxa"/>
            <w:vAlign w:val="top"/>
          </w:tcPr>
          <w:p w14:paraId="2B03DFF0">
            <w:pPr>
              <w:pStyle w:val="6"/>
              <w:spacing w:before="43" w:line="180" w:lineRule="auto"/>
              <w:ind w:left="473"/>
            </w:pPr>
            <w:r>
              <w:rPr>
                <w:spacing w:val="-2"/>
              </w:rPr>
              <w:t>瓶口朝上。</w:t>
            </w:r>
          </w:p>
        </w:tc>
      </w:tr>
      <w:tr w14:paraId="134F7C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4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7591C9E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2A50780D">
            <w:pPr>
              <w:pStyle w:val="6"/>
              <w:spacing w:before="1" w:line="226" w:lineRule="auto"/>
              <w:ind w:left="110"/>
            </w:pPr>
            <w:r>
              <w:rPr>
                <w:spacing w:val="-4"/>
              </w:rPr>
              <w:t>第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4"/>
              </w:rPr>
              <w:t>节</w:t>
            </w:r>
          </w:p>
        </w:tc>
        <w:tc>
          <w:tcPr>
            <w:tcW w:w="2901" w:type="dxa"/>
            <w:vAlign w:val="top"/>
          </w:tcPr>
          <w:p w14:paraId="50A11553">
            <w:pPr>
              <w:pStyle w:val="6"/>
              <w:spacing w:before="10" w:line="272" w:lineRule="auto"/>
              <w:ind w:left="108" w:right="58" w:firstLine="503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>1.</w:t>
            </w:r>
            <w:r>
              <w:rPr>
                <w:spacing w:val="-6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69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spacing w:val="-6"/>
              </w:rPr>
              <w:t>页，对于牛</w:t>
            </w:r>
            <w:r>
              <w:t xml:space="preserve"> </w:t>
            </w:r>
            <w:r>
              <w:rPr>
                <w:spacing w:val="3"/>
              </w:rPr>
              <w:t>顿第三定律探究作用力与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反作用力实验中两位同学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各持一个力传感器，</w:t>
            </w:r>
            <w:r>
              <w:rPr>
                <w:spacing w:val="-39"/>
              </w:rPr>
              <w:t xml:space="preserve"> </w:t>
            </w:r>
            <w:r>
              <w:rPr>
                <w:spacing w:val="1"/>
              </w:rPr>
              <w:t>互相</w:t>
            </w:r>
            <w:r>
              <w:t xml:space="preserve"> 钩着</w:t>
            </w:r>
            <w:r>
              <w:rPr>
                <w:spacing w:val="-29"/>
              </w:rPr>
              <w:t xml:space="preserve"> </w:t>
            </w:r>
            <w:r>
              <w:t>。一人用力拉力传感 器朝自己的方向运动</w:t>
            </w:r>
            <w:r>
              <w:rPr>
                <w:spacing w:val="-29"/>
              </w:rPr>
              <w:t xml:space="preserve"> </w:t>
            </w:r>
            <w:r>
              <w:t xml:space="preserve">。可 </w:t>
            </w:r>
            <w:r>
              <w:rPr>
                <w:spacing w:val="-13"/>
              </w:rPr>
              <w:t>以发现，在运动的过程中，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尽管力的大小随运动时间</w:t>
            </w:r>
            <w:r>
              <w:rPr>
                <w:spacing w:val="9"/>
              </w:rPr>
              <w:t xml:space="preserve"> </w:t>
            </w:r>
            <w:r>
              <w:t>不断变化，</w:t>
            </w:r>
            <w:r>
              <w:rPr>
                <w:spacing w:val="-29"/>
              </w:rPr>
              <w:t xml:space="preserve"> </w:t>
            </w:r>
            <w:r>
              <w:t>但在运动中的 任何时刻，</w:t>
            </w:r>
            <w:r>
              <w:rPr>
                <w:spacing w:val="-29"/>
              </w:rPr>
              <w:t xml:space="preserve"> </w:t>
            </w:r>
            <w:r>
              <w:t xml:space="preserve">作用力和反作 </w:t>
            </w:r>
            <w:r>
              <w:rPr>
                <w:spacing w:val="-9"/>
              </w:rPr>
              <w:t>用力</w:t>
            </w:r>
            <w:r>
              <w:rPr>
                <w:spacing w:val="70"/>
              </w:rPr>
              <w:t xml:space="preserve"> </w:t>
            </w:r>
            <w:r>
              <w:rPr>
                <w:spacing w:val="-9"/>
              </w:rPr>
              <w:t>总是大小相等、方向</w:t>
            </w:r>
          </w:p>
        </w:tc>
        <w:tc>
          <w:tcPr>
            <w:tcW w:w="3382" w:type="dxa"/>
            <w:vAlign w:val="top"/>
          </w:tcPr>
          <w:p w14:paraId="3137ACDE">
            <w:pPr>
              <w:pStyle w:val="6"/>
              <w:spacing w:before="3" w:line="274" w:lineRule="auto"/>
              <w:ind w:left="113" w:right="106" w:firstLine="501"/>
              <w:jc w:val="both"/>
            </w:pPr>
            <w:r>
              <w:rPr>
                <w:rFonts w:ascii="Times New Roman" w:hAnsi="Times New Roman" w:eastAsia="Times New Roman" w:cs="Times New Roman"/>
                <w:spacing w:val="-4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 </w:t>
            </w: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80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这表明，</w:t>
            </w:r>
            <w:r>
              <w:t xml:space="preserve"> </w:t>
            </w:r>
            <w:r>
              <w:rPr>
                <w:spacing w:val="2"/>
              </w:rPr>
              <w:t>牛顿第三定律所阐明的作用力</w:t>
            </w:r>
            <w:r>
              <w:rPr>
                <w:spacing w:val="9"/>
              </w:rPr>
              <w:t xml:space="preserve"> </w:t>
            </w:r>
            <w:r>
              <w:rPr>
                <w:spacing w:val="-8"/>
              </w:rPr>
              <w:t>与反作用力的关系，不</w:t>
            </w:r>
            <w:r>
              <w:rPr>
                <w:spacing w:val="68"/>
              </w:rPr>
              <w:t xml:space="preserve"> </w:t>
            </w:r>
            <w:r>
              <w:rPr>
                <w:spacing w:val="-8"/>
              </w:rPr>
              <w:t>仅适用</w:t>
            </w:r>
            <w:r>
              <w:t xml:space="preserve"> 于静止物体之间，</w:t>
            </w:r>
            <w:r>
              <w:rPr>
                <w:spacing w:val="-36"/>
              </w:rPr>
              <w:t xml:space="preserve"> </w:t>
            </w:r>
            <w:r>
              <w:t xml:space="preserve">也适用于运 </w:t>
            </w:r>
            <w:r>
              <w:rPr>
                <w:spacing w:val="-2"/>
              </w:rPr>
              <w:t>动物体之间，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即这种关系与物</w:t>
            </w:r>
            <w:r>
              <w:t xml:space="preserve"> 体的运动状态无关，</w:t>
            </w:r>
            <w:r>
              <w:rPr>
                <w:spacing w:val="-36"/>
              </w:rPr>
              <w:t xml:space="preserve"> </w:t>
            </w:r>
            <w:r>
              <w:t xml:space="preserve">也与参考 </w:t>
            </w:r>
            <w:r>
              <w:rPr>
                <w:spacing w:val="-2"/>
              </w:rPr>
              <w:t>系的选择无关</w:t>
            </w:r>
          </w:p>
        </w:tc>
      </w:tr>
    </w:tbl>
    <w:p w14:paraId="2CC8825D">
      <w:pPr>
        <w:pStyle w:val="2"/>
      </w:pPr>
    </w:p>
    <w:p w14:paraId="373AC35F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79E73BC5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E57C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9" w:hRule="atLeast"/>
        </w:trPr>
        <w:tc>
          <w:tcPr>
            <w:tcW w:w="538" w:type="dxa"/>
            <w:vAlign w:val="top"/>
          </w:tcPr>
          <w:p w14:paraId="187AA6B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282BF36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ECC5119">
            <w:pPr>
              <w:pStyle w:val="6"/>
              <w:spacing w:before="44" w:line="177" w:lineRule="auto"/>
              <w:ind w:left="110"/>
            </w:pPr>
            <w:r>
              <w:rPr>
                <w:spacing w:val="-2"/>
              </w:rPr>
              <w:t>相反的。</w:t>
            </w:r>
          </w:p>
          <w:p w14:paraId="759AB96E">
            <w:pPr>
              <w:pStyle w:val="6"/>
              <w:spacing w:before="116" w:line="273" w:lineRule="auto"/>
              <w:ind w:left="110" w:right="103" w:firstLine="485"/>
              <w:jc w:val="both"/>
            </w:pPr>
            <w:r>
              <w:rPr>
                <w:spacing w:val="-3"/>
              </w:rPr>
              <w:t>经过对比，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06 </w:t>
            </w:r>
            <w:r>
              <w:rPr>
                <w:spacing w:val="-3"/>
              </w:rPr>
              <w:t>教材提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出牛顿第三定律不仅适用</w:t>
            </w:r>
            <w:r>
              <w:rPr>
                <w:spacing w:val="7"/>
              </w:rPr>
              <w:t xml:space="preserve"> </w:t>
            </w:r>
            <w:r>
              <w:t>于静止物体，</w:t>
            </w:r>
            <w:r>
              <w:rPr>
                <w:spacing w:val="-31"/>
              </w:rPr>
              <w:t xml:space="preserve"> </w:t>
            </w:r>
            <w:r>
              <w:t xml:space="preserve">也适用于运 </w:t>
            </w:r>
            <w:r>
              <w:rPr>
                <w:spacing w:val="-2"/>
              </w:rPr>
              <w:t>动物体。</w:t>
            </w:r>
          </w:p>
        </w:tc>
        <w:tc>
          <w:tcPr>
            <w:tcW w:w="3382" w:type="dxa"/>
            <w:vAlign w:val="top"/>
          </w:tcPr>
          <w:p w14:paraId="156E46EB">
            <w:pPr>
              <w:rPr>
                <w:rFonts w:ascii="Arial"/>
                <w:sz w:val="21"/>
              </w:rPr>
            </w:pPr>
          </w:p>
        </w:tc>
      </w:tr>
      <w:tr w14:paraId="43212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0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2F166AA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3DB4B006">
            <w:pPr>
              <w:pStyle w:val="6"/>
              <w:spacing w:before="37" w:line="181" w:lineRule="auto"/>
              <w:ind w:left="110"/>
            </w:pPr>
            <w:r>
              <w:rPr>
                <w:spacing w:val="-5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5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5"/>
              </w:rPr>
              <w:t>节</w:t>
            </w:r>
          </w:p>
        </w:tc>
        <w:tc>
          <w:tcPr>
            <w:tcW w:w="2901" w:type="dxa"/>
            <w:vAlign w:val="top"/>
          </w:tcPr>
          <w:p w14:paraId="78D20B1F">
            <w:pPr>
              <w:pStyle w:val="6"/>
              <w:spacing w:before="8" w:line="273" w:lineRule="auto"/>
              <w:ind w:left="108" w:right="103" w:firstLine="624"/>
              <w:jc w:val="both"/>
            </w:pPr>
            <w:r>
              <w:rPr>
                <w:rFonts w:ascii="Times New Roman" w:hAnsi="Times New Roman" w:eastAsia="Times New Roman" w:cs="Times New Roman"/>
                <w:spacing w:val="-4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spacing w:val="-4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73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页，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实验</w:t>
            </w:r>
            <w:r>
              <w:t xml:space="preserve"> 名字：</w:t>
            </w:r>
            <w:r>
              <w:rPr>
                <w:spacing w:val="-28"/>
              </w:rPr>
              <w:t xml:space="preserve"> </w:t>
            </w:r>
            <w:r>
              <w:t xml:space="preserve">探究两个互成角度 </w:t>
            </w:r>
            <w:r>
              <w:rPr>
                <w:spacing w:val="-3"/>
              </w:rPr>
              <w:t xml:space="preserve">的力的合成规律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  </w:t>
            </w:r>
            <w:r>
              <w:rPr>
                <w:spacing w:val="-3"/>
              </w:rPr>
              <w:t xml:space="preserve">和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F2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"/>
              </w:rPr>
              <w:t>的大小和方向都会对合力</w:t>
            </w:r>
            <w:r>
              <w:rPr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F </w:t>
            </w:r>
            <w:r>
              <w:rPr>
                <w:spacing w:val="4"/>
              </w:rPr>
              <w:t>产生影响，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力的图示法</w:t>
            </w:r>
            <w:r>
              <w:t xml:space="preserve"> </w:t>
            </w:r>
            <w:r>
              <w:rPr>
                <w:spacing w:val="4"/>
              </w:rPr>
              <w:t>能同时描述力的大小和方</w:t>
            </w:r>
            <w:r>
              <w:t xml:space="preserve"> </w:t>
            </w:r>
            <w:r>
              <w:rPr>
                <w:spacing w:val="-13"/>
              </w:rPr>
              <w:t xml:space="preserve">向，画出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F</w:t>
            </w:r>
            <w:r>
              <w:rPr>
                <w:spacing w:val="-13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 xml:space="preserve">1  </w:t>
            </w:r>
            <w:r>
              <w:rPr>
                <w:spacing w:val="-13"/>
              </w:rPr>
              <w:t xml:space="preserve">和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 xml:space="preserve">F2 </w:t>
            </w:r>
            <w:r>
              <w:rPr>
                <w:spacing w:val="-13"/>
              </w:rPr>
              <w:t>（图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3.4-3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</w:t>
            </w:r>
            <w:r>
              <w:rPr>
                <w:spacing w:val="1"/>
              </w:rPr>
              <w:t>丁</w:t>
            </w:r>
            <w:r>
              <w:rPr>
                <w:spacing w:val="-57"/>
              </w:rPr>
              <w:t>），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看看三者间是</w:t>
            </w:r>
            <w:r>
              <w:t xml:space="preserve"> </w:t>
            </w:r>
            <w:r>
              <w:rPr>
                <w:spacing w:val="19"/>
              </w:rPr>
              <w:t>什么关系？ 说出你的猜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想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。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怎样检验你的猜想，</w:t>
            </w:r>
            <w:r>
              <w:t xml:space="preserve"> </w:t>
            </w:r>
            <w:r>
              <w:rPr>
                <w:spacing w:val="-1"/>
              </w:rPr>
              <w:t>说出你的方法。</w:t>
            </w:r>
          </w:p>
          <w:p w14:paraId="473D6D29">
            <w:pPr>
              <w:pStyle w:val="6"/>
              <w:spacing w:before="19" w:line="268" w:lineRule="auto"/>
              <w:ind w:left="110" w:right="103" w:firstLine="485"/>
              <w:jc w:val="both"/>
            </w:pPr>
            <w:r>
              <w:t>经过对比，</w:t>
            </w:r>
            <w:r>
              <w:rPr>
                <w:spacing w:val="-36"/>
              </w:rPr>
              <w:t xml:space="preserve"> </w:t>
            </w:r>
            <w:r>
              <w:t xml:space="preserve">两本书对 </w:t>
            </w:r>
            <w:r>
              <w:rPr>
                <w:spacing w:val="3"/>
              </w:rPr>
              <w:t>于探究力的合成方法实验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内容描述有差异，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23 </w:t>
            </w:r>
            <w:r>
              <w:rPr>
                <w:spacing w:val="-2"/>
              </w:rPr>
              <w:t>教材</w:t>
            </w:r>
            <w:r>
              <w:rPr>
                <w:spacing w:val="6"/>
              </w:rPr>
              <w:t xml:space="preserve"> </w:t>
            </w:r>
            <w:r>
              <w:t>更详细，</w:t>
            </w:r>
            <w:r>
              <w:rPr>
                <w:spacing w:val="-31"/>
              </w:rPr>
              <w:t xml:space="preserve"> </w:t>
            </w:r>
            <w:r>
              <w:t xml:space="preserve">并且提出一些实 </w:t>
            </w:r>
            <w:r>
              <w:rPr>
                <w:spacing w:val="-1"/>
              </w:rPr>
              <w:t>验注意点和问题。</w:t>
            </w:r>
          </w:p>
        </w:tc>
        <w:tc>
          <w:tcPr>
            <w:tcW w:w="3382" w:type="dxa"/>
            <w:vAlign w:val="top"/>
          </w:tcPr>
          <w:p w14:paraId="5FF3CC3E">
            <w:pPr>
              <w:pStyle w:val="6"/>
              <w:spacing w:before="2" w:line="272" w:lineRule="auto"/>
              <w:ind w:left="112" w:right="165" w:firstLine="503"/>
            </w:pPr>
            <w:r>
              <w:rPr>
                <w:rFonts w:ascii="Times New Roman" w:hAnsi="Times New Roman" w:eastAsia="Times New Roman" w:cs="Times New Roman"/>
                <w:spacing w:val="-12"/>
              </w:rPr>
              <w:t>1.</w:t>
            </w:r>
            <w:r>
              <w:rPr>
                <w:spacing w:val="-12"/>
              </w:rPr>
              <w:t xml:space="preserve">书本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62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</w:t>
            </w:r>
            <w:r>
              <w:rPr>
                <w:spacing w:val="-12"/>
              </w:rPr>
              <w:t>页，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实验名字：</w:t>
            </w:r>
            <w:r>
              <w:t xml:space="preserve"> </w:t>
            </w:r>
            <w:r>
              <w:rPr>
                <w:spacing w:val="-1"/>
              </w:rPr>
              <w:t>探究求合力的方法</w:t>
            </w:r>
          </w:p>
          <w:p w14:paraId="5CC05F67">
            <w:pPr>
              <w:pStyle w:val="6"/>
              <w:spacing w:before="36" w:line="272" w:lineRule="auto"/>
              <w:ind w:left="113" w:right="106" w:firstLine="476"/>
            </w:pPr>
            <w:r>
              <w:rPr>
                <w:spacing w:val="3"/>
              </w:rPr>
              <w:t>几个力的方向是沿着拉线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方向的，</w:t>
            </w:r>
            <w:r>
              <w:rPr>
                <w:spacing w:val="30"/>
              </w:rPr>
              <w:t xml:space="preserve"> </w:t>
            </w:r>
            <w:r>
              <w:rPr>
                <w:spacing w:val="-5"/>
              </w:rPr>
              <w:t>因此要把拉线的方向</w:t>
            </w:r>
            <w:r>
              <w:t xml:space="preserve"> </w:t>
            </w:r>
            <w:r>
              <w:rPr>
                <w:spacing w:val="-1"/>
              </w:rPr>
              <w:t>描在木板的白纸上。</w:t>
            </w:r>
          </w:p>
          <w:p w14:paraId="6895D3D0">
            <w:pPr>
              <w:pStyle w:val="6"/>
              <w:spacing w:before="4" w:line="272" w:lineRule="auto"/>
              <w:ind w:left="112" w:right="106" w:firstLine="597"/>
              <w:jc w:val="both"/>
            </w:pPr>
            <w:r>
              <w:rPr>
                <w:spacing w:val="16"/>
              </w:rPr>
              <w:t>几个力的大小由弹簧测</w:t>
            </w:r>
            <w:r>
              <w:t xml:space="preserve"> 力计读出，</w:t>
            </w:r>
            <w:r>
              <w:rPr>
                <w:spacing w:val="-34"/>
              </w:rPr>
              <w:t xml:space="preserve"> </w:t>
            </w:r>
            <w:r>
              <w:t xml:space="preserve">用力的图示法在纸 </w:t>
            </w:r>
            <w:r>
              <w:rPr>
                <w:spacing w:val="-1"/>
              </w:rPr>
              <w:t>上画出表示几个力的箭头。</w:t>
            </w:r>
          </w:p>
          <w:p w14:paraId="69A0E05B">
            <w:pPr>
              <w:pStyle w:val="6"/>
              <w:spacing w:before="4" w:line="284" w:lineRule="auto"/>
              <w:ind w:left="139" w:right="106" w:firstLine="464"/>
            </w:pPr>
            <w:r>
              <w:rPr>
                <w:spacing w:val="-2"/>
              </w:rPr>
              <w:t>怎样表述合力的大小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、方</w:t>
            </w:r>
            <w:r>
              <w:t xml:space="preserve"> </w:t>
            </w:r>
            <w:r>
              <w:rPr>
                <w:spacing w:val="-6"/>
              </w:rPr>
              <w:t>向与分力的大小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、方向的关系</w:t>
            </w:r>
          </w:p>
        </w:tc>
      </w:tr>
      <w:tr w14:paraId="28020B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0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4B5187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59E197E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A0E5FF3">
            <w:pPr>
              <w:pStyle w:val="6"/>
              <w:spacing w:before="2" w:line="250" w:lineRule="auto"/>
              <w:ind w:left="531" w:right="103" w:firstLine="501"/>
            </w:pPr>
            <w:r>
              <w:rPr>
                <w:rFonts w:ascii="Times New Roman" w:hAnsi="Times New Roman" w:eastAsia="Times New Roman" w:cs="Times New Roman"/>
                <w:spacing w:val="-12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   </w:t>
            </w:r>
            <w:r>
              <w:rPr>
                <w:spacing w:val="-12"/>
              </w:rPr>
              <w:t>本 节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12"/>
              </w:rPr>
              <w:t>中 力 的</w:t>
            </w:r>
            <w:r>
              <w:t xml:space="preserve"> </w:t>
            </w:r>
            <w:r>
              <w:rPr>
                <w:spacing w:val="9"/>
              </w:rPr>
              <w:t>分解作为第二课时，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删减了三角形法则</w:t>
            </w:r>
          </w:p>
          <w:p w14:paraId="3D09561B">
            <w:pPr>
              <w:pStyle w:val="6"/>
              <w:spacing w:before="109" w:line="260" w:lineRule="auto"/>
              <w:ind w:left="528" w:right="103" w:firstLine="481"/>
            </w:pPr>
            <w:r>
              <w:rPr>
                <w:rFonts w:ascii="Times New Roman" w:hAnsi="Times New Roman" w:eastAsia="Times New Roman" w:cs="Times New Roman"/>
                <w:spacing w:val="-5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   </w:t>
            </w:r>
            <w:r>
              <w:rPr>
                <w:spacing w:val="-5"/>
              </w:rPr>
              <w:t>书本</w:t>
            </w:r>
            <w:r>
              <w:rPr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75</w:t>
            </w:r>
            <w:r>
              <w:rPr>
                <w:rFonts w:ascii="Times New Roman" w:hAnsi="Times New Roman" w:eastAsia="Times New Roman" w:cs="Times New Roman"/>
                <w:spacing w:val="41"/>
              </w:rPr>
              <w:t xml:space="preserve"> </w:t>
            </w:r>
            <w:r>
              <w:rPr>
                <w:spacing w:val="-5"/>
              </w:rPr>
              <w:t>页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，</w:t>
            </w:r>
            <w:r>
              <w:t xml:space="preserve"> </w:t>
            </w:r>
            <w:r>
              <w:rPr>
                <w:spacing w:val="6"/>
              </w:rPr>
              <w:t>课后习题第五题：</w:t>
            </w:r>
            <w:r>
              <w:rPr>
                <w:spacing w:val="-22"/>
              </w:rPr>
              <w:t xml:space="preserve"> </w:t>
            </w:r>
            <w:r>
              <w:rPr>
                <w:spacing w:val="6"/>
              </w:rPr>
              <w:t>两</w:t>
            </w:r>
            <w:r>
              <w:t xml:space="preserve"> </w:t>
            </w:r>
            <w:r>
              <w:rPr>
                <w:spacing w:val="-2"/>
              </w:rPr>
              <w:t xml:space="preserve">个力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-2"/>
              </w:rPr>
              <w:t xml:space="preserve">和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F2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spacing w:val="-2"/>
              </w:rPr>
              <w:t>之间的</w:t>
            </w:r>
            <w:r>
              <w:t xml:space="preserve"> </w:t>
            </w:r>
            <w:r>
              <w:rPr>
                <w:spacing w:val="4"/>
              </w:rPr>
              <w:t>夹角为 θ</w:t>
            </w:r>
            <w:r>
              <w:rPr>
                <w:spacing w:val="-35"/>
              </w:rPr>
              <w:t xml:space="preserve"> </w:t>
            </w:r>
            <w:r>
              <w:rPr>
                <w:spacing w:val="4"/>
              </w:rPr>
              <w:t>,   其合力为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F</w:t>
            </w:r>
            <w:r>
              <w:rPr>
                <w:spacing w:val="-3"/>
              </w:rPr>
              <w:t>。请判断以下说法是</w:t>
            </w:r>
          </w:p>
        </w:tc>
        <w:tc>
          <w:tcPr>
            <w:tcW w:w="3382" w:type="dxa"/>
            <w:vAlign w:val="top"/>
          </w:tcPr>
          <w:p w14:paraId="46161B7B">
            <w:pPr>
              <w:pStyle w:val="6"/>
              <w:spacing w:before="6" w:line="272" w:lineRule="auto"/>
              <w:ind w:left="531" w:right="106" w:firstLine="503"/>
              <w:jc w:val="both"/>
            </w:pPr>
            <w:r>
              <w:rPr>
                <w:rFonts w:ascii="Times New Roman" w:hAnsi="Times New Roman" w:eastAsia="Times New Roman" w:cs="Times New Roman"/>
                <w:spacing w:val="-5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  </w:t>
            </w:r>
            <w:r>
              <w:rPr>
                <w:spacing w:val="-5"/>
              </w:rPr>
              <w:t>书本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65</w:t>
            </w:r>
            <w:r>
              <w:rPr>
                <w:spacing w:val="-5"/>
              </w:rPr>
              <w:t>，</w:t>
            </w:r>
            <w:r>
              <w:rPr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66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5"/>
              </w:rPr>
              <w:t>页像</w:t>
            </w:r>
            <w:r>
              <w:t xml:space="preserve"> </w:t>
            </w:r>
            <w:r>
              <w:rPr>
                <w:spacing w:val="8"/>
              </w:rPr>
              <w:t>这样把两个矢量首尾相接</w:t>
            </w:r>
            <w:r>
              <w:rPr>
                <w:spacing w:val="9"/>
              </w:rPr>
              <w:t xml:space="preserve"> </w:t>
            </w:r>
            <w:r>
              <w:rPr>
                <w:spacing w:val="8"/>
              </w:rPr>
              <w:t>从而求出合矢量的方法，</w:t>
            </w:r>
            <w:r>
              <w:t xml:space="preserve"> </w:t>
            </w:r>
            <w:r>
              <w:rPr>
                <w:spacing w:val="5"/>
              </w:rPr>
              <w:t>叫作三角形定则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。三角形</w:t>
            </w:r>
            <w:r>
              <w:t xml:space="preserve"> </w:t>
            </w:r>
            <w:r>
              <w:rPr>
                <w:spacing w:val="8"/>
              </w:rPr>
              <w:t>定则与平行四边形定则的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实质是一样的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。</w:t>
            </w:r>
            <w:r>
              <w:rPr>
                <w:spacing w:val="-16"/>
              </w:rPr>
              <w:t xml:space="preserve"> </w:t>
            </w:r>
            <w:r>
              <w:rPr>
                <w:spacing w:val="2"/>
              </w:rPr>
              <w:t>图</w:t>
            </w:r>
            <w:r>
              <w:rPr>
                <w:spacing w:val="1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3.5-6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</w:t>
            </w:r>
            <w:r>
              <w:rPr>
                <w:spacing w:val="1"/>
              </w:rPr>
              <w:t>中的</w:t>
            </w:r>
            <w:r>
              <w:rPr>
                <w:spacing w:val="8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v1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 xml:space="preserve"> </w:t>
            </w:r>
            <w:r>
              <w:rPr>
                <w:spacing w:val="1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v2  </w:t>
            </w:r>
            <w:r>
              <w:rPr>
                <w:spacing w:val="1"/>
              </w:rPr>
              <w:t>不在同一条</w:t>
            </w:r>
            <w:r>
              <w:t xml:space="preserve"> </w:t>
            </w:r>
            <w:r>
              <w:rPr>
                <w:spacing w:val="5"/>
              </w:rPr>
              <w:t>直线上，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还能应用这个方</w:t>
            </w:r>
          </w:p>
        </w:tc>
      </w:tr>
    </w:tbl>
    <w:p w14:paraId="104AA409">
      <w:pPr>
        <w:pStyle w:val="2"/>
      </w:pPr>
    </w:p>
    <w:p w14:paraId="22B04DD2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62755DFC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52FEA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4" w:hRule="atLeast"/>
        </w:trPr>
        <w:tc>
          <w:tcPr>
            <w:tcW w:w="538" w:type="dxa"/>
            <w:vAlign w:val="top"/>
          </w:tcPr>
          <w:p w14:paraId="530A280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32149BC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121A9ED">
            <w:pPr>
              <w:pStyle w:val="6"/>
              <w:spacing w:before="40" w:line="210" w:lineRule="auto"/>
              <w:jc w:val="right"/>
            </w:pPr>
            <w:r>
              <w:rPr>
                <w:spacing w:val="-10"/>
              </w:rPr>
              <w:t>否正确，</w:t>
            </w:r>
            <w:r>
              <w:rPr>
                <w:spacing w:val="-40"/>
              </w:rPr>
              <w:t xml:space="preserve"> </w:t>
            </w:r>
            <w:r>
              <w:rPr>
                <w:spacing w:val="-10"/>
              </w:rPr>
              <w:t>并简述理由。</w:t>
            </w:r>
          </w:p>
          <w:p w14:paraId="4407193F">
            <w:pPr>
              <w:pStyle w:val="6"/>
              <w:spacing w:before="65" w:line="250" w:lineRule="auto"/>
              <w:ind w:left="534" w:right="103" w:firstLine="46"/>
            </w:pPr>
            <w:r>
              <w:rPr>
                <w:spacing w:val="-17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1</w:t>
            </w:r>
            <w:r>
              <w:rPr>
                <w:spacing w:val="-17"/>
              </w:rPr>
              <w:t xml:space="preserve">）合力 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spacing w:val="-17"/>
              </w:rPr>
              <w:t xml:space="preserve">总比力 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5"/>
              </w:rPr>
              <w:t>和</w:t>
            </w:r>
            <w:r>
              <w:rPr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F2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</w:t>
            </w:r>
            <w:r>
              <w:rPr>
                <w:spacing w:val="-5"/>
              </w:rPr>
              <w:t>中的任何一个都</w:t>
            </w:r>
            <w:r>
              <w:t xml:space="preserve"> </w:t>
            </w:r>
            <w:r>
              <w:rPr>
                <w:spacing w:val="-5"/>
              </w:rPr>
              <w:t>大。</w:t>
            </w:r>
          </w:p>
          <w:p w14:paraId="3261D43A">
            <w:pPr>
              <w:pStyle w:val="6"/>
              <w:spacing w:before="114" w:line="251" w:lineRule="auto"/>
              <w:ind w:left="530" w:right="103" w:firstLine="49"/>
            </w:pPr>
            <w:r>
              <w:rPr>
                <w:spacing w:val="-13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2</w:t>
            </w:r>
            <w:r>
              <w:rPr>
                <w:spacing w:val="-13"/>
              </w:rPr>
              <w:t xml:space="preserve">）若力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spacing w:val="-13"/>
              </w:rPr>
              <w:t xml:space="preserve">和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F2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13"/>
              </w:rPr>
              <w:t>大</w:t>
            </w:r>
            <w:r>
              <w:t xml:space="preserve"> </w:t>
            </w:r>
            <w:r>
              <w:rPr>
                <w:spacing w:val="4"/>
              </w:rPr>
              <w:t>小不变，</w:t>
            </w:r>
            <w:r>
              <w:rPr>
                <w:spacing w:val="38"/>
              </w:rPr>
              <w:t xml:space="preserve"> </w:t>
            </w:r>
            <w:r>
              <w:rPr>
                <w:spacing w:val="4"/>
              </w:rPr>
              <w:t>θ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角越小，</w:t>
            </w:r>
            <w:r>
              <w:t xml:space="preserve"> </w:t>
            </w:r>
            <w:r>
              <w:rPr>
                <w:spacing w:val="-2"/>
              </w:rPr>
              <w:t xml:space="preserve">则合力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F </w:t>
            </w:r>
            <w:r>
              <w:rPr>
                <w:spacing w:val="-2"/>
              </w:rPr>
              <w:t>就越大。</w:t>
            </w:r>
          </w:p>
          <w:p w14:paraId="65746EB7">
            <w:pPr>
              <w:pStyle w:val="6"/>
              <w:spacing w:before="157" w:line="180" w:lineRule="auto"/>
              <w:ind w:left="1016"/>
            </w:pPr>
            <w:r>
              <w:rPr>
                <w:spacing w:val="13"/>
              </w:rPr>
              <w:t>经过对比这道课</w:t>
            </w:r>
          </w:p>
          <w:p w14:paraId="2FD7CD7F">
            <w:pPr>
              <w:pStyle w:val="6"/>
              <w:spacing w:before="157" w:line="265" w:lineRule="auto"/>
              <w:ind w:left="547" w:right="103" w:hanging="13"/>
            </w:pPr>
            <w:r>
              <w:rPr>
                <w:spacing w:val="6"/>
              </w:rPr>
              <w:t>后习题，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两个小问题</w:t>
            </w:r>
            <w:r>
              <w:t xml:space="preserve"> </w:t>
            </w:r>
            <w:r>
              <w:rPr>
                <w:spacing w:val="9"/>
              </w:rPr>
              <w:t>的先后顺序发生了变</w:t>
            </w:r>
          </w:p>
          <w:p w14:paraId="2BBA1FC9">
            <w:pPr>
              <w:pStyle w:val="6"/>
              <w:spacing w:before="34" w:line="176" w:lineRule="auto"/>
              <w:ind w:left="533"/>
            </w:pPr>
            <w:r>
              <w:rPr>
                <w:spacing w:val="-5"/>
              </w:rPr>
              <w:t>化。</w:t>
            </w:r>
          </w:p>
        </w:tc>
        <w:tc>
          <w:tcPr>
            <w:tcW w:w="3382" w:type="dxa"/>
            <w:vAlign w:val="top"/>
          </w:tcPr>
          <w:p w14:paraId="7E3ACCA6">
            <w:pPr>
              <w:pStyle w:val="6"/>
              <w:spacing w:before="41" w:line="267" w:lineRule="auto"/>
              <w:ind w:left="532" w:right="106"/>
              <w:jc w:val="both"/>
            </w:pPr>
            <w:r>
              <w:rPr>
                <w:spacing w:val="-1"/>
              </w:rPr>
              <w:t>法吗？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回答是肯定的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。把</w:t>
            </w:r>
            <w:r>
              <w:t xml:space="preserve"> </w:t>
            </w:r>
            <w:r>
              <w:rPr>
                <w:spacing w:val="3"/>
              </w:rPr>
              <w:t>Δ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v  </w:t>
            </w:r>
            <w:r>
              <w:rPr>
                <w:spacing w:val="3"/>
              </w:rPr>
              <w:t xml:space="preserve">＝  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v2   </w:t>
            </w:r>
            <w:r>
              <w:rPr>
                <w:spacing w:val="3"/>
              </w:rPr>
              <w:t>－</w:t>
            </w:r>
            <w:r>
              <w:rPr>
                <w:spacing w:val="6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v1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 </w:t>
            </w:r>
            <w:r>
              <w:rPr>
                <w:spacing w:val="3"/>
              </w:rPr>
              <w:t>稍稍变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形，</w:t>
            </w:r>
            <w:r>
              <w:rPr>
                <w:spacing w:val="-19"/>
              </w:rPr>
              <w:t xml:space="preserve"> </w:t>
            </w:r>
            <w:r>
              <w:rPr>
                <w:spacing w:val="4"/>
              </w:rPr>
              <w:t>根据矢量相加的三角</w:t>
            </w:r>
            <w:r>
              <w:t xml:space="preserve"> </w:t>
            </w:r>
            <w:r>
              <w:rPr>
                <w:spacing w:val="5"/>
              </w:rPr>
              <w:t>形定则，</w:t>
            </w:r>
            <w:r>
              <w:rPr>
                <w:spacing w:val="-30"/>
              </w:rPr>
              <w:t xml:space="preserve"> </w:t>
            </w:r>
            <w:r>
              <w:rPr>
                <w:spacing w:val="5"/>
              </w:rPr>
              <w:t>你自己就能证明</w:t>
            </w:r>
            <w:r>
              <w:t xml:space="preserve"> </w:t>
            </w:r>
            <w:r>
              <w:rPr>
                <w:spacing w:val="-2"/>
              </w:rPr>
              <w:t>这一点。</w:t>
            </w:r>
          </w:p>
          <w:p w14:paraId="3C656CDC">
            <w:pPr>
              <w:pStyle w:val="6"/>
              <w:spacing w:before="50" w:line="264" w:lineRule="auto"/>
              <w:ind w:left="537" w:right="106" w:firstLine="475"/>
              <w:jc w:val="both"/>
            </w:pPr>
            <w:r>
              <w:rPr>
                <w:spacing w:val="10"/>
              </w:rPr>
              <w:t>这些关于三角形定则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的内容均未出现在</w:t>
            </w:r>
            <w:r>
              <w:rPr>
                <w:spacing w:val="-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23 </w:t>
            </w:r>
            <w:r>
              <w:rPr>
                <w:spacing w:val="-2"/>
              </w:rPr>
              <w:t>版教</w:t>
            </w:r>
            <w:r>
              <w:t xml:space="preserve"> </w:t>
            </w:r>
            <w:r>
              <w:rPr>
                <w:spacing w:val="-4"/>
              </w:rPr>
              <w:t>材中。</w:t>
            </w:r>
          </w:p>
          <w:p w14:paraId="55689DE1">
            <w:pPr>
              <w:pStyle w:val="6"/>
              <w:spacing w:before="5" w:line="272" w:lineRule="auto"/>
              <w:ind w:left="534" w:right="106" w:firstLine="478"/>
              <w:jc w:val="both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2.   </w:t>
            </w:r>
            <w:r>
              <w:rPr>
                <w:spacing w:val="-1"/>
              </w:rPr>
              <w:t>书本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64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-1"/>
              </w:rPr>
              <w:t>页，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两个</w:t>
            </w:r>
            <w:r>
              <w:t xml:space="preserve"> </w:t>
            </w:r>
            <w:r>
              <w:rPr>
                <w:spacing w:val="-10"/>
              </w:rPr>
              <w:t>力</w:t>
            </w:r>
            <w:r>
              <w:rPr>
                <w:spacing w:val="2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 </w:t>
            </w:r>
            <w:r>
              <w:rPr>
                <w:spacing w:val="-10"/>
              </w:rPr>
              <w:t>和</w:t>
            </w:r>
            <w:r>
              <w:rPr>
                <w:spacing w:val="2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 xml:space="preserve">F2   </w:t>
            </w:r>
            <w:r>
              <w:rPr>
                <w:spacing w:val="-10"/>
              </w:rPr>
              <w:t>间 的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夹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角</w:t>
            </w:r>
            <w:r>
              <w:t xml:space="preserve"> </w:t>
            </w:r>
            <w:r>
              <w:rPr>
                <w:spacing w:val="-8"/>
              </w:rPr>
              <w:t>为  ，两力的合力为</w:t>
            </w:r>
            <w:r>
              <w:rPr>
                <w:spacing w:val="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spacing w:val="-8"/>
              </w:rPr>
              <w:t>。以</w:t>
            </w:r>
            <w:r>
              <w:t xml:space="preserve"> </w:t>
            </w:r>
            <w:r>
              <w:rPr>
                <w:spacing w:val="-1"/>
              </w:rPr>
              <w:t>下说法是否正确？</w:t>
            </w:r>
          </w:p>
          <w:p w14:paraId="60B82811">
            <w:pPr>
              <w:pStyle w:val="6"/>
              <w:spacing w:before="4" w:line="250" w:lineRule="auto"/>
              <w:ind w:left="531" w:right="106" w:firstLine="652"/>
            </w:pPr>
            <w:r>
              <w:rPr>
                <w:spacing w:val="-1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1</w:t>
            </w:r>
            <w:r>
              <w:rPr>
                <w:spacing w:val="-10"/>
              </w:rPr>
              <w:t>）</w:t>
            </w:r>
            <w:r>
              <w:rPr>
                <w:spacing w:val="8"/>
              </w:rPr>
              <w:t xml:space="preserve">  </w:t>
            </w:r>
            <w:r>
              <w:rPr>
                <w:spacing w:val="-10"/>
              </w:rPr>
              <w:t xml:space="preserve">若 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 </w:t>
            </w:r>
            <w:r>
              <w:rPr>
                <w:spacing w:val="-10"/>
              </w:rPr>
              <w:t>和</w:t>
            </w:r>
            <w:r>
              <w:rPr>
                <w:spacing w:val="7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F2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6"/>
              </w:rPr>
              <w:t>大小不变，  角越小，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合力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F  </w:t>
            </w:r>
            <w:r>
              <w:rPr>
                <w:spacing w:val="-1"/>
              </w:rPr>
              <w:t>就越大。</w:t>
            </w:r>
          </w:p>
          <w:p w14:paraId="28C48C04">
            <w:pPr>
              <w:pStyle w:val="6"/>
              <w:spacing w:before="110" w:line="252" w:lineRule="auto"/>
              <w:ind w:left="531" w:right="108" w:firstLine="172"/>
            </w:pPr>
            <w:r>
              <w:rPr>
                <w:spacing w:val="-5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2</w:t>
            </w:r>
            <w:r>
              <w:rPr>
                <w:spacing w:val="-5"/>
              </w:rPr>
              <w:t>）</w:t>
            </w:r>
            <w:r>
              <w:rPr>
                <w:spacing w:val="12"/>
              </w:rPr>
              <w:t xml:space="preserve">  </w:t>
            </w:r>
            <w:r>
              <w:rPr>
                <w:spacing w:val="-5"/>
              </w:rPr>
              <w:t xml:space="preserve">合力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F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 </w:t>
            </w:r>
            <w:r>
              <w:rPr>
                <w:spacing w:val="-5"/>
              </w:rPr>
              <w:t>总比分力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 </w:t>
            </w:r>
            <w:r>
              <w:rPr>
                <w:spacing w:val="2"/>
              </w:rPr>
              <w:t>和</w:t>
            </w:r>
            <w:r>
              <w:rPr>
                <w:spacing w:val="1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F2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 </w:t>
            </w:r>
            <w:r>
              <w:rPr>
                <w:spacing w:val="2"/>
              </w:rPr>
              <w:t>中的任何一个</w:t>
            </w:r>
            <w:r>
              <w:t xml:space="preserve"> </w:t>
            </w:r>
            <w:r>
              <w:rPr>
                <w:spacing w:val="-2"/>
              </w:rPr>
              <w:t>力都大</w:t>
            </w:r>
          </w:p>
        </w:tc>
      </w:tr>
      <w:tr w14:paraId="662BAB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Align w:val="top"/>
          </w:tcPr>
          <w:p w14:paraId="7F3961B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36C80EE9">
            <w:pPr>
              <w:pStyle w:val="6"/>
              <w:spacing w:before="1" w:line="225" w:lineRule="auto"/>
              <w:ind w:left="110"/>
            </w:pPr>
            <w:r>
              <w:rPr>
                <w:spacing w:val="-5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5"/>
              </w:rPr>
              <w:t>节</w:t>
            </w:r>
          </w:p>
        </w:tc>
        <w:tc>
          <w:tcPr>
            <w:tcW w:w="2901" w:type="dxa"/>
            <w:vAlign w:val="top"/>
          </w:tcPr>
          <w:p w14:paraId="3D532A24">
            <w:pPr>
              <w:pStyle w:val="6"/>
              <w:spacing w:before="40" w:line="266" w:lineRule="auto"/>
              <w:ind w:left="110" w:right="103" w:firstLine="482"/>
              <w:jc w:val="both"/>
            </w:pPr>
            <w:r>
              <w:rPr>
                <w:spacing w:val="4"/>
              </w:rPr>
              <w:t>共点力的平衡中对力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的分解方案提出了两种看</w:t>
            </w:r>
            <w:r>
              <w:rPr>
                <w:spacing w:val="8"/>
              </w:rPr>
              <w:t xml:space="preserve"> </w:t>
            </w:r>
            <w:r>
              <w:t>法：</w:t>
            </w:r>
            <w:r>
              <w:rPr>
                <w:spacing w:val="-30"/>
              </w:rPr>
              <w:t xml:space="preserve"> </w:t>
            </w:r>
            <w:r>
              <w:t xml:space="preserve">效果分解法和正交分 </w:t>
            </w:r>
            <w:r>
              <w:rPr>
                <w:spacing w:val="-3"/>
              </w:rPr>
              <w:t>解。</w:t>
            </w:r>
          </w:p>
        </w:tc>
        <w:tc>
          <w:tcPr>
            <w:tcW w:w="3382" w:type="dxa"/>
            <w:vAlign w:val="top"/>
          </w:tcPr>
          <w:p w14:paraId="30C1DF7C">
            <w:pPr>
              <w:pStyle w:val="6"/>
              <w:spacing w:line="277" w:lineRule="auto"/>
              <w:ind w:left="115" w:right="106" w:firstLine="480"/>
            </w:pPr>
            <w:r>
              <w:rPr>
                <w:rFonts w:ascii="Times New Roman" w:hAnsi="Times New Roman" w:eastAsia="Times New Roman" w:cs="Times New Roman"/>
                <w:spacing w:val="-2"/>
              </w:rPr>
              <w:t xml:space="preserve">05 </w:t>
            </w:r>
            <w:r>
              <w:rPr>
                <w:spacing w:val="-2"/>
              </w:rPr>
              <w:t>教材中未出现共点力的</w:t>
            </w:r>
            <w:r>
              <w:t xml:space="preserve"> </w:t>
            </w:r>
            <w:r>
              <w:rPr>
                <w:spacing w:val="-2"/>
              </w:rPr>
              <w:t>平衡这一课时</w:t>
            </w:r>
          </w:p>
        </w:tc>
      </w:tr>
      <w:tr w14:paraId="28B82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538" w:type="dxa"/>
            <w:vMerge w:val="restart"/>
            <w:tcBorders>
              <w:bottom w:val="nil"/>
            </w:tcBorders>
            <w:textDirection w:val="tbRlV"/>
            <w:vAlign w:val="top"/>
          </w:tcPr>
          <w:p w14:paraId="00EFAB51">
            <w:pPr>
              <w:pStyle w:val="6"/>
              <w:spacing w:before="146" w:line="179" w:lineRule="auto"/>
              <w:ind w:left="42"/>
            </w:pPr>
            <w:r>
              <w:rPr>
                <w:spacing w:val="-7"/>
                <w:w w:val="96"/>
              </w:rPr>
              <w:t>第</w:t>
            </w:r>
            <w:r>
              <w:rPr>
                <w:spacing w:val="18"/>
                <w:w w:val="101"/>
              </w:rPr>
              <w:t xml:space="preserve">   </w:t>
            </w:r>
            <w:r>
              <w:rPr>
                <w:spacing w:val="-7"/>
                <w:w w:val="96"/>
              </w:rPr>
              <w:t>四</w:t>
            </w:r>
            <w:r>
              <w:rPr>
                <w:spacing w:val="11"/>
              </w:rPr>
              <w:t xml:space="preserve">   </w:t>
            </w:r>
            <w:r>
              <w:rPr>
                <w:spacing w:val="-7"/>
                <w:w w:val="96"/>
              </w:rPr>
              <w:t>章</w:t>
            </w:r>
            <w:r>
              <w:rPr>
                <w:spacing w:val="10"/>
              </w:rPr>
              <w:t xml:space="preserve">   </w:t>
            </w:r>
            <w:r>
              <w:rPr>
                <w:spacing w:val="-7"/>
                <w:w w:val="96"/>
              </w:rPr>
              <w:t>运</w:t>
            </w:r>
            <w:r>
              <w:rPr>
                <w:spacing w:val="10"/>
              </w:rPr>
              <w:t xml:space="preserve">   </w:t>
            </w:r>
            <w:r>
              <w:rPr>
                <w:spacing w:val="-7"/>
                <w:w w:val="96"/>
              </w:rPr>
              <w:t>动</w:t>
            </w:r>
            <w:r>
              <w:rPr>
                <w:spacing w:val="9"/>
              </w:rPr>
              <w:t xml:space="preserve">   </w:t>
            </w:r>
            <w:r>
              <w:rPr>
                <w:spacing w:val="-7"/>
                <w:w w:val="96"/>
              </w:rPr>
              <w:t>和</w:t>
            </w:r>
          </w:p>
        </w:tc>
        <w:tc>
          <w:tcPr>
            <w:tcW w:w="1479" w:type="dxa"/>
            <w:vAlign w:val="top"/>
          </w:tcPr>
          <w:p w14:paraId="3F0DC389">
            <w:pPr>
              <w:pStyle w:val="6"/>
              <w:spacing w:before="43" w:line="181" w:lineRule="auto"/>
              <w:ind w:left="261"/>
            </w:pPr>
            <w:r>
              <w:rPr>
                <w:spacing w:val="-2"/>
              </w:rPr>
              <w:t>章节标题</w:t>
            </w:r>
          </w:p>
        </w:tc>
        <w:tc>
          <w:tcPr>
            <w:tcW w:w="2901" w:type="dxa"/>
            <w:vAlign w:val="top"/>
          </w:tcPr>
          <w:p w14:paraId="4519DE47">
            <w:pPr>
              <w:pStyle w:val="6"/>
              <w:spacing w:before="43" w:line="180" w:lineRule="auto"/>
              <w:ind w:left="612"/>
            </w:pPr>
            <w:r>
              <w:rPr>
                <w:spacing w:val="-1"/>
              </w:rPr>
              <w:t>运动和力的关系</w:t>
            </w:r>
          </w:p>
        </w:tc>
        <w:tc>
          <w:tcPr>
            <w:tcW w:w="3382" w:type="dxa"/>
            <w:vAlign w:val="top"/>
          </w:tcPr>
          <w:p w14:paraId="673F95CB">
            <w:pPr>
              <w:pStyle w:val="6"/>
              <w:spacing w:before="40" w:line="183" w:lineRule="auto"/>
              <w:ind w:left="976"/>
            </w:pPr>
            <w:r>
              <w:rPr>
                <w:spacing w:val="-2"/>
              </w:rPr>
              <w:t>牛顿运动定律</w:t>
            </w:r>
          </w:p>
        </w:tc>
      </w:tr>
      <w:tr w14:paraId="226BFE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538" w:type="dxa"/>
            <w:vMerge w:val="continue"/>
            <w:tcBorders>
              <w:top w:val="nil"/>
            </w:tcBorders>
            <w:textDirection w:val="tbRlV"/>
            <w:vAlign w:val="top"/>
          </w:tcPr>
          <w:p w14:paraId="6975A7B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098E944B">
            <w:pPr>
              <w:pStyle w:val="6"/>
              <w:spacing w:before="39" w:line="182" w:lineRule="auto"/>
              <w:ind w:left="261"/>
            </w:pPr>
            <w:r>
              <w:rPr>
                <w:spacing w:val="-2"/>
              </w:rPr>
              <w:t>章节序言</w:t>
            </w:r>
          </w:p>
          <w:p w14:paraId="7A55579A">
            <w:pPr>
              <w:pStyle w:val="6"/>
              <w:spacing w:before="111" w:line="231" w:lineRule="auto"/>
              <w:ind w:left="245"/>
              <w:rPr>
                <w:rFonts w:ascii="Times New Roman" w:hAnsi="Times New Roman" w:eastAsia="Times New Roman" w:cs="Times New Roman"/>
              </w:rPr>
            </w:pPr>
            <w:r>
              <w:rPr>
                <w:spacing w:val="-15"/>
              </w:rPr>
              <w:t>（新：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>P82</w:t>
            </w:r>
          </w:p>
          <w:p w14:paraId="5DC33E47">
            <w:pPr>
              <w:pStyle w:val="6"/>
              <w:spacing w:before="71" w:line="231" w:lineRule="auto"/>
              <w:ind w:left="220"/>
            </w:pPr>
            <w:r>
              <w:rPr>
                <w:spacing w:val="-11"/>
              </w:rPr>
              <w:t>旧：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P67</w:t>
            </w:r>
            <w:r>
              <w:rPr>
                <w:spacing w:val="-11"/>
              </w:rPr>
              <w:t>）</w:t>
            </w:r>
          </w:p>
        </w:tc>
        <w:tc>
          <w:tcPr>
            <w:tcW w:w="2901" w:type="dxa"/>
            <w:vAlign w:val="top"/>
          </w:tcPr>
          <w:p w14:paraId="1EB39474">
            <w:pPr>
              <w:pStyle w:val="6"/>
              <w:spacing w:before="3" w:line="272" w:lineRule="auto"/>
              <w:ind w:left="108" w:right="103" w:firstLine="504"/>
            </w:pPr>
            <w:r>
              <w:rPr>
                <w:rFonts w:ascii="Times New Roman" w:hAnsi="Times New Roman" w:eastAsia="Times New Roman" w:cs="Times New Roman"/>
                <w:spacing w:val="2"/>
              </w:rPr>
              <w:t>1.</w:t>
            </w:r>
            <w:r>
              <w:rPr>
                <w:spacing w:val="2"/>
              </w:rPr>
              <w:t>在力学中，</w:t>
            </w:r>
            <w:r>
              <w:rPr>
                <w:spacing w:val="-13"/>
              </w:rPr>
              <w:t xml:space="preserve"> </w:t>
            </w:r>
            <w:r>
              <w:rPr>
                <w:spacing w:val="2"/>
              </w:rPr>
              <w:t>只研究</w:t>
            </w:r>
            <w:r>
              <w:t xml:space="preserve"> </w:t>
            </w:r>
            <w:r>
              <w:rPr>
                <w:spacing w:val="3"/>
              </w:rPr>
              <w:t>物体怎样运动而不涉及运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动和力的关系的分支，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叫</w:t>
            </w:r>
            <w:r>
              <w:t xml:space="preserve"> </w:t>
            </w:r>
            <w:r>
              <w:rPr>
                <w:spacing w:val="6"/>
              </w:rPr>
              <w:t>作运动学</w:t>
            </w:r>
            <w:r>
              <w:rPr>
                <w:spacing w:val="-44"/>
              </w:rPr>
              <w:t xml:space="preserve"> </w:t>
            </w:r>
            <w:r>
              <w:rPr>
                <w:spacing w:val="6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kinematics</w:t>
            </w:r>
            <w:r>
              <w:rPr>
                <w:spacing w:val="-47"/>
              </w:rPr>
              <w:t>）；</w:t>
            </w:r>
            <w:r>
              <w:t xml:space="preserve"> </w:t>
            </w:r>
            <w:r>
              <w:rPr>
                <w:spacing w:val="3"/>
              </w:rPr>
              <w:t>研究运动和力的关系的分</w:t>
            </w:r>
          </w:p>
        </w:tc>
        <w:tc>
          <w:tcPr>
            <w:tcW w:w="3382" w:type="dxa"/>
            <w:vAlign w:val="top"/>
          </w:tcPr>
          <w:p w14:paraId="6187E14D">
            <w:pPr>
              <w:pStyle w:val="6"/>
              <w:spacing w:before="3" w:line="272" w:lineRule="auto"/>
              <w:ind w:left="117" w:right="106" w:firstLine="498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1.</w:t>
            </w:r>
            <w:r>
              <w:rPr>
                <w:spacing w:val="2"/>
              </w:rPr>
              <w:t>在物理学中，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只研究物</w:t>
            </w:r>
            <w:r>
              <w:t xml:space="preserve"> </w:t>
            </w:r>
            <w:r>
              <w:rPr>
                <w:spacing w:val="2"/>
              </w:rPr>
              <w:t>体怎样运动而不涉及运动与力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的关系的理论，</w:t>
            </w:r>
            <w:r>
              <w:rPr>
                <w:spacing w:val="17"/>
              </w:rPr>
              <w:t xml:space="preserve">  </w:t>
            </w:r>
            <w:r>
              <w:rPr>
                <w:spacing w:val="8"/>
              </w:rPr>
              <w:t>称做运动学</w:t>
            </w:r>
            <w:r>
              <w:t xml:space="preserve"> 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kinematics</w:t>
            </w:r>
            <w:r>
              <w:rPr>
                <w:spacing w:val="-52"/>
                <w:w w:val="91"/>
              </w:rPr>
              <w:t>）；</w:t>
            </w:r>
            <w:r>
              <w:rPr>
                <w:spacing w:val="45"/>
                <w:w w:val="101"/>
              </w:rPr>
              <w:t xml:space="preserve"> </w:t>
            </w:r>
            <w:r>
              <w:rPr>
                <w:spacing w:val="-1"/>
              </w:rPr>
              <w:t>研究运动与力</w:t>
            </w:r>
            <w:r>
              <w:t xml:space="preserve"> </w:t>
            </w:r>
            <w:r>
              <w:rPr>
                <w:spacing w:val="18"/>
              </w:rPr>
              <w:t>的关系的理论，</w:t>
            </w:r>
            <w:r>
              <w:rPr>
                <w:spacing w:val="-15"/>
              </w:rPr>
              <w:t xml:space="preserve"> </w:t>
            </w:r>
            <w:r>
              <w:rPr>
                <w:spacing w:val="18"/>
              </w:rPr>
              <w:t>称做动力学</w:t>
            </w:r>
          </w:p>
        </w:tc>
      </w:tr>
    </w:tbl>
    <w:p w14:paraId="54605439">
      <w:pPr>
        <w:pStyle w:val="2"/>
      </w:pPr>
    </w:p>
    <w:p w14:paraId="0999C51E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7B1796CA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90C2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0" w:hRule="atLeast"/>
        </w:trPr>
        <w:tc>
          <w:tcPr>
            <w:tcW w:w="538" w:type="dxa"/>
            <w:vMerge w:val="restart"/>
            <w:tcBorders>
              <w:bottom w:val="nil"/>
            </w:tcBorders>
            <w:textDirection w:val="tbRlV"/>
            <w:vAlign w:val="top"/>
          </w:tcPr>
          <w:p w14:paraId="627D2608">
            <w:pPr>
              <w:pStyle w:val="6"/>
              <w:spacing w:before="147" w:line="178" w:lineRule="auto"/>
              <w:ind w:left="45"/>
            </w:pPr>
            <w:r>
              <w:rPr>
                <w:spacing w:val="-9"/>
                <w:w w:val="98"/>
              </w:rPr>
              <w:t>力</w:t>
            </w:r>
            <w:r>
              <w:rPr>
                <w:spacing w:val="12"/>
              </w:rPr>
              <w:t xml:space="preserve">   </w:t>
            </w:r>
            <w:r>
              <w:rPr>
                <w:spacing w:val="-9"/>
                <w:w w:val="98"/>
              </w:rPr>
              <w:t>的</w:t>
            </w:r>
            <w:r>
              <w:rPr>
                <w:spacing w:val="11"/>
              </w:rPr>
              <w:t xml:space="preserve">   </w:t>
            </w:r>
            <w:r>
              <w:rPr>
                <w:spacing w:val="-9"/>
                <w:w w:val="98"/>
              </w:rPr>
              <w:t>关</w:t>
            </w:r>
            <w:r>
              <w:rPr>
                <w:spacing w:val="10"/>
              </w:rPr>
              <w:t xml:space="preserve">   </w:t>
            </w:r>
            <w:r>
              <w:rPr>
                <w:spacing w:val="-9"/>
                <w:w w:val="98"/>
              </w:rPr>
              <w:t>系</w:t>
            </w:r>
          </w:p>
        </w:tc>
        <w:tc>
          <w:tcPr>
            <w:tcW w:w="1479" w:type="dxa"/>
            <w:vAlign w:val="top"/>
          </w:tcPr>
          <w:p w14:paraId="0979DBAF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E5A7E59">
            <w:pPr>
              <w:pStyle w:val="6"/>
              <w:spacing w:before="40" w:line="263" w:lineRule="auto"/>
              <w:ind w:left="160" w:right="103" w:hanging="45"/>
            </w:pPr>
            <w:r>
              <w:rPr>
                <w:spacing w:val="-8"/>
              </w:rPr>
              <w:t>支</w:t>
            </w:r>
            <w:r>
              <w:rPr>
                <w:spacing w:val="9"/>
              </w:rPr>
              <w:t xml:space="preserve">  </w:t>
            </w:r>
            <w:r>
              <w:rPr>
                <w:spacing w:val="-8"/>
              </w:rPr>
              <w:t>，   叫</w:t>
            </w:r>
            <w:r>
              <w:rPr>
                <w:spacing w:val="18"/>
              </w:rPr>
              <w:t xml:space="preserve">  </w:t>
            </w:r>
            <w:r>
              <w:rPr>
                <w:spacing w:val="-8"/>
              </w:rPr>
              <w:t>作</w:t>
            </w:r>
            <w:r>
              <w:rPr>
                <w:spacing w:val="17"/>
              </w:rPr>
              <w:t xml:space="preserve">  </w:t>
            </w:r>
            <w:r>
              <w:rPr>
                <w:spacing w:val="-8"/>
              </w:rPr>
              <w:t>动</w:t>
            </w:r>
            <w:r>
              <w:rPr>
                <w:spacing w:val="16"/>
              </w:rPr>
              <w:t xml:space="preserve">  </w:t>
            </w:r>
            <w:r>
              <w:rPr>
                <w:spacing w:val="-8"/>
              </w:rPr>
              <w:t>力</w:t>
            </w:r>
            <w:r>
              <w:rPr>
                <w:spacing w:val="16"/>
              </w:rPr>
              <w:t xml:space="preserve">  </w:t>
            </w:r>
            <w:r>
              <w:rPr>
                <w:spacing w:val="-8"/>
              </w:rPr>
              <w:t>学</w:t>
            </w:r>
            <w:r>
              <w:t xml:space="preserve"> </w:t>
            </w:r>
            <w:r>
              <w:rPr>
                <w:spacing w:val="-13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dynamics</w:t>
            </w:r>
            <w:r>
              <w:rPr>
                <w:spacing w:val="-13"/>
              </w:rPr>
              <w:t>）。</w:t>
            </w:r>
          </w:p>
          <w:p w14:paraId="2FC999B8">
            <w:pPr>
              <w:spacing w:line="294" w:lineRule="auto"/>
              <w:rPr>
                <w:rFonts w:ascii="Arial"/>
                <w:sz w:val="21"/>
              </w:rPr>
            </w:pPr>
          </w:p>
          <w:p w14:paraId="637E13F9">
            <w:pPr>
              <w:pStyle w:val="6"/>
              <w:spacing w:before="103" w:line="275" w:lineRule="auto"/>
              <w:ind w:left="110" w:right="103" w:firstLine="478"/>
              <w:jc w:val="both"/>
            </w:pPr>
            <w:r>
              <w:rPr>
                <w:rFonts w:ascii="Times New Roman" w:hAnsi="Times New Roman" w:eastAsia="Times New Roman" w:cs="Times New Roman"/>
                <w:spacing w:val="10"/>
              </w:rPr>
              <w:t>2.</w:t>
            </w:r>
            <w:r>
              <w:rPr>
                <w:spacing w:val="10"/>
              </w:rPr>
              <w:t>动力学知识在生产</w:t>
            </w:r>
            <w:r>
              <w:rPr>
                <w:spacing w:val="1"/>
              </w:rPr>
              <w:t xml:space="preserve"> </w:t>
            </w:r>
            <w:r>
              <w:t>和科学研究中很重要，</w:t>
            </w:r>
            <w:r>
              <w:rPr>
                <w:spacing w:val="-31"/>
              </w:rPr>
              <w:t xml:space="preserve"> </w:t>
            </w:r>
            <w:r>
              <w:t>设 计各种机器，</w:t>
            </w:r>
            <w:r>
              <w:rPr>
                <w:spacing w:val="-31"/>
              </w:rPr>
              <w:t xml:space="preserve"> </w:t>
            </w:r>
            <w:r>
              <w:t xml:space="preserve">控制交通工 </w:t>
            </w:r>
            <w:r>
              <w:rPr>
                <w:spacing w:val="-6"/>
              </w:rPr>
              <w:t>具，研究天体运动等，</w:t>
            </w:r>
            <w:r>
              <w:rPr>
                <w:spacing w:val="35"/>
                <w:w w:val="101"/>
              </w:rPr>
              <w:t xml:space="preserve"> </w:t>
            </w:r>
            <w:r>
              <w:rPr>
                <w:spacing w:val="-6"/>
              </w:rPr>
              <w:t>都</w:t>
            </w:r>
            <w:r>
              <w:t xml:space="preserve"> </w:t>
            </w:r>
            <w:r>
              <w:rPr>
                <w:spacing w:val="-1"/>
              </w:rPr>
              <w:t>离不开动力学知识。</w:t>
            </w:r>
          </w:p>
          <w:p w14:paraId="0717B765">
            <w:pPr>
              <w:pStyle w:val="6"/>
              <w:spacing w:before="29" w:line="181" w:lineRule="auto"/>
              <w:ind w:left="590"/>
            </w:pPr>
            <w:r>
              <w:rPr>
                <w:spacing w:val="-2"/>
              </w:rPr>
              <w:t>描述简化</w:t>
            </w:r>
          </w:p>
          <w:p w14:paraId="16151DB9">
            <w:pPr>
              <w:spacing w:line="421" w:lineRule="auto"/>
              <w:rPr>
                <w:rFonts w:ascii="Arial"/>
                <w:sz w:val="21"/>
              </w:rPr>
            </w:pPr>
          </w:p>
          <w:p w14:paraId="43C00960">
            <w:pPr>
              <w:pStyle w:val="6"/>
              <w:spacing w:before="103" w:line="229" w:lineRule="auto"/>
              <w:ind w:left="594"/>
            </w:pPr>
            <w:r>
              <w:rPr>
                <w:rFonts w:ascii="Times New Roman" w:hAnsi="Times New Roman" w:eastAsia="Times New Roman" w:cs="Times New Roman"/>
                <w:spacing w:val="-1"/>
              </w:rPr>
              <w:t>3.</w:t>
            </w:r>
            <w:r>
              <w:rPr>
                <w:spacing w:val="-1"/>
              </w:rPr>
              <w:t>蒲柏的名言被删除</w:t>
            </w:r>
          </w:p>
        </w:tc>
        <w:tc>
          <w:tcPr>
            <w:tcW w:w="3382" w:type="dxa"/>
            <w:vAlign w:val="top"/>
          </w:tcPr>
          <w:p w14:paraId="175F193F">
            <w:pPr>
              <w:pStyle w:val="6"/>
              <w:spacing w:before="1" w:line="222" w:lineRule="auto"/>
              <w:ind w:left="163"/>
            </w:pPr>
            <w:r>
              <w:rPr>
                <w:spacing w:val="-6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dynamics</w:t>
            </w:r>
            <w:r>
              <w:rPr>
                <w:spacing w:val="-6"/>
              </w:rPr>
              <w:t>）</w:t>
            </w:r>
          </w:p>
          <w:p w14:paraId="3065395A">
            <w:pPr>
              <w:spacing w:line="384" w:lineRule="auto"/>
              <w:rPr>
                <w:rFonts w:ascii="Arial"/>
                <w:sz w:val="21"/>
              </w:rPr>
            </w:pPr>
          </w:p>
          <w:p w14:paraId="5810427D">
            <w:pPr>
              <w:pStyle w:val="6"/>
              <w:spacing w:before="103" w:line="268" w:lineRule="auto"/>
              <w:ind w:left="111" w:right="106" w:firstLine="480"/>
            </w:pPr>
            <w:r>
              <w:rPr>
                <w:rFonts w:ascii="Times New Roman" w:hAnsi="Times New Roman" w:eastAsia="Times New Roman" w:cs="Times New Roman"/>
                <w:spacing w:val="8"/>
              </w:rPr>
              <w:t>2.</w:t>
            </w:r>
            <w:r>
              <w:rPr>
                <w:spacing w:val="8"/>
              </w:rPr>
              <w:t>运动学是研究动力学的</w:t>
            </w:r>
            <w:r>
              <w:rPr>
                <w:spacing w:val="1"/>
              </w:rPr>
              <w:t xml:space="preserve"> </w:t>
            </w:r>
            <w:r>
              <w:t>基础，</w:t>
            </w:r>
            <w:r>
              <w:rPr>
                <w:spacing w:val="-34"/>
              </w:rPr>
              <w:t xml:space="preserve"> </w:t>
            </w:r>
            <w:r>
              <w:t xml:space="preserve">但只有懂得了动力学的 </w:t>
            </w:r>
            <w:r>
              <w:rPr>
                <w:spacing w:val="-1"/>
              </w:rPr>
              <w:t>知识，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才能根据物体所受的力</w:t>
            </w:r>
            <w:r>
              <w:t xml:space="preserve"> </w:t>
            </w:r>
            <w:r>
              <w:rPr>
                <w:spacing w:val="-4"/>
              </w:rPr>
              <w:t>确定物体的位置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、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速度变化的</w:t>
            </w:r>
            <w:r>
              <w:t xml:space="preserve"> </w:t>
            </w:r>
            <w:r>
              <w:rPr>
                <w:spacing w:val="-1"/>
              </w:rPr>
              <w:t>规律，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才能够创造条件来控制</w:t>
            </w:r>
            <w:r>
              <w:t xml:space="preserve"> </w:t>
            </w:r>
            <w:r>
              <w:rPr>
                <w:spacing w:val="-8"/>
              </w:rPr>
              <w:t>物体的运动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。</w:t>
            </w:r>
            <w:r>
              <w:rPr>
                <w:spacing w:val="29"/>
              </w:rPr>
              <w:t xml:space="preserve"> </w:t>
            </w:r>
            <w:r>
              <w:rPr>
                <w:spacing w:val="-8"/>
              </w:rPr>
              <w:t>例如，运动学只</w:t>
            </w:r>
            <w:r>
              <w:t xml:space="preserve"> </w:t>
            </w:r>
            <w:r>
              <w:rPr>
                <w:spacing w:val="2"/>
              </w:rPr>
              <w:t>是使我们能够描述天体是怎样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运</w:t>
            </w:r>
            <w:r>
              <w:rPr>
                <w:spacing w:val="57"/>
              </w:rPr>
              <w:t xml:space="preserve"> </w:t>
            </w:r>
            <w:r>
              <w:rPr>
                <w:spacing w:val="-7"/>
              </w:rPr>
              <w:t>动的，动力学则使我们能够</w:t>
            </w:r>
            <w:r>
              <w:t xml:space="preserve"> </w:t>
            </w:r>
            <w:r>
              <w:rPr>
                <w:spacing w:val="2"/>
              </w:rPr>
              <w:t>把人造卫星和宇宙飞船送上太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空，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使人类登上月球，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甚至奔</w:t>
            </w:r>
            <w:r>
              <w:t xml:space="preserve"> </w:t>
            </w:r>
            <w:r>
              <w:rPr>
                <w:spacing w:val="3"/>
              </w:rPr>
              <w:t>向火星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spacing w:val="3"/>
              </w:rPr>
              <w:t>牛顿  运动定律确</w:t>
            </w:r>
            <w:r>
              <w:t xml:space="preserve"> 立了力与运动之间的关系，</w:t>
            </w:r>
            <w:r>
              <w:rPr>
                <w:spacing w:val="-34"/>
              </w:rPr>
              <w:t xml:space="preserve"> </w:t>
            </w:r>
            <w:r>
              <w:t xml:space="preserve">这 </w:t>
            </w:r>
            <w:r>
              <w:rPr>
                <w:spacing w:val="-1"/>
              </w:rPr>
              <w:t>一章我们就来学习它。</w:t>
            </w:r>
          </w:p>
          <w:p w14:paraId="214D1CC0">
            <w:pPr>
              <w:spacing w:line="421" w:lineRule="auto"/>
              <w:rPr>
                <w:rFonts w:ascii="Arial"/>
                <w:sz w:val="21"/>
              </w:rPr>
            </w:pPr>
          </w:p>
          <w:p w14:paraId="57810D87">
            <w:pPr>
              <w:pStyle w:val="6"/>
              <w:spacing w:before="103" w:line="256" w:lineRule="auto"/>
              <w:ind w:left="112" w:right="106" w:firstLine="485"/>
            </w:pPr>
            <w:r>
              <w:rPr>
                <w:rFonts w:ascii="Times New Roman" w:hAnsi="Times New Roman" w:eastAsia="Times New Roman" w:cs="Times New Roman"/>
                <w:spacing w:val="2"/>
              </w:rPr>
              <w:t xml:space="preserve">3. </w:t>
            </w:r>
            <w:r>
              <w:rPr>
                <w:spacing w:val="2"/>
              </w:rPr>
              <w:t>自然和自然的法则在黑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夜中隐藏；上</w:t>
            </w:r>
            <w:r>
              <w:rPr>
                <w:spacing w:val="57"/>
              </w:rPr>
              <w:t xml:space="preserve"> </w:t>
            </w:r>
            <w:r>
              <w:rPr>
                <w:spacing w:val="-7"/>
              </w:rPr>
              <w:t>帝说，让牛顿去</w:t>
            </w:r>
            <w:r>
              <w:t xml:space="preserve"> </w:t>
            </w:r>
            <w:r>
              <w:rPr>
                <w:spacing w:val="-5"/>
              </w:rPr>
              <w:t>吧！于是一切都被照亮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 xml:space="preserve">。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—</w:t>
            </w:r>
            <w:r>
              <w:rPr>
                <w:spacing w:val="-5"/>
              </w:rPr>
              <w:t>蒲</w:t>
            </w:r>
            <w:r>
              <w:t xml:space="preserve"> </w:t>
            </w:r>
            <w:r>
              <w:rPr>
                <w:spacing w:val="-3"/>
              </w:rPr>
              <w:t>柏①</w:t>
            </w:r>
          </w:p>
        </w:tc>
      </w:tr>
      <w:tr w14:paraId="6B7A8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CA570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309B6584">
            <w:pPr>
              <w:pStyle w:val="6"/>
              <w:spacing w:before="1" w:line="226" w:lineRule="auto"/>
              <w:ind w:left="383"/>
            </w:pPr>
            <w:r>
              <w:rPr>
                <w:spacing w:val="-12"/>
              </w:rPr>
              <w:t>第</w:t>
            </w:r>
            <w:r>
              <w:rPr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</w:t>
            </w:r>
            <w:r>
              <w:rPr>
                <w:spacing w:val="-12"/>
              </w:rPr>
              <w:t>节</w:t>
            </w:r>
          </w:p>
          <w:p w14:paraId="74A33C40">
            <w:pPr>
              <w:pStyle w:val="6"/>
              <w:spacing w:before="119" w:line="300" w:lineRule="auto"/>
              <w:ind w:left="325" w:right="326" w:firstLine="107"/>
              <w:rPr>
                <w:rFonts w:ascii="Times New Roman" w:hAnsi="Times New Roman" w:eastAsia="Times New Roman" w:cs="Times New Roman"/>
              </w:rPr>
            </w:pPr>
            <w:r>
              <w:rPr>
                <w:spacing w:val="-11"/>
              </w:rPr>
              <w:t>（新：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P82-P87</w:t>
            </w:r>
          </w:p>
          <w:p w14:paraId="0C572D9D">
            <w:pPr>
              <w:pStyle w:val="6"/>
              <w:spacing w:before="41" w:line="163" w:lineRule="auto"/>
              <w:ind w:left="527"/>
            </w:pPr>
            <w:r>
              <w:rPr>
                <w:spacing w:val="-16"/>
              </w:rPr>
              <w:t>旧：</w:t>
            </w:r>
          </w:p>
          <w:p w14:paraId="2F1C5B31">
            <w:pPr>
              <w:pStyle w:val="6"/>
              <w:spacing w:before="122" w:line="231" w:lineRule="auto"/>
              <w:ind w:left="205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P67-P71</w:t>
            </w:r>
            <w:r>
              <w:rPr>
                <w:spacing w:val="-1"/>
              </w:rPr>
              <w:t>）</w:t>
            </w:r>
          </w:p>
        </w:tc>
        <w:tc>
          <w:tcPr>
            <w:tcW w:w="2901" w:type="dxa"/>
            <w:vAlign w:val="top"/>
          </w:tcPr>
          <w:p w14:paraId="24DF617A">
            <w:pPr>
              <w:pStyle w:val="6"/>
              <w:spacing w:line="226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P83 </w:t>
            </w:r>
            <w:r>
              <w:rPr>
                <w:spacing w:val="-1"/>
              </w:rPr>
              <w:t>增加名言</w:t>
            </w:r>
          </w:p>
          <w:p w14:paraId="6AEAC117">
            <w:pPr>
              <w:pStyle w:val="6"/>
              <w:spacing w:before="121" w:line="265" w:lineRule="auto"/>
              <w:ind w:left="102" w:right="103" w:firstLine="492"/>
            </w:pPr>
            <w:r>
              <w:rPr>
                <w:spacing w:val="4"/>
              </w:rPr>
              <w:t>牛顿是世界上从未有</w:t>
            </w:r>
            <w:r>
              <w:t xml:space="preserve"> </w:t>
            </w:r>
            <w:r>
              <w:rPr>
                <w:spacing w:val="19"/>
              </w:rPr>
              <w:t>过的最伟大的科学家 。</w:t>
            </w:r>
            <w:r>
              <w:rPr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——</w:t>
            </w:r>
            <w:r>
              <w:t>阿西莫夫①</w:t>
            </w:r>
          </w:p>
        </w:tc>
        <w:tc>
          <w:tcPr>
            <w:tcW w:w="3382" w:type="dxa"/>
            <w:vAlign w:val="top"/>
          </w:tcPr>
          <w:p w14:paraId="670068CA">
            <w:pPr>
              <w:pStyle w:val="6"/>
              <w:spacing w:before="50" w:line="169" w:lineRule="auto"/>
              <w:ind w:left="596"/>
            </w:pPr>
            <w:r>
              <w:t>无</w:t>
            </w:r>
          </w:p>
        </w:tc>
      </w:tr>
      <w:tr w14:paraId="22D86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538" w:type="dxa"/>
            <w:vMerge w:val="continue"/>
            <w:tcBorders>
              <w:top w:val="nil"/>
            </w:tcBorders>
            <w:textDirection w:val="tbRlV"/>
            <w:vAlign w:val="top"/>
          </w:tcPr>
          <w:p w14:paraId="4171672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62AD582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67A8723">
            <w:pPr>
              <w:pStyle w:val="6"/>
              <w:spacing w:line="226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P83 </w:t>
            </w:r>
            <w:r>
              <w:rPr>
                <w:spacing w:val="-1"/>
              </w:rPr>
              <w:t>增加问题</w:t>
            </w:r>
          </w:p>
          <w:p w14:paraId="7D5D8FCF">
            <w:pPr>
              <w:pStyle w:val="6"/>
              <w:spacing w:before="116" w:line="267" w:lineRule="auto"/>
              <w:ind w:left="109" w:right="103" w:firstLine="479"/>
            </w:pPr>
            <w:r>
              <w:rPr>
                <w:spacing w:val="4"/>
              </w:rPr>
              <w:t>初中我们学习了牛顿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第一定律的基本内容， 你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能说说它揭示了物体运动</w:t>
            </w:r>
            <w:r>
              <w:rPr>
                <w:spacing w:val="8"/>
              </w:rPr>
              <w:t xml:space="preserve"> </w:t>
            </w:r>
            <w:r>
              <w:rPr>
                <w:spacing w:val="10"/>
              </w:rPr>
              <w:t>遵循怎样的规律吗？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10"/>
              </w:rPr>
              <w:t>滑</w:t>
            </w:r>
          </w:p>
        </w:tc>
        <w:tc>
          <w:tcPr>
            <w:tcW w:w="3382" w:type="dxa"/>
            <w:vAlign w:val="top"/>
          </w:tcPr>
          <w:p w14:paraId="15283EEB">
            <w:pPr>
              <w:pStyle w:val="6"/>
              <w:spacing w:before="50" w:line="169" w:lineRule="auto"/>
              <w:ind w:left="596"/>
            </w:pPr>
            <w:r>
              <w:t>无</w:t>
            </w:r>
          </w:p>
        </w:tc>
      </w:tr>
    </w:tbl>
    <w:p w14:paraId="0F2DFF41">
      <w:pPr>
        <w:pStyle w:val="2"/>
      </w:pPr>
    </w:p>
    <w:p w14:paraId="46D914D1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F84FA07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A504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42EFE77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79F2D0D1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D4CA922">
            <w:pPr>
              <w:pStyle w:val="6"/>
              <w:spacing w:before="38" w:line="265" w:lineRule="auto"/>
              <w:ind w:left="114" w:right="103" w:hanging="1"/>
              <w:jc w:val="both"/>
            </w:pPr>
            <w:r>
              <w:t>冰运动员如果不用力，</w:t>
            </w:r>
            <w:r>
              <w:rPr>
                <w:spacing w:val="-33"/>
              </w:rPr>
              <w:t xml:space="preserve"> </w:t>
            </w:r>
            <w:r>
              <w:t xml:space="preserve">他 </w:t>
            </w:r>
            <w:r>
              <w:rPr>
                <w:spacing w:val="-8"/>
              </w:rPr>
              <w:t>会慢慢停下来。这是</w:t>
            </w:r>
            <w:r>
              <w:rPr>
                <w:spacing w:val="53"/>
              </w:rPr>
              <w:t xml:space="preserve"> </w:t>
            </w:r>
            <w:r>
              <w:rPr>
                <w:spacing w:val="-8"/>
              </w:rPr>
              <w:t>否与</w:t>
            </w:r>
            <w:r>
              <w:t xml:space="preserve"> </w:t>
            </w:r>
            <w:r>
              <w:rPr>
                <w:spacing w:val="-2"/>
              </w:rPr>
              <w:t>牛顿第一定律矛盾呢？</w:t>
            </w:r>
          </w:p>
        </w:tc>
        <w:tc>
          <w:tcPr>
            <w:tcW w:w="3382" w:type="dxa"/>
            <w:vAlign w:val="top"/>
          </w:tcPr>
          <w:p w14:paraId="77F195F3">
            <w:pPr>
              <w:rPr>
                <w:rFonts w:ascii="Arial"/>
                <w:sz w:val="21"/>
              </w:rPr>
            </w:pPr>
          </w:p>
        </w:tc>
      </w:tr>
      <w:tr w14:paraId="1502B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3CABF45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73AB94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2894F4C">
            <w:pPr>
              <w:pStyle w:val="6"/>
              <w:spacing w:line="225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P83 </w:t>
            </w:r>
            <w:r>
              <w:rPr>
                <w:spacing w:val="-1"/>
              </w:rPr>
              <w:t>描述简化</w:t>
            </w:r>
          </w:p>
          <w:p w14:paraId="5C7F4593">
            <w:pPr>
              <w:pStyle w:val="6"/>
              <w:spacing w:before="115" w:line="267" w:lineRule="auto"/>
              <w:ind w:left="111" w:right="103" w:firstLine="474"/>
            </w:pPr>
            <w:r>
              <w:rPr>
                <w:spacing w:val="1"/>
              </w:rPr>
              <w:t>在侦探小说中，</w:t>
            </w:r>
            <w:r>
              <w:rPr>
                <w:spacing w:val="-35"/>
              </w:rPr>
              <w:t xml:space="preserve"> </w:t>
            </w:r>
            <w:r>
              <w:rPr>
                <w:spacing w:val="1"/>
              </w:rPr>
              <w:t>有时</w:t>
            </w:r>
            <w:r>
              <w:t xml:space="preserve"> </w:t>
            </w:r>
            <w:r>
              <w:rPr>
                <w:spacing w:val="11"/>
              </w:rPr>
              <w:t>候明  显可见的线索却把</w:t>
            </w:r>
            <w:r>
              <w:rPr>
                <w:spacing w:val="5"/>
              </w:rPr>
              <w:t xml:space="preserve"> </w:t>
            </w:r>
            <w:r>
              <w:rPr>
                <w:spacing w:val="28"/>
              </w:rPr>
              <w:t>人们引到错误的判断上</w:t>
            </w:r>
            <w:r>
              <w:t xml:space="preserve"> </w:t>
            </w:r>
            <w:r>
              <w:rPr>
                <w:spacing w:val="-4"/>
              </w:rPr>
              <w:t>去。</w:t>
            </w:r>
          </w:p>
        </w:tc>
        <w:tc>
          <w:tcPr>
            <w:tcW w:w="3382" w:type="dxa"/>
            <w:vAlign w:val="top"/>
          </w:tcPr>
          <w:p w14:paraId="42284707">
            <w:pPr>
              <w:pStyle w:val="6"/>
              <w:spacing w:line="272" w:lineRule="auto"/>
              <w:ind w:left="112" w:right="61" w:firstLine="479"/>
              <w:jc w:val="both"/>
            </w:pPr>
            <w:r>
              <w:rPr>
                <w:rFonts w:ascii="Times New Roman" w:hAnsi="Times New Roman" w:eastAsia="Times New Roman" w:cs="Times New Roman"/>
                <w:spacing w:val="3"/>
              </w:rPr>
              <w:t xml:space="preserve">P68 </w:t>
            </w:r>
            <w:r>
              <w:rPr>
                <w:spacing w:val="3"/>
              </w:rPr>
              <w:t>在侦探故事中，</w:t>
            </w:r>
            <w:r>
              <w:rPr>
                <w:spacing w:val="-28"/>
              </w:rPr>
              <w:t xml:space="preserve"> </w:t>
            </w:r>
            <w:r>
              <w:rPr>
                <w:spacing w:val="3"/>
              </w:rPr>
              <w:t>有时</w:t>
            </w:r>
            <w:r>
              <w:t xml:space="preserve"> </w:t>
            </w:r>
            <w:r>
              <w:rPr>
                <w:spacing w:val="2"/>
              </w:rPr>
              <w:t>候明显可见的线索却把人们引</w:t>
            </w:r>
            <w:r>
              <w:rPr>
                <w:spacing w:val="11"/>
              </w:rPr>
              <w:t xml:space="preserve"> </w:t>
            </w:r>
            <w:r>
              <w:rPr>
                <w:spacing w:val="-12"/>
              </w:rPr>
              <w:t>到错误的判断上去，也就是说，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光凭经验来做判断常常是靠不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住的。</w:t>
            </w:r>
          </w:p>
        </w:tc>
      </w:tr>
      <w:tr w14:paraId="7C88B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35B6E6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4C6EF1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BE0C075">
            <w:pPr>
              <w:pStyle w:val="6"/>
              <w:spacing w:line="226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P83 </w:t>
            </w:r>
            <w:r>
              <w:rPr>
                <w:spacing w:val="-1"/>
              </w:rPr>
              <w:t>去福尔摩斯</w:t>
            </w:r>
          </w:p>
          <w:p w14:paraId="2F7DE6FA">
            <w:pPr>
              <w:pStyle w:val="6"/>
              <w:spacing w:before="120" w:line="266" w:lineRule="auto"/>
              <w:ind w:left="109" w:right="103" w:firstLine="484"/>
            </w:pPr>
            <w:r>
              <w:rPr>
                <w:spacing w:val="4"/>
              </w:rPr>
              <w:t>爱因斯坦曾把一代代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科学家探索自然奥秘的努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力，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比作侦探小说中警员</w:t>
            </w:r>
            <w:r>
              <w:t xml:space="preserve"> </w:t>
            </w:r>
            <w:r>
              <w:rPr>
                <w:spacing w:val="-1"/>
              </w:rPr>
              <w:t>破案的过程。</w:t>
            </w:r>
          </w:p>
        </w:tc>
        <w:tc>
          <w:tcPr>
            <w:tcW w:w="3382" w:type="dxa"/>
            <w:vAlign w:val="top"/>
          </w:tcPr>
          <w:p w14:paraId="073B3CC4">
            <w:pPr>
              <w:pStyle w:val="6"/>
              <w:spacing w:before="5" w:line="277" w:lineRule="auto"/>
              <w:ind w:left="112" w:right="106" w:firstLine="479"/>
              <w:jc w:val="both"/>
            </w:pPr>
            <w:r>
              <w:rPr>
                <w:rFonts w:ascii="Times New Roman" w:hAnsi="Times New Roman" w:eastAsia="Times New Roman" w:cs="Times New Roman"/>
                <w:spacing w:val="5"/>
              </w:rPr>
              <w:t>P68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5"/>
              </w:rPr>
              <w:t>爱因斯坦曾把一代代</w:t>
            </w:r>
            <w:r>
              <w:t xml:space="preserve"> </w:t>
            </w:r>
            <w:r>
              <w:rPr>
                <w:spacing w:val="2"/>
              </w:rPr>
              <w:t>科学家探索自然奥秘的努力，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比作福尔摩斯侦探小说中警员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破案的过程。</w:t>
            </w:r>
          </w:p>
        </w:tc>
      </w:tr>
      <w:tr w14:paraId="076AA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9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33AEEA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53182A5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73A6673">
            <w:pPr>
              <w:pStyle w:val="6"/>
              <w:spacing w:line="273" w:lineRule="auto"/>
              <w:ind w:left="113" w:right="58" w:firstLine="474"/>
            </w:pPr>
            <w:r>
              <w:rPr>
                <w:rFonts w:ascii="Times New Roman" w:hAnsi="Times New Roman" w:eastAsia="Times New Roman" w:cs="Times New Roman"/>
                <w:spacing w:val="-8"/>
              </w:rPr>
              <w:t>P83</w:t>
            </w:r>
            <w:r>
              <w:rPr>
                <w:rFonts w:ascii="Times New Roman" w:hAnsi="Times New Roman" w:eastAsia="Times New Roman" w:cs="Times New Roman"/>
                <w:spacing w:val="-18"/>
              </w:rPr>
              <w:t xml:space="preserve"> </w:t>
            </w:r>
            <w:r>
              <w:rPr>
                <w:spacing w:val="-8"/>
              </w:rPr>
              <w:t>修改时间的描述，</w:t>
            </w:r>
            <w:r>
              <w:t xml:space="preserve"> </w:t>
            </w:r>
            <w:r>
              <w:rPr>
                <w:spacing w:val="-2"/>
              </w:rPr>
              <w:t>及福尔摩斯</w:t>
            </w:r>
          </w:p>
          <w:p w14:paraId="179F2A07">
            <w:pPr>
              <w:pStyle w:val="6"/>
              <w:spacing w:before="38" w:line="270" w:lineRule="auto"/>
              <w:ind w:left="109" w:right="103" w:firstLine="486"/>
              <w:rPr>
                <w:rFonts w:ascii="Times New Roman" w:hAnsi="Times New Roman" w:eastAsia="Times New Roman" w:cs="Times New Roman"/>
              </w:rPr>
            </w:pPr>
            <w:r>
              <w:t>然而，</w:t>
            </w:r>
            <w:r>
              <w:rPr>
                <w:spacing w:val="-36"/>
              </w:rPr>
              <w:t xml:space="preserve"> </w:t>
            </w:r>
            <w:r>
              <w:t xml:space="preserve">在探究运动原 </w:t>
            </w:r>
            <w:r>
              <w:rPr>
                <w:spacing w:val="-1"/>
              </w:rPr>
              <w:t>因的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-1"/>
              </w:rPr>
              <w:t>侦探小说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45"/>
              </w:rPr>
              <w:t xml:space="preserve"> </w:t>
            </w:r>
            <w:r>
              <w:rPr>
                <w:spacing w:val="-1"/>
              </w:rPr>
              <w:t>里，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这正</w:t>
            </w:r>
            <w:r>
              <w:t xml:space="preserve"> </w:t>
            </w:r>
            <w:r>
              <w:rPr>
                <w:spacing w:val="3"/>
              </w:rPr>
              <w:t>是由明显的线索引出错误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判断的案例，而且这个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“</w:t>
            </w:r>
            <w:r>
              <w:rPr>
                <w:spacing w:val="-6"/>
              </w:rPr>
              <w:t>错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案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”</w:t>
            </w:r>
            <w:r>
              <w:rPr>
                <w:spacing w:val="-6"/>
              </w:rPr>
              <w:t>维持了很久。直至近四</w:t>
            </w:r>
            <w:r>
              <w:rPr>
                <w:spacing w:val="7"/>
              </w:rPr>
              <w:t xml:space="preserve"> </w:t>
            </w:r>
            <w:r>
              <w:t>百年前，</w:t>
            </w:r>
            <w:r>
              <w:rPr>
                <w:spacing w:val="-30"/>
              </w:rPr>
              <w:t xml:space="preserve"> </w:t>
            </w:r>
            <w:r>
              <w:t xml:space="preserve">伽利略才创造了 </w:t>
            </w:r>
            <w:r>
              <w:rPr>
                <w:spacing w:val="-5"/>
              </w:rPr>
              <w:t>有效的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“</w:t>
            </w:r>
            <w:r>
              <w:rPr>
                <w:spacing w:val="-5"/>
              </w:rPr>
              <w:t>侦察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”</w:t>
            </w:r>
            <w:r>
              <w:rPr>
                <w:spacing w:val="-5"/>
              </w:rPr>
              <w:t>方</w:t>
            </w:r>
            <w:r>
              <w:rPr>
                <w:spacing w:val="57"/>
                <w:w w:val="101"/>
              </w:rPr>
              <w:t xml:space="preserve"> </w:t>
            </w:r>
            <w:r>
              <w:rPr>
                <w:spacing w:val="-5"/>
              </w:rPr>
              <w:t>法，发现</w:t>
            </w:r>
            <w:r>
              <w:t xml:space="preserve"> 了正确的线索，</w:t>
            </w:r>
            <w:r>
              <w:rPr>
                <w:spacing w:val="-30"/>
              </w:rPr>
              <w:t xml:space="preserve"> </w:t>
            </w:r>
            <w:r>
              <w:t xml:space="preserve">揭示了事 </w:t>
            </w:r>
            <w:r>
              <w:rPr>
                <w:spacing w:val="-8"/>
              </w:rPr>
              <w:t>物现象的本质，成为物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-8"/>
              </w:rPr>
              <w:t>理</w:t>
            </w:r>
            <w:r>
              <w:t xml:space="preserve"> </w:t>
            </w:r>
            <w:r>
              <w:rPr>
                <w:spacing w:val="6"/>
              </w:rPr>
              <w:t>学中的</w:t>
            </w:r>
            <w:r>
              <w:rPr>
                <w:rFonts w:ascii="Times New Roman" w:hAnsi="Times New Roman" w:eastAsia="Times New Roman" w:cs="Times New Roman"/>
                <w:spacing w:val="6"/>
              </w:rPr>
              <w:t>“</w:t>
            </w:r>
            <w:r>
              <w:rPr>
                <w:spacing w:val="6"/>
              </w:rPr>
              <w:t>神探</w:t>
            </w:r>
            <w:r>
              <w:rPr>
                <w:rFonts w:ascii="Times New Roman" w:hAnsi="Times New Roman" w:eastAsia="Times New Roman" w:cs="Times New Roman"/>
                <w:spacing w:val="6"/>
              </w:rPr>
              <w:t>”</w:t>
            </w:r>
          </w:p>
        </w:tc>
        <w:tc>
          <w:tcPr>
            <w:tcW w:w="3382" w:type="dxa"/>
            <w:vAlign w:val="top"/>
          </w:tcPr>
          <w:p w14:paraId="7D480F66">
            <w:pPr>
              <w:pStyle w:val="6"/>
              <w:spacing w:before="10" w:line="274" w:lineRule="auto"/>
              <w:ind w:left="112" w:right="104" w:firstLine="479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P68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rPr>
                <w:spacing w:val="2"/>
              </w:rPr>
              <w:t>然而，</w:t>
            </w:r>
            <w:r>
              <w:rPr>
                <w:spacing w:val="-38"/>
              </w:rPr>
              <w:t xml:space="preserve"> </w:t>
            </w:r>
            <w:r>
              <w:rPr>
                <w:spacing w:val="2"/>
              </w:rPr>
              <w:t>在探究运动原</w:t>
            </w:r>
            <w:r>
              <w:t xml:space="preserve"> </w:t>
            </w:r>
            <w:r>
              <w:rPr>
                <w:spacing w:val="-4"/>
              </w:rPr>
              <w:t>因的</w:t>
            </w:r>
            <w:r>
              <w:rPr>
                <w:spacing w:val="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“</w:t>
            </w:r>
            <w:r>
              <w:rPr>
                <w:spacing w:val="-4"/>
              </w:rPr>
              <w:t>侦探小说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”</w:t>
            </w:r>
            <w:r>
              <w:rPr>
                <w:spacing w:val="-4"/>
              </w:rPr>
              <w:t>里，这正是由</w:t>
            </w:r>
            <w:r>
              <w:t xml:space="preserve"> </w:t>
            </w:r>
            <w:r>
              <w:rPr>
                <w:spacing w:val="2"/>
              </w:rPr>
              <w:t>明显的线索引出错误判断的案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例，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</w:rPr>
              <w:t>而且这个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“</w:t>
            </w:r>
            <w:r>
              <w:rPr>
                <w:spacing w:val="-3"/>
              </w:rPr>
              <w:t>错案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”</w:t>
            </w:r>
            <w:r>
              <w:rPr>
                <w:spacing w:val="-3"/>
              </w:rPr>
              <w:t>竟维持了</w:t>
            </w:r>
            <w:r>
              <w:t xml:space="preserve"> </w:t>
            </w:r>
            <w:r>
              <w:rPr>
                <w:spacing w:val="-10"/>
              </w:rPr>
              <w:t>近两千年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。</w:t>
            </w:r>
            <w:r>
              <w:rPr>
                <w:spacing w:val="54"/>
              </w:rPr>
              <w:t xml:space="preserve"> </w:t>
            </w:r>
            <w:r>
              <w:rPr>
                <w:spacing w:val="-10"/>
              </w:rPr>
              <w:t>直至三百多年前，</w:t>
            </w:r>
            <w:r>
              <w:t xml:space="preserve"> </w:t>
            </w:r>
            <w:r>
              <w:rPr>
                <w:spacing w:val="13"/>
              </w:rPr>
              <w:t>伽利略</w:t>
            </w:r>
            <w:r>
              <w:rPr>
                <w:spacing w:val="24"/>
              </w:rPr>
              <w:t xml:space="preserve">  </w:t>
            </w:r>
            <w:r>
              <w:rPr>
                <w:spacing w:val="13"/>
              </w:rPr>
              <w:t>才创造了有效的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3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13"/>
              </w:rPr>
              <w:t>侦</w:t>
            </w:r>
            <w:r>
              <w:t xml:space="preserve"> </w:t>
            </w:r>
            <w:r>
              <w:rPr>
                <w:spacing w:val="-8"/>
              </w:rPr>
              <w:t>察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”</w:t>
            </w:r>
            <w:r>
              <w:rPr>
                <w:spacing w:val="-8"/>
              </w:rPr>
              <w:t>方法，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发现了正确的线索，</w:t>
            </w:r>
            <w:r>
              <w:t xml:space="preserve"> </w:t>
            </w:r>
            <w:r>
              <w:rPr>
                <w:spacing w:val="-7"/>
              </w:rPr>
              <w:t>揭示了现</w:t>
            </w:r>
            <w:r>
              <w:rPr>
                <w:spacing w:val="57"/>
              </w:rPr>
              <w:t xml:space="preserve"> </w:t>
            </w:r>
            <w:r>
              <w:rPr>
                <w:spacing w:val="-7"/>
              </w:rPr>
              <w:t>象的本质，成为物理</w:t>
            </w:r>
            <w:r>
              <w:t xml:space="preserve"> </w:t>
            </w:r>
            <w:r>
              <w:rPr>
                <w:spacing w:val="-1"/>
              </w:rPr>
              <w:t>学中的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福尔摩斯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。</w:t>
            </w:r>
          </w:p>
        </w:tc>
      </w:tr>
      <w:tr w14:paraId="28D572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0286507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7E7898A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1722FF6">
            <w:pPr>
              <w:pStyle w:val="6"/>
              <w:spacing w:line="275" w:lineRule="auto"/>
              <w:ind w:left="593" w:right="437" w:hanging="5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P83 </w:t>
            </w:r>
            <w:r>
              <w:rPr>
                <w:spacing w:val="-1"/>
              </w:rPr>
              <w:t>删去牛顿简介</w:t>
            </w:r>
            <w:r>
              <w:rPr>
                <w:spacing w:val="5"/>
              </w:rPr>
              <w:t xml:space="preserve"> </w:t>
            </w:r>
            <w:r>
              <w:t>无</w:t>
            </w:r>
          </w:p>
        </w:tc>
        <w:tc>
          <w:tcPr>
            <w:tcW w:w="3382" w:type="dxa"/>
            <w:vAlign w:val="top"/>
          </w:tcPr>
          <w:p w14:paraId="4DFD7C03">
            <w:pPr>
              <w:pStyle w:val="6"/>
              <w:spacing w:before="2" w:line="272" w:lineRule="auto"/>
              <w:ind w:left="115" w:right="25" w:firstLine="476"/>
              <w:jc w:val="both"/>
            </w:pPr>
            <w:r>
              <w:rPr>
                <w:rFonts w:ascii="Times New Roman" w:hAnsi="Times New Roman" w:eastAsia="Times New Roman" w:cs="Times New Roman"/>
                <w:spacing w:val="6"/>
              </w:rPr>
              <w:t xml:space="preserve">P68 </w:t>
            </w:r>
            <w:r>
              <w:rPr>
                <w:spacing w:val="6"/>
              </w:rPr>
              <w:t>动力学的奠基者是英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国科</w:t>
            </w:r>
            <w:r>
              <w:rPr>
                <w:spacing w:val="71"/>
              </w:rPr>
              <w:t xml:space="preserve"> </w:t>
            </w:r>
            <w:r>
              <w:rPr>
                <w:spacing w:val="-7"/>
              </w:rPr>
              <w:t>学家牛顿（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Isaac Newton</w:t>
            </w:r>
            <w:r>
              <w:rPr>
                <w:spacing w:val="-7"/>
              </w:rPr>
              <w:t>，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1643 —1727</w:t>
            </w:r>
            <w:r>
              <w:rPr>
                <w:spacing w:val="-9"/>
              </w:rPr>
              <w:t>）。他在</w:t>
            </w:r>
            <w:r>
              <w:rPr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1687 </w:t>
            </w:r>
            <w:r>
              <w:rPr>
                <w:spacing w:val="-9"/>
              </w:rPr>
              <w:t>年出</w:t>
            </w:r>
            <w:r>
              <w:t xml:space="preserve">  版的</w:t>
            </w:r>
            <w:r>
              <w:rPr>
                <w:spacing w:val="44"/>
              </w:rPr>
              <w:t xml:space="preserve"> </w:t>
            </w:r>
            <w:r>
              <w:t>《自然哲学的数学原理》</w:t>
            </w:r>
          </w:p>
        </w:tc>
      </w:tr>
    </w:tbl>
    <w:p w14:paraId="1B841476">
      <w:pPr>
        <w:pStyle w:val="2"/>
      </w:pPr>
    </w:p>
    <w:p w14:paraId="0B316705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22E61D30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9E0D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527F0F8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3DCC8C0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04B314A">
            <w:pPr>
              <w:rPr>
                <w:rFonts w:ascii="Arial"/>
                <w:sz w:val="21"/>
              </w:rPr>
            </w:pPr>
          </w:p>
        </w:tc>
        <w:tc>
          <w:tcPr>
            <w:tcW w:w="3382" w:type="dxa"/>
            <w:vAlign w:val="top"/>
          </w:tcPr>
          <w:p w14:paraId="757E5316">
            <w:pPr>
              <w:pStyle w:val="6"/>
              <w:spacing w:before="38" w:line="267" w:lineRule="auto"/>
              <w:ind w:left="116" w:right="106" w:firstLine="25"/>
              <w:jc w:val="both"/>
            </w:pPr>
            <w:r>
              <w:rPr>
                <w:spacing w:val="-9"/>
              </w:rPr>
              <w:t>中提出  了三条运动定律，后人</w:t>
            </w:r>
            <w:r>
              <w:t xml:space="preserve"> </w:t>
            </w:r>
            <w:r>
              <w:rPr>
                <w:spacing w:val="9"/>
              </w:rPr>
              <w:t>把它们  总称为牛顿运动定律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Newton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laws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motion</w:t>
            </w:r>
            <w:r>
              <w:rPr>
                <w:spacing w:val="-56"/>
              </w:rPr>
              <w:t>），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它</w:t>
            </w:r>
            <w:r>
              <w:t xml:space="preserve"> </w:t>
            </w:r>
            <w:r>
              <w:rPr>
                <w:spacing w:val="-2"/>
              </w:rPr>
              <w:t>们是整个</w:t>
            </w:r>
            <w:r>
              <w:rPr>
                <w:spacing w:val="60"/>
                <w:w w:val="101"/>
              </w:rPr>
              <w:t xml:space="preserve"> </w:t>
            </w:r>
            <w:r>
              <w:rPr>
                <w:spacing w:val="-2"/>
              </w:rPr>
              <w:t>动力学的核心。</w:t>
            </w:r>
          </w:p>
        </w:tc>
      </w:tr>
      <w:tr w14:paraId="31BB2B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1152677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5DAC2DB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5614A85">
            <w:pPr>
              <w:pStyle w:val="6"/>
              <w:spacing w:before="1" w:line="224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P83 </w:t>
            </w:r>
            <w:r>
              <w:rPr>
                <w:spacing w:val="-1"/>
              </w:rPr>
              <w:t>新增蓝字标注</w:t>
            </w:r>
          </w:p>
          <w:p w14:paraId="7A36DE88">
            <w:pPr>
              <w:pStyle w:val="6"/>
              <w:spacing w:before="117" w:line="270" w:lineRule="auto"/>
              <w:ind w:left="110" w:right="103" w:firstLine="483"/>
            </w:pPr>
            <w:r>
              <w:rPr>
                <w:spacing w:val="3"/>
              </w:rPr>
              <w:t xml:space="preserve">无论是亚里士多德， </w:t>
            </w:r>
            <w:r>
              <w:rPr>
                <w:spacing w:val="-9"/>
              </w:rPr>
              <w:t>还</w:t>
            </w:r>
            <w:r>
              <w:rPr>
                <w:spacing w:val="69"/>
              </w:rPr>
              <w:t xml:space="preserve"> </w:t>
            </w:r>
            <w:r>
              <w:rPr>
                <w:spacing w:val="-9"/>
              </w:rPr>
              <w:t>是伽利略和笛卡儿，都</w:t>
            </w:r>
            <w:r>
              <w:t xml:space="preserve"> </w:t>
            </w:r>
            <w:r>
              <w:rPr>
                <w:spacing w:val="-8"/>
              </w:rPr>
              <w:t>没</w:t>
            </w:r>
            <w:r>
              <w:rPr>
                <w:spacing w:val="58"/>
              </w:rPr>
              <w:t xml:space="preserve"> </w:t>
            </w:r>
            <w:r>
              <w:rPr>
                <w:spacing w:val="-8"/>
              </w:rPr>
              <w:t>有提出力的概念。牛顿</w:t>
            </w:r>
            <w:r>
              <w:t xml:space="preserve"> </w:t>
            </w:r>
            <w:r>
              <w:rPr>
                <w:spacing w:val="-8"/>
              </w:rPr>
              <w:t>的</w:t>
            </w:r>
            <w:r>
              <w:rPr>
                <w:spacing w:val="58"/>
              </w:rPr>
              <w:t xml:space="preserve"> </w:t>
            </w:r>
            <w:r>
              <w:rPr>
                <w:spacing w:val="-8"/>
              </w:rPr>
              <w:t>高明之处在于，他将物</w:t>
            </w:r>
            <w:r>
              <w:t xml:space="preserve"> </w:t>
            </w:r>
            <w:r>
              <w:rPr>
                <w:spacing w:val="10"/>
              </w:rPr>
              <w:t>体</w:t>
            </w:r>
            <w:r>
              <w:rPr>
                <w:spacing w:val="19"/>
              </w:rPr>
              <w:t xml:space="preserve">  </w:t>
            </w:r>
            <w:r>
              <w:rPr>
                <w:spacing w:val="10"/>
              </w:rPr>
              <w:t>间复杂多样的相互作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用抽</w:t>
            </w:r>
            <w:r>
              <w:rPr>
                <w:spacing w:val="60"/>
                <w:w w:val="101"/>
              </w:rPr>
              <w:t xml:space="preserve"> </w:t>
            </w:r>
            <w:r>
              <w:rPr>
                <w:spacing w:val="-7"/>
              </w:rPr>
              <w:t>象为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“</w:t>
            </w:r>
            <w:r>
              <w:rPr>
                <w:spacing w:val="-7"/>
              </w:rPr>
              <w:t>力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40"/>
              </w:rPr>
              <w:t xml:space="preserve"> </w:t>
            </w:r>
            <w:r>
              <w:rPr>
                <w:spacing w:val="-7"/>
              </w:rPr>
              <w:t>。本书为了</w:t>
            </w:r>
            <w:r>
              <w:t xml:space="preserve"> </w:t>
            </w:r>
            <w:r>
              <w:rPr>
                <w:spacing w:val="-8"/>
              </w:rPr>
              <w:t>表</w:t>
            </w:r>
            <w:r>
              <w:rPr>
                <w:spacing w:val="58"/>
              </w:rPr>
              <w:t xml:space="preserve"> </w:t>
            </w:r>
            <w:r>
              <w:rPr>
                <w:spacing w:val="-8"/>
              </w:rPr>
              <w:t>述方便，在陈述亚里士</w:t>
            </w:r>
            <w:r>
              <w:t xml:space="preserve"> </w:t>
            </w:r>
            <w:r>
              <w:rPr>
                <w:spacing w:val="-8"/>
              </w:rPr>
              <w:t>多</w:t>
            </w:r>
            <w:r>
              <w:rPr>
                <w:spacing w:val="58"/>
              </w:rPr>
              <w:t xml:space="preserve"> </w:t>
            </w:r>
            <w:r>
              <w:rPr>
                <w:spacing w:val="-8"/>
              </w:rPr>
              <w:t>德等人的思想时，借用</w:t>
            </w:r>
            <w:r>
              <w:t xml:space="preserve"> </w:t>
            </w:r>
            <w:r>
              <w:rPr>
                <w:spacing w:val="-3"/>
              </w:rPr>
              <w:t>了</w:t>
            </w:r>
            <w:r>
              <w:rPr>
                <w:spacing w:val="60"/>
              </w:rPr>
              <w:t xml:space="preserve"> </w:t>
            </w:r>
            <w:r>
              <w:rPr>
                <w:spacing w:val="-3"/>
              </w:rPr>
              <w:t>力的概念。</w:t>
            </w:r>
          </w:p>
        </w:tc>
        <w:tc>
          <w:tcPr>
            <w:tcW w:w="3382" w:type="dxa"/>
            <w:vAlign w:val="top"/>
          </w:tcPr>
          <w:p w14:paraId="556B1CC4">
            <w:pPr>
              <w:pStyle w:val="6"/>
              <w:spacing w:before="47" w:line="169" w:lineRule="auto"/>
              <w:ind w:left="596"/>
            </w:pPr>
            <w:r>
              <w:t>无</w:t>
            </w:r>
          </w:p>
        </w:tc>
      </w:tr>
      <w:tr w14:paraId="151A6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65931124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5DA0D78E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1C797E5">
            <w:pPr>
              <w:pStyle w:val="6"/>
              <w:spacing w:before="2" w:line="273" w:lineRule="auto"/>
              <w:ind w:left="112" w:right="103" w:firstLine="475"/>
            </w:pPr>
            <w:r>
              <w:rPr>
                <w:rFonts w:ascii="Times New Roman" w:hAnsi="Times New Roman" w:eastAsia="Times New Roman" w:cs="Times New Roman"/>
                <w:spacing w:val="2"/>
              </w:rPr>
              <w:t>P84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2"/>
              </w:rPr>
              <w:t>修改描述，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删去</w:t>
            </w:r>
            <w:r>
              <w:t xml:space="preserve"> </w:t>
            </w:r>
            <w:r>
              <w:rPr>
                <w:spacing w:val="-3"/>
              </w:rPr>
              <w:t>部分文字</w:t>
            </w:r>
          </w:p>
          <w:p w14:paraId="35FCCE5D">
            <w:pPr>
              <w:pStyle w:val="6"/>
              <w:spacing w:before="39" w:line="268" w:lineRule="auto"/>
              <w:ind w:left="110" w:right="58" w:firstLine="485"/>
            </w:pPr>
            <w:r>
              <w:rPr>
                <w:spacing w:val="-16"/>
              </w:rPr>
              <w:t>然而，实际情况却是，</w:t>
            </w:r>
            <w:r>
              <w:t xml:space="preserve"> 即使沿水平面滚动，</w:t>
            </w:r>
            <w:r>
              <w:rPr>
                <w:spacing w:val="-31"/>
              </w:rPr>
              <w:t xml:space="preserve"> </w:t>
            </w:r>
            <w:r>
              <w:t>球也 会越滚越慢，</w:t>
            </w:r>
            <w:r>
              <w:rPr>
                <w:spacing w:val="-31"/>
              </w:rPr>
              <w:t xml:space="preserve"> </w:t>
            </w:r>
            <w:r>
              <w:t xml:space="preserve">最后停了下 </w:t>
            </w:r>
            <w:r>
              <w:rPr>
                <w:spacing w:val="-6"/>
              </w:rPr>
              <w:t>来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。 伽利略认为这是摩擦</w:t>
            </w:r>
            <w:r>
              <w:t xml:space="preserve"> </w:t>
            </w:r>
            <w:r>
              <w:rPr>
                <w:spacing w:val="-13"/>
              </w:rPr>
              <w:t>作用的结果。若没有摩擦，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球将永远运动下去。</w:t>
            </w:r>
          </w:p>
        </w:tc>
        <w:tc>
          <w:tcPr>
            <w:tcW w:w="3382" w:type="dxa"/>
            <w:vAlign w:val="top"/>
          </w:tcPr>
          <w:p w14:paraId="42DF81E8">
            <w:pPr>
              <w:pStyle w:val="6"/>
              <w:spacing w:before="4" w:line="272" w:lineRule="auto"/>
              <w:ind w:left="112" w:right="61" w:firstLine="479"/>
              <w:jc w:val="both"/>
            </w:pPr>
            <w:r>
              <w:rPr>
                <w:rFonts w:ascii="Times New Roman" w:hAnsi="Times New Roman" w:eastAsia="Times New Roman" w:cs="Times New Roman"/>
                <w:spacing w:val="4"/>
              </w:rPr>
              <w:t>P68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4"/>
              </w:rPr>
              <w:t>但是实际情况却是，</w:t>
            </w:r>
            <w:r>
              <w:t xml:space="preserve">  即使沿水平面滚动，</w:t>
            </w:r>
            <w:r>
              <w:rPr>
                <w:spacing w:val="-34"/>
              </w:rPr>
              <w:t xml:space="preserve"> </w:t>
            </w:r>
            <w:r>
              <w:t xml:space="preserve">球也越来 </w:t>
            </w:r>
            <w:r>
              <w:rPr>
                <w:spacing w:val="-3"/>
              </w:rPr>
              <w:t>越慢，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最后停下来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。伽利略认</w:t>
            </w:r>
            <w:r>
              <w:t xml:space="preserve"> </w:t>
            </w:r>
            <w:r>
              <w:rPr>
                <w:spacing w:val="-12"/>
              </w:rPr>
              <w:t>为，这是摩擦阻力作用的结果，</w:t>
            </w:r>
            <w:r>
              <w:rPr>
                <w:spacing w:val="10"/>
              </w:rPr>
              <w:t xml:space="preserve"> </w:t>
            </w:r>
            <w:r>
              <w:t>因为他同样还观察到，</w:t>
            </w:r>
            <w:r>
              <w:rPr>
                <w:spacing w:val="-34"/>
              </w:rPr>
              <w:t xml:space="preserve"> </w:t>
            </w:r>
            <w:r>
              <w:t xml:space="preserve">表面越 </w:t>
            </w:r>
            <w:r>
              <w:rPr>
                <w:spacing w:val="-12"/>
              </w:rPr>
              <w:t>光滑，球便会滚得越远。于是，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他推断：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若没有摩擦阻力，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球</w:t>
            </w:r>
            <w:r>
              <w:t xml:space="preserve"> </w:t>
            </w:r>
            <w:r>
              <w:rPr>
                <w:spacing w:val="-1"/>
              </w:rPr>
              <w:t>将永远滚动下去。</w:t>
            </w:r>
          </w:p>
        </w:tc>
      </w:tr>
      <w:tr w14:paraId="602F2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2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291A057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7FA524B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08FCAAF">
            <w:pPr>
              <w:pStyle w:val="6"/>
              <w:spacing w:before="2" w:line="273" w:lineRule="auto"/>
              <w:ind w:left="112" w:right="103" w:firstLine="475"/>
            </w:pPr>
            <w:r>
              <w:rPr>
                <w:rFonts w:ascii="Times New Roman" w:hAnsi="Times New Roman" w:eastAsia="Times New Roman" w:cs="Times New Roman"/>
                <w:spacing w:val="2"/>
              </w:rPr>
              <w:t>P84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2"/>
              </w:rPr>
              <w:t>修改描述，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删去</w:t>
            </w:r>
            <w:r>
              <w:t xml:space="preserve"> </w:t>
            </w:r>
            <w:r>
              <w:rPr>
                <w:spacing w:val="-3"/>
              </w:rPr>
              <w:t>部分文字</w:t>
            </w:r>
          </w:p>
          <w:p w14:paraId="2CA26B40">
            <w:pPr>
              <w:pStyle w:val="6"/>
              <w:spacing w:before="40" w:line="259" w:lineRule="auto"/>
              <w:ind w:left="116" w:right="103" w:firstLine="478"/>
            </w:pPr>
            <w:r>
              <w:rPr>
                <w:spacing w:val="34"/>
              </w:rPr>
              <w:t>为了阐明自己的观</w:t>
            </w:r>
            <w:r>
              <w:rPr>
                <w:spacing w:val="4"/>
              </w:rPr>
              <w:t xml:space="preserve"> </w:t>
            </w:r>
            <w:r>
              <w:rPr>
                <w:spacing w:val="18"/>
              </w:rPr>
              <w:t>点， 伽利略设计了如图</w:t>
            </w:r>
          </w:p>
          <w:p w14:paraId="40CCC39B">
            <w:pPr>
              <w:pStyle w:val="6"/>
              <w:spacing w:before="2" w:line="272" w:lineRule="auto"/>
              <w:ind w:left="109" w:right="103" w:hanging="1"/>
              <w:jc w:val="both"/>
            </w:pPr>
            <w:r>
              <w:rPr>
                <w:rFonts w:ascii="Times New Roman" w:hAnsi="Times New Roman" w:eastAsia="Times New Roman" w:cs="Times New Roman"/>
                <w:spacing w:val="-3"/>
              </w:rPr>
              <w:t xml:space="preserve">4.1-1 </w:t>
            </w:r>
            <w:r>
              <w:rPr>
                <w:spacing w:val="-3"/>
              </w:rPr>
              <w:t>所示的实验：让一个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小球沿斜面从静止状态开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始运动，小球将</w:t>
            </w:r>
            <w:r>
              <w:rPr>
                <w:spacing w:val="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“</w:t>
            </w:r>
            <w:r>
              <w:rPr>
                <w:spacing w:val="-5"/>
              </w:rPr>
              <w:t>冲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”</w:t>
            </w:r>
            <w:r>
              <w:rPr>
                <w:spacing w:val="-5"/>
              </w:rPr>
              <w:t>上另</w:t>
            </w:r>
          </w:p>
        </w:tc>
        <w:tc>
          <w:tcPr>
            <w:tcW w:w="3382" w:type="dxa"/>
            <w:vAlign w:val="top"/>
          </w:tcPr>
          <w:p w14:paraId="6DFFF4DF">
            <w:pPr>
              <w:pStyle w:val="6"/>
              <w:spacing w:before="5" w:line="272" w:lineRule="auto"/>
              <w:ind w:left="112" w:right="106" w:firstLine="478"/>
              <w:jc w:val="both"/>
            </w:pPr>
            <w:r>
              <w:rPr>
                <w:rFonts w:ascii="Times New Roman" w:hAnsi="Times New Roman" w:eastAsia="Times New Roman" w:cs="Times New Roman"/>
                <w:spacing w:val="5"/>
              </w:rPr>
              <w:t>P68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5"/>
              </w:rPr>
              <w:t>伽利略为了说明他的</w:t>
            </w:r>
            <w:r>
              <w:t xml:space="preserve"> </w:t>
            </w:r>
            <w:r>
              <w:rPr>
                <w:spacing w:val="8"/>
              </w:rPr>
              <w:t>思想，</w:t>
            </w:r>
            <w:r>
              <w:rPr>
                <w:spacing w:val="-16"/>
              </w:rPr>
              <w:t xml:space="preserve"> </w:t>
            </w:r>
            <w:r>
              <w:rPr>
                <w:spacing w:val="8"/>
              </w:rPr>
              <w:t xml:space="preserve">设计了一个如图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4.1-1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t>所示的实验：</w:t>
            </w:r>
            <w:r>
              <w:rPr>
                <w:spacing w:val="-35"/>
              </w:rPr>
              <w:t xml:space="preserve"> </w:t>
            </w:r>
            <w:r>
              <w:t>让小球沿一个斜 面从静止状态开始滚下，</w:t>
            </w:r>
            <w:r>
              <w:rPr>
                <w:spacing w:val="-35"/>
              </w:rPr>
              <w:t xml:space="preserve"> </w:t>
            </w:r>
            <w:r>
              <w:t>小球 将滚上另一个斜面，</w:t>
            </w:r>
            <w:r>
              <w:rPr>
                <w:spacing w:val="-35"/>
              </w:rPr>
              <w:t xml:space="preserve"> </w:t>
            </w:r>
            <w:r>
              <w:t>如果没有 摩擦，</w:t>
            </w:r>
            <w:r>
              <w:rPr>
                <w:spacing w:val="-35"/>
              </w:rPr>
              <w:t xml:space="preserve"> </w:t>
            </w:r>
            <w:r>
              <w:t xml:space="preserve">小球将上升到原来的高 </w:t>
            </w:r>
            <w:r>
              <w:rPr>
                <w:spacing w:val="-3"/>
              </w:rPr>
              <w:t>度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。减小后一斜面的倾角，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小</w:t>
            </w:r>
          </w:p>
        </w:tc>
      </w:tr>
    </w:tbl>
    <w:p w14:paraId="13939696">
      <w:pPr>
        <w:pStyle w:val="2"/>
      </w:pPr>
    </w:p>
    <w:p w14:paraId="18CA7B70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0074E07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16DF78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7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7A06772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5B7CE1FB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8B85062">
            <w:pPr>
              <w:pStyle w:val="6"/>
              <w:spacing w:before="43" w:line="272" w:lineRule="auto"/>
              <w:ind w:left="108" w:right="58" w:firstLine="2"/>
            </w:pPr>
            <w:r>
              <w:rPr>
                <w:spacing w:val="-13"/>
              </w:rPr>
              <w:t>一个斜面。如果没有摩擦，</w:t>
            </w:r>
            <w:r>
              <w:t xml:space="preserve"> </w:t>
            </w:r>
            <w:r>
              <w:rPr>
                <w:spacing w:val="3"/>
              </w:rPr>
              <w:t>小球将到达原来的高度</w:t>
            </w:r>
            <w:r>
              <w:rPr>
                <w:spacing w:val="-28"/>
              </w:rPr>
              <w:t xml:space="preserve"> </w:t>
            </w:r>
            <w:r>
              <w:rPr>
                <w:spacing w:val="3"/>
              </w:rPr>
              <w:t>。</w:t>
            </w:r>
            <w:r>
              <w:t xml:space="preserve"> </w:t>
            </w:r>
            <w:r>
              <w:rPr>
                <w:spacing w:val="28"/>
              </w:rPr>
              <w:t>如果第二个斜面倾角减</w:t>
            </w:r>
            <w:r>
              <w:rPr>
                <w:spacing w:val="2"/>
              </w:rPr>
              <w:t xml:space="preserve"> </w:t>
            </w:r>
            <w:r>
              <w:t>小，</w:t>
            </w:r>
            <w:r>
              <w:rPr>
                <w:spacing w:val="-29"/>
              </w:rPr>
              <w:t xml:space="preserve"> </w:t>
            </w:r>
            <w:r>
              <w:t>小球仍将到达原来的 高度，</w:t>
            </w:r>
            <w:r>
              <w:rPr>
                <w:spacing w:val="-29"/>
              </w:rPr>
              <w:t xml:space="preserve"> </w:t>
            </w:r>
            <w:r>
              <w:t xml:space="preserve">但是运动的距离更 </w:t>
            </w:r>
            <w:r>
              <w:rPr>
                <w:spacing w:val="-8"/>
              </w:rPr>
              <w:t>长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。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由此可以推断，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当斜</w:t>
            </w:r>
            <w:r>
              <w:t xml:space="preserve"> 面最终变为水平面时，</w:t>
            </w:r>
            <w:r>
              <w:rPr>
                <w:spacing w:val="-29"/>
              </w:rPr>
              <w:t xml:space="preserve"> </w:t>
            </w:r>
            <w:r>
              <w:t xml:space="preserve">小 </w:t>
            </w:r>
            <w:r>
              <w:rPr>
                <w:spacing w:val="3"/>
              </w:rPr>
              <w:t>球要到达原有高度将永远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运动下去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。这说明，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力不</w:t>
            </w:r>
            <w:r>
              <w:t xml:space="preserve"> </w:t>
            </w:r>
            <w:r>
              <w:rPr>
                <w:spacing w:val="-1"/>
              </w:rPr>
              <w:t>是维持物体运动的原因。</w:t>
            </w:r>
          </w:p>
        </w:tc>
        <w:tc>
          <w:tcPr>
            <w:tcW w:w="3382" w:type="dxa"/>
            <w:vAlign w:val="top"/>
          </w:tcPr>
          <w:p w14:paraId="67F3A190">
            <w:pPr>
              <w:pStyle w:val="6"/>
              <w:spacing w:before="42" w:line="271" w:lineRule="auto"/>
              <w:ind w:left="111" w:right="106" w:firstLine="1"/>
            </w:pPr>
            <w:r>
              <w:rPr>
                <w:spacing w:val="2"/>
              </w:rPr>
              <w:t>球在这个斜面上仍达到同一高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度，但这时它要滚得远些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。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7"/>
              </w:rPr>
              <w:t>继</w:t>
            </w:r>
            <w:r>
              <w:t xml:space="preserve"> 续减小第二个斜面的倾角，</w:t>
            </w:r>
            <w:r>
              <w:rPr>
                <w:spacing w:val="-34"/>
              </w:rPr>
              <w:t xml:space="preserve"> </w:t>
            </w:r>
            <w:r>
              <w:t xml:space="preserve">球 </w:t>
            </w:r>
            <w:r>
              <w:rPr>
                <w:spacing w:val="23"/>
              </w:rPr>
              <w:t>达到同一高度时就会离得更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远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。于是他问道：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若将后一斜</w:t>
            </w:r>
            <w:r>
              <w:t xml:space="preserve"> 面放平，</w:t>
            </w:r>
            <w:r>
              <w:rPr>
                <w:spacing w:val="-34"/>
              </w:rPr>
              <w:t xml:space="preserve"> </w:t>
            </w:r>
            <w:r>
              <w:t xml:space="preserve">球会滚动多远？结论 </w:t>
            </w:r>
            <w:r>
              <w:rPr>
                <w:spacing w:val="-3"/>
              </w:rPr>
              <w:t>显然是，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球将永远滚动下去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。</w:t>
            </w:r>
            <w:r>
              <w:t xml:space="preserve"> 这就是说，</w:t>
            </w:r>
            <w:r>
              <w:rPr>
                <w:spacing w:val="-34"/>
              </w:rPr>
              <w:t xml:space="preserve"> </w:t>
            </w:r>
            <w:r>
              <w:t xml:space="preserve">力不是维持物体运 </w:t>
            </w:r>
            <w:r>
              <w:rPr>
                <w:spacing w:val="-3"/>
              </w:rPr>
              <w:t>动的原因，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也就是说，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力不是</w:t>
            </w:r>
            <w:r>
              <w:t xml:space="preserve"> </w:t>
            </w:r>
            <w:r>
              <w:rPr>
                <w:spacing w:val="-7"/>
              </w:rPr>
              <w:t>维持物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-7"/>
              </w:rPr>
              <w:t>体的速度的原因，而恰</w:t>
            </w:r>
            <w:r>
              <w:t xml:space="preserve"> </w:t>
            </w:r>
            <w:r>
              <w:rPr>
                <w:spacing w:val="-7"/>
              </w:rPr>
              <w:t>恰是改变物体运动</w:t>
            </w:r>
            <w:r>
              <w:rPr>
                <w:spacing w:val="57"/>
                <w:w w:val="101"/>
              </w:rPr>
              <w:t xml:space="preserve"> </w:t>
            </w:r>
            <w:r>
              <w:rPr>
                <w:spacing w:val="-7"/>
              </w:rPr>
              <w:t>状态，即改</w:t>
            </w:r>
            <w:r>
              <w:t xml:space="preserve"> </w:t>
            </w:r>
            <w:r>
              <w:rPr>
                <w:spacing w:val="-6"/>
              </w:rPr>
              <w:t>变物体速度的原因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。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因此，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一</w:t>
            </w:r>
            <w:r>
              <w:t xml:space="preserve"> 旦物体具有某一速度，</w:t>
            </w:r>
            <w:r>
              <w:rPr>
                <w:spacing w:val="-34"/>
              </w:rPr>
              <w:t xml:space="preserve"> </w:t>
            </w:r>
            <w:r>
              <w:t>如果它 不受力，</w:t>
            </w:r>
            <w:r>
              <w:rPr>
                <w:spacing w:val="-34"/>
              </w:rPr>
              <w:t xml:space="preserve"> </w:t>
            </w:r>
            <w:r>
              <w:t xml:space="preserve">就将以这一速度匀速 </w:t>
            </w:r>
            <w:r>
              <w:rPr>
                <w:spacing w:val="-1"/>
              </w:rPr>
              <w:t>直线地运动下去。</w:t>
            </w:r>
          </w:p>
        </w:tc>
      </w:tr>
      <w:tr w14:paraId="316993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9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AFCF86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F5977F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510BA4C">
            <w:pPr>
              <w:pStyle w:val="6"/>
              <w:spacing w:line="274" w:lineRule="auto"/>
              <w:ind w:left="117" w:right="103" w:firstLine="470"/>
            </w:pPr>
            <w:r>
              <w:rPr>
                <w:rFonts w:ascii="Times New Roman" w:hAnsi="Times New Roman" w:eastAsia="Times New Roman" w:cs="Times New Roman"/>
                <w:spacing w:val="2"/>
              </w:rPr>
              <w:t>P84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</w:t>
            </w:r>
            <w:r>
              <w:rPr>
                <w:spacing w:val="2"/>
              </w:rPr>
              <w:t>修改描述，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新增</w:t>
            </w:r>
            <w:r>
              <w:t xml:space="preserve"> </w:t>
            </w:r>
            <w:r>
              <w:rPr>
                <w:spacing w:val="-5"/>
              </w:rPr>
              <w:t>文字。</w:t>
            </w:r>
          </w:p>
          <w:p w14:paraId="417EFD1B">
            <w:pPr>
              <w:pStyle w:val="6"/>
              <w:spacing w:before="35" w:line="270" w:lineRule="auto"/>
              <w:ind w:left="61" w:right="103" w:firstLine="531"/>
              <w:jc w:val="both"/>
            </w:pPr>
            <w:r>
              <w:rPr>
                <w:spacing w:val="-1"/>
              </w:rPr>
              <w:t>我们知道，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阻力不可</w:t>
            </w:r>
            <w:r>
              <w:t xml:space="preserve"> </w:t>
            </w:r>
            <w:r>
              <w:rPr>
                <w:spacing w:val="5"/>
              </w:rPr>
              <w:t>能完全消除，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第二个斜面</w:t>
            </w:r>
            <w:r>
              <w:t xml:space="preserve"> </w:t>
            </w:r>
            <w:r>
              <w:rPr>
                <w:spacing w:val="5"/>
              </w:rPr>
              <w:t>也不可能做得无限长，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所</w:t>
            </w:r>
            <w:r>
              <w:t xml:space="preserve"> </w:t>
            </w:r>
            <w:r>
              <w:rPr>
                <w:spacing w:val="4"/>
              </w:rPr>
              <w:t>以，</w:t>
            </w:r>
            <w:r>
              <w:rPr>
                <w:spacing w:val="-25"/>
              </w:rPr>
              <w:t xml:space="preserve"> </w:t>
            </w:r>
            <w:r>
              <w:rPr>
                <w:spacing w:val="4"/>
              </w:rPr>
              <w:t>伽利略的实验是一个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“</w:t>
            </w:r>
            <w:r>
              <w:rPr>
                <w:spacing w:val="6"/>
              </w:rPr>
              <w:t>理想实验</w:t>
            </w:r>
            <w:r>
              <w:rPr>
                <w:rFonts w:ascii="Times New Roman" w:hAnsi="Times New Roman" w:eastAsia="Times New Roman" w:cs="Times New Roman"/>
                <w:spacing w:val="6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 xml:space="preserve"> </w:t>
            </w:r>
            <w:r>
              <w:rPr>
                <w:spacing w:val="6"/>
              </w:rPr>
              <w:t>。虽然这个实</w:t>
            </w:r>
            <w:r>
              <w:t xml:space="preserve"> </w:t>
            </w:r>
            <w:r>
              <w:rPr>
                <w:spacing w:val="1"/>
              </w:rPr>
              <w:t>验无法实现，</w:t>
            </w:r>
            <w:r>
              <w:rPr>
                <w:spacing w:val="-32"/>
              </w:rPr>
              <w:t xml:space="preserve"> </w:t>
            </w:r>
            <w:r>
              <w:rPr>
                <w:spacing w:val="1"/>
              </w:rPr>
              <w:t>但是，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伽利</w:t>
            </w:r>
            <w:r>
              <w:t xml:space="preserve"> </w:t>
            </w:r>
            <w:r>
              <w:rPr>
                <w:spacing w:val="8"/>
              </w:rPr>
              <w:t>略在实验基础上进一步推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理的方法，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帮助我们找到</w:t>
            </w:r>
            <w:r>
              <w:t xml:space="preserve"> </w:t>
            </w:r>
            <w:r>
              <w:rPr>
                <w:spacing w:val="8"/>
              </w:rPr>
              <w:t>了解决运动和力的关系问</w:t>
            </w:r>
            <w:r>
              <w:rPr>
                <w:spacing w:val="2"/>
              </w:rPr>
              <w:t xml:space="preserve"> </w:t>
            </w:r>
            <w:r>
              <w:rPr>
                <w:spacing w:val="8"/>
              </w:rPr>
              <w:t>题的方法。</w:t>
            </w:r>
          </w:p>
        </w:tc>
        <w:tc>
          <w:tcPr>
            <w:tcW w:w="3382" w:type="dxa"/>
            <w:vAlign w:val="top"/>
          </w:tcPr>
          <w:p w14:paraId="5F72BD2A">
            <w:pPr>
              <w:pStyle w:val="6"/>
              <w:spacing w:before="2" w:line="273" w:lineRule="auto"/>
              <w:ind w:left="108" w:right="106" w:firstLine="482"/>
              <w:jc w:val="both"/>
            </w:pPr>
            <w:r>
              <w:rPr>
                <w:rFonts w:ascii="Times New Roman" w:hAnsi="Times New Roman" w:eastAsia="Times New Roman" w:cs="Times New Roman"/>
                <w:spacing w:val="1"/>
              </w:rPr>
              <w:t>P68</w:t>
            </w:r>
            <w:r>
              <w:rPr>
                <w:rFonts w:ascii="Times New Roman" w:hAnsi="Times New Roman" w:eastAsia="Times New Roman" w:cs="Times New Roman"/>
                <w:spacing w:val="30"/>
              </w:rPr>
              <w:t xml:space="preserve"> </w:t>
            </w:r>
            <w:r>
              <w:rPr>
                <w:spacing w:val="1"/>
              </w:rPr>
              <w:t>当然，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我们不能消除</w:t>
            </w:r>
            <w:r>
              <w:t xml:space="preserve"> 一切阻力，</w:t>
            </w:r>
            <w:r>
              <w:rPr>
                <w:spacing w:val="-31"/>
              </w:rPr>
              <w:t xml:space="preserve"> </w:t>
            </w:r>
            <w:r>
              <w:t>也不能把水平木板 做得无限长，</w:t>
            </w:r>
            <w:r>
              <w:rPr>
                <w:spacing w:val="-31"/>
              </w:rPr>
              <w:t xml:space="preserve"> </w:t>
            </w:r>
            <w:r>
              <w:t xml:space="preserve">所以伽利略的实 </w:t>
            </w:r>
            <w:r>
              <w:rPr>
                <w:spacing w:val="-1"/>
              </w:rPr>
              <w:t>验是个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理想实验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。</w:t>
            </w:r>
          </w:p>
        </w:tc>
      </w:tr>
      <w:tr w14:paraId="15376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5D838D8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530ACFA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7F9AE34">
            <w:pPr>
              <w:pStyle w:val="6"/>
              <w:spacing w:line="228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P84 </w:t>
            </w:r>
            <w:r>
              <w:rPr>
                <w:spacing w:val="-1"/>
              </w:rPr>
              <w:t>新增蓝字标注</w:t>
            </w:r>
          </w:p>
          <w:p w14:paraId="12AFFF8D">
            <w:pPr>
              <w:pStyle w:val="6"/>
              <w:spacing w:before="120" w:line="180" w:lineRule="auto"/>
              <w:ind w:left="597"/>
            </w:pPr>
            <w:r>
              <w:rPr>
                <w:spacing w:val="3"/>
              </w:rPr>
              <w:t>伽利略理想实验的本</w:t>
            </w:r>
          </w:p>
        </w:tc>
        <w:tc>
          <w:tcPr>
            <w:tcW w:w="3382" w:type="dxa"/>
            <w:vAlign w:val="top"/>
          </w:tcPr>
          <w:p w14:paraId="76DDF255">
            <w:pPr>
              <w:pStyle w:val="6"/>
              <w:spacing w:before="53" w:line="169" w:lineRule="auto"/>
              <w:ind w:left="596"/>
            </w:pPr>
            <w:r>
              <w:t>无</w:t>
            </w:r>
          </w:p>
        </w:tc>
      </w:tr>
    </w:tbl>
    <w:p w14:paraId="0D2E5F63">
      <w:pPr>
        <w:pStyle w:val="2"/>
      </w:pPr>
    </w:p>
    <w:p w14:paraId="35FE00BD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129E012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7FE5D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4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28252B0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654468CF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EBEA9AF">
            <w:pPr>
              <w:pStyle w:val="6"/>
              <w:spacing w:before="39" w:line="273" w:lineRule="auto"/>
              <w:ind w:left="106" w:right="34" w:firstLine="5"/>
              <w:jc w:val="both"/>
            </w:pPr>
            <w:r>
              <w:rPr>
                <w:spacing w:val="28"/>
              </w:rPr>
              <w:t>质是想象着把实际中存</w:t>
            </w:r>
            <w:r>
              <w:t xml:space="preserve">  </w:t>
            </w:r>
            <w:r>
              <w:rPr>
                <w:spacing w:val="-4"/>
              </w:rPr>
              <w:t>在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、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影响物体运动的摩擦</w:t>
            </w:r>
            <w:r>
              <w:t xml:space="preserve">  </w:t>
            </w:r>
            <w:r>
              <w:rPr>
                <w:spacing w:val="-11"/>
              </w:rPr>
              <w:t>力去掉，抓住事物的本质。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这种依据逻辑推理把实际</w:t>
            </w:r>
            <w:r>
              <w:t xml:space="preserve">  </w:t>
            </w:r>
            <w:r>
              <w:rPr>
                <w:spacing w:val="4"/>
              </w:rPr>
              <w:t>实验理想化的思想也是研</w:t>
            </w:r>
          </w:p>
          <w:p w14:paraId="7BFAD16A">
            <w:pPr>
              <w:pStyle w:val="6"/>
              <w:spacing w:line="260" w:lineRule="auto"/>
              <w:ind w:left="111" w:right="103" w:firstLine="1"/>
            </w:pPr>
            <w:r>
              <w:rPr>
                <w:spacing w:val="3"/>
              </w:rPr>
              <w:t>究物理问题的重要方法之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一。</w:t>
            </w:r>
          </w:p>
        </w:tc>
        <w:tc>
          <w:tcPr>
            <w:tcW w:w="3382" w:type="dxa"/>
            <w:vAlign w:val="top"/>
          </w:tcPr>
          <w:p w14:paraId="730C33B9">
            <w:pPr>
              <w:rPr>
                <w:rFonts w:ascii="Arial"/>
                <w:sz w:val="21"/>
              </w:rPr>
            </w:pPr>
          </w:p>
        </w:tc>
      </w:tr>
      <w:tr w14:paraId="3FBF25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9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A52E3E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189D17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5906D1C">
            <w:pPr>
              <w:pStyle w:val="6"/>
              <w:spacing w:before="2" w:line="272" w:lineRule="auto"/>
              <w:ind w:left="112" w:right="103" w:firstLine="475"/>
            </w:pPr>
            <w:r>
              <w:rPr>
                <w:rFonts w:ascii="Times New Roman" w:hAnsi="Times New Roman" w:eastAsia="Times New Roman" w:cs="Times New Roman"/>
                <w:spacing w:val="2"/>
              </w:rPr>
              <w:t>P85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2"/>
              </w:rPr>
              <w:t>修改描述，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删去</w:t>
            </w:r>
            <w:r>
              <w:t xml:space="preserve"> </w:t>
            </w:r>
            <w:r>
              <w:rPr>
                <w:spacing w:val="-3"/>
              </w:rPr>
              <w:t>部分文字</w:t>
            </w:r>
          </w:p>
          <w:p w14:paraId="33CF99D1">
            <w:pPr>
              <w:pStyle w:val="6"/>
              <w:spacing w:before="40" w:line="270" w:lineRule="auto"/>
              <w:ind w:left="108" w:right="103" w:firstLine="488"/>
            </w:pPr>
            <w:r>
              <w:rPr>
                <w:spacing w:val="3"/>
              </w:rPr>
              <w:t>伽利略同时代的法国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科学家笛卡儿也研究了这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个问题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。他认为，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如果运</w:t>
            </w:r>
            <w:r>
              <w:t xml:space="preserve"> </w:t>
            </w:r>
            <w:r>
              <w:rPr>
                <w:spacing w:val="3"/>
              </w:rPr>
              <w:t>动中的物体没有受到力的</w:t>
            </w:r>
            <w:r>
              <w:rPr>
                <w:spacing w:val="9"/>
              </w:rPr>
              <w:t xml:space="preserve"> </w:t>
            </w:r>
            <w:r>
              <w:t>作用，</w:t>
            </w:r>
            <w:r>
              <w:rPr>
                <w:spacing w:val="-29"/>
              </w:rPr>
              <w:t xml:space="preserve"> </w:t>
            </w:r>
            <w:r>
              <w:t xml:space="preserve">它将继续以同一速 </w:t>
            </w:r>
            <w:r>
              <w:rPr>
                <w:spacing w:val="-1"/>
              </w:rPr>
              <w:t>度沿同一直线运动，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既不</w:t>
            </w:r>
            <w:r>
              <w:t xml:space="preserve"> 会停下来，</w:t>
            </w:r>
            <w:r>
              <w:rPr>
                <w:spacing w:val="-29"/>
              </w:rPr>
              <w:t xml:space="preserve"> </w:t>
            </w:r>
            <w:r>
              <w:t xml:space="preserve">也不会偏离原 </w:t>
            </w:r>
            <w:r>
              <w:rPr>
                <w:spacing w:val="-3"/>
              </w:rPr>
              <w:t>来的方向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。他还认为，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这</w:t>
            </w:r>
            <w:r>
              <w:t xml:space="preserve"> 应该成为一个原理，</w:t>
            </w:r>
            <w:r>
              <w:rPr>
                <w:spacing w:val="-29"/>
              </w:rPr>
              <w:t xml:space="preserve"> </w:t>
            </w:r>
            <w:r>
              <w:t xml:space="preserve">是人 </w:t>
            </w:r>
            <w:r>
              <w:rPr>
                <w:spacing w:val="-1"/>
              </w:rPr>
              <w:t>类整个自然观的基石</w:t>
            </w:r>
          </w:p>
        </w:tc>
        <w:tc>
          <w:tcPr>
            <w:tcW w:w="3382" w:type="dxa"/>
            <w:vAlign w:val="top"/>
          </w:tcPr>
          <w:p w14:paraId="3287E272">
            <w:pPr>
              <w:pStyle w:val="6"/>
              <w:spacing w:before="3" w:line="273" w:lineRule="auto"/>
              <w:ind w:left="114" w:right="106" w:firstLine="476"/>
              <w:jc w:val="both"/>
            </w:pPr>
            <w:r>
              <w:rPr>
                <w:rFonts w:ascii="Times New Roman" w:hAnsi="Times New Roman" w:eastAsia="Times New Roman" w:cs="Times New Roman"/>
                <w:spacing w:val="5"/>
              </w:rPr>
              <w:t>P69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5"/>
              </w:rPr>
              <w:t>与伽利略同时代的法</w:t>
            </w:r>
            <w:r>
              <w:t xml:space="preserve"> </w:t>
            </w:r>
            <w:r>
              <w:rPr>
                <w:spacing w:val="-2"/>
              </w:rPr>
              <w:t>国科学家笛卡儿（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R. Descartes,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1596 —1650</w:t>
            </w:r>
            <w:r>
              <w:rPr>
                <w:spacing w:val="-2"/>
              </w:rPr>
              <w:t>）补充和完善了伽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利略的观点，明确指出：</w:t>
            </w:r>
            <w:r>
              <w:rPr>
                <w:spacing w:val="67"/>
                <w:w w:val="101"/>
              </w:rPr>
              <w:t xml:space="preserve"> </w:t>
            </w:r>
            <w:r>
              <w:rPr>
                <w:spacing w:val="-8"/>
              </w:rPr>
              <w:t>除非</w:t>
            </w:r>
            <w:r>
              <w:t xml:space="preserve"> 物体受到力的作用，</w:t>
            </w:r>
            <w:r>
              <w:rPr>
                <w:spacing w:val="-37"/>
              </w:rPr>
              <w:t xml:space="preserve"> </w:t>
            </w:r>
            <w:r>
              <w:t>物体将永 远保持其静止或运动状态，</w:t>
            </w:r>
            <w:r>
              <w:rPr>
                <w:spacing w:val="-37"/>
              </w:rPr>
              <w:t xml:space="preserve"> </w:t>
            </w:r>
            <w:r>
              <w:t xml:space="preserve">永 </w:t>
            </w:r>
            <w:r>
              <w:rPr>
                <w:spacing w:val="-1"/>
              </w:rPr>
              <w:t>远不会使自己沿曲线运动，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而</w:t>
            </w:r>
            <w:r>
              <w:t xml:space="preserve"> </w:t>
            </w:r>
            <w:r>
              <w:rPr>
                <w:spacing w:val="-4"/>
              </w:rPr>
              <w:t>只保持在直线上运动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。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他还认</w:t>
            </w:r>
            <w:r>
              <w:t xml:space="preserve"> </w:t>
            </w:r>
            <w:r>
              <w:rPr>
                <w:spacing w:val="-3"/>
              </w:rPr>
              <w:t>为，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这应该成为一个原理，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它</w:t>
            </w:r>
            <w:r>
              <w:t xml:space="preserve"> </w:t>
            </w:r>
            <w:r>
              <w:rPr>
                <w:spacing w:val="-1"/>
              </w:rPr>
              <w:t>是人类整个自然观的基础。</w:t>
            </w:r>
          </w:p>
        </w:tc>
      </w:tr>
      <w:tr w14:paraId="0D8EE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93482C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2FCFF5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F57B315">
            <w:pPr>
              <w:pStyle w:val="6"/>
              <w:spacing w:line="275" w:lineRule="auto"/>
              <w:ind w:left="593" w:right="917" w:hanging="5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P85 </w:t>
            </w:r>
            <w:r>
              <w:rPr>
                <w:spacing w:val="-1"/>
              </w:rPr>
              <w:t>删去标注</w:t>
            </w:r>
            <w:r>
              <w:rPr>
                <w:spacing w:val="3"/>
              </w:rPr>
              <w:t xml:space="preserve"> </w:t>
            </w:r>
            <w:r>
              <w:t>无</w:t>
            </w:r>
          </w:p>
        </w:tc>
        <w:tc>
          <w:tcPr>
            <w:tcW w:w="3382" w:type="dxa"/>
            <w:vAlign w:val="top"/>
          </w:tcPr>
          <w:p w14:paraId="652506B1">
            <w:pPr>
              <w:pStyle w:val="6"/>
              <w:spacing w:before="1" w:line="272" w:lineRule="auto"/>
              <w:ind w:left="115" w:right="106" w:firstLine="475"/>
              <w:jc w:val="both"/>
            </w:pPr>
            <w:r>
              <w:rPr>
                <w:rFonts w:ascii="Times New Roman" w:hAnsi="Times New Roman" w:eastAsia="Times New Roman" w:cs="Times New Roman"/>
                <w:spacing w:val="5"/>
              </w:rPr>
              <w:t>P69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5"/>
              </w:rPr>
              <w:t>如果一个物体由静止</w:t>
            </w:r>
            <w:r>
              <w:t xml:space="preserve"> </w:t>
            </w:r>
            <w:r>
              <w:rPr>
                <w:spacing w:val="2"/>
              </w:rPr>
              <w:t>变为运动或由运动变为静止，</w:t>
            </w:r>
            <w:r>
              <w:rPr>
                <w:spacing w:val="3"/>
              </w:rPr>
              <w:t xml:space="preserve"> </w:t>
            </w:r>
            <w:r>
              <w:t>我们说，</w:t>
            </w:r>
            <w:r>
              <w:rPr>
                <w:spacing w:val="-34"/>
              </w:rPr>
              <w:t xml:space="preserve"> </w:t>
            </w:r>
            <w:r>
              <w:t>它的</w:t>
            </w:r>
            <w:r>
              <w:rPr>
                <w:rFonts w:ascii="Times New Roman" w:hAnsi="Times New Roman" w:eastAsia="Times New Roman" w:cs="Times New Roman"/>
              </w:rPr>
              <w:t>“</w:t>
            </w:r>
            <w:r>
              <w:t>运动状态</w:t>
            </w:r>
            <w:r>
              <w:rPr>
                <w:rFonts w:ascii="Times New Roman" w:hAnsi="Times New Roman" w:eastAsia="Times New Roman" w:cs="Times New Roman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t xml:space="preserve">发生 </w:t>
            </w:r>
            <w:r>
              <w:rPr>
                <w:spacing w:val="-5"/>
              </w:rPr>
              <w:t>了改变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如果一个物体速度的</w:t>
            </w:r>
            <w:r>
              <w:t xml:space="preserve"> </w:t>
            </w:r>
            <w:r>
              <w:rPr>
                <w:spacing w:val="-1"/>
              </w:rPr>
              <w:t>大小或方向变了，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我们也说，</w:t>
            </w:r>
            <w:r>
              <w:t xml:space="preserve"> </w:t>
            </w:r>
            <w:r>
              <w:rPr>
                <w:spacing w:val="-1"/>
              </w:rPr>
              <w:t>它的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运动状态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发生了改变。</w:t>
            </w:r>
          </w:p>
        </w:tc>
      </w:tr>
      <w:tr w14:paraId="2B339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5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3405C50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44F3791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0ABDA4F">
            <w:pPr>
              <w:pStyle w:val="6"/>
              <w:spacing w:before="2" w:line="306" w:lineRule="auto"/>
              <w:ind w:left="113" w:right="112" w:firstLine="474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1"/>
              </w:rPr>
              <w:t>P85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 xml:space="preserve"> </w:t>
            </w:r>
            <w:r>
              <w:rPr>
                <w:spacing w:val="1"/>
              </w:rPr>
              <w:t>新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版</w:t>
            </w:r>
            <w:r>
              <w:rPr>
                <w:spacing w:val="-23"/>
              </w:rPr>
              <w:t xml:space="preserve"> </w:t>
            </w:r>
            <w:r>
              <w:rPr>
                <w:spacing w:val="1"/>
              </w:rPr>
              <w:t>把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“</w:t>
            </w:r>
            <w:r>
              <w:rPr>
                <w:rFonts w:ascii="Times New Roman" w:hAnsi="Times New Roman" w:eastAsia="Times New Roman" w:cs="Times New Roman"/>
              </w:rPr>
              <w:t>Newton first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</w:rPr>
              <w:t>law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→</w:t>
            </w:r>
            <w:r>
              <w:rPr>
                <w:rFonts w:ascii="Times New Roman" w:hAnsi="Times New Roman" w:eastAsia="Times New Roman" w:cs="Times New Roman"/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“</w:t>
            </w:r>
            <w:r>
              <w:rPr>
                <w:rFonts w:ascii="Times New Roman" w:hAnsi="Times New Roman" w:eastAsia="Times New Roman" w:cs="Times New Roman"/>
              </w:rPr>
              <w:t>Newtons</w:t>
            </w:r>
          </w:p>
          <w:p w14:paraId="335AEDA5">
            <w:pPr>
              <w:pStyle w:val="6"/>
              <w:spacing w:before="1" w:line="231" w:lineRule="auto"/>
              <w:ind w:left="113"/>
            </w:pPr>
            <w:r>
              <w:rPr>
                <w:rFonts w:ascii="Times New Roman" w:hAnsi="Times New Roman" w:eastAsia="Times New Roman" w:cs="Times New Roman"/>
              </w:rPr>
              <w:t>first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law</w:t>
            </w:r>
            <w:r>
              <w:rPr>
                <w:rFonts w:ascii="Times New Roman" w:hAnsi="Times New Roman" w:eastAsia="Times New Roman" w:cs="Times New Roman"/>
                <w:spacing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spacing w:val="20"/>
              </w:rPr>
              <w:t>。</w:t>
            </w:r>
          </w:p>
          <w:p w14:paraId="049065C2">
            <w:pPr>
              <w:pStyle w:val="6"/>
              <w:spacing w:before="114" w:line="182" w:lineRule="auto"/>
              <w:ind w:left="589"/>
            </w:pPr>
            <w:r>
              <w:rPr>
                <w:spacing w:val="4"/>
              </w:rPr>
              <w:t>这就是牛顿第一定律</w:t>
            </w:r>
          </w:p>
        </w:tc>
        <w:tc>
          <w:tcPr>
            <w:tcW w:w="3382" w:type="dxa"/>
            <w:vAlign w:val="top"/>
          </w:tcPr>
          <w:p w14:paraId="738D97CF">
            <w:pPr>
              <w:pStyle w:val="6"/>
              <w:spacing w:before="1" w:line="280" w:lineRule="auto"/>
              <w:ind w:left="163" w:right="108" w:firstLine="427"/>
            </w:pPr>
            <w:r>
              <w:rPr>
                <w:rFonts w:ascii="Times New Roman" w:hAnsi="Times New Roman" w:eastAsia="Times New Roman" w:cs="Times New Roman"/>
                <w:spacing w:val="6"/>
              </w:rPr>
              <w:t xml:space="preserve">P69 </w:t>
            </w:r>
            <w:r>
              <w:rPr>
                <w:spacing w:val="6"/>
              </w:rPr>
              <w:t>这就是牛顿第一定律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Newtons first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law</w:t>
            </w:r>
            <w:r>
              <w:rPr>
                <w:spacing w:val="-8"/>
              </w:rPr>
              <w:t>）。</w:t>
            </w:r>
          </w:p>
        </w:tc>
      </w:tr>
    </w:tbl>
    <w:p w14:paraId="4544B6E2">
      <w:pPr>
        <w:pStyle w:val="2"/>
      </w:pPr>
    </w:p>
    <w:p w14:paraId="5B69A278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3FD0FC72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01964D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610AE58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17D3A49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2685EB6">
            <w:pPr>
              <w:pStyle w:val="6"/>
              <w:spacing w:line="229" w:lineRule="auto"/>
              <w:ind w:left="160"/>
            </w:pPr>
            <w:r>
              <w:rPr>
                <w:spacing w:val="-9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Newton first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law</w:t>
            </w:r>
            <w:r>
              <w:rPr>
                <w:spacing w:val="-9"/>
              </w:rPr>
              <w:t>）。</w:t>
            </w:r>
          </w:p>
        </w:tc>
        <w:tc>
          <w:tcPr>
            <w:tcW w:w="3382" w:type="dxa"/>
            <w:vAlign w:val="top"/>
          </w:tcPr>
          <w:p w14:paraId="18D386AB">
            <w:pPr>
              <w:rPr>
                <w:rFonts w:ascii="Arial"/>
                <w:sz w:val="21"/>
              </w:rPr>
            </w:pPr>
          </w:p>
        </w:tc>
      </w:tr>
      <w:tr w14:paraId="3696A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0B133FC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7E24C6E5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28D38D4">
            <w:pPr>
              <w:pStyle w:val="6"/>
              <w:spacing w:line="225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3"/>
              </w:rPr>
              <w:t>P85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3"/>
              </w:rPr>
              <w:t>新增</w:t>
            </w:r>
          </w:p>
          <w:p w14:paraId="77D4BD36">
            <w:pPr>
              <w:pStyle w:val="6"/>
              <w:spacing w:before="120" w:line="269" w:lineRule="auto"/>
              <w:ind w:left="112" w:right="103" w:firstLine="482"/>
            </w:pPr>
            <w:r>
              <w:rPr>
                <w:spacing w:val="4"/>
              </w:rPr>
              <w:t>如果一个物体由静止</w:t>
            </w:r>
            <w:r>
              <w:t xml:space="preserve"> </w:t>
            </w:r>
            <w:r>
              <w:rPr>
                <w:spacing w:val="3"/>
              </w:rPr>
              <w:t>变为运动或由运动变为静</w:t>
            </w:r>
            <w:r>
              <w:rPr>
                <w:spacing w:val="5"/>
              </w:rPr>
              <w:t xml:space="preserve"> </w:t>
            </w:r>
            <w:r>
              <w:t>止，</w:t>
            </w:r>
            <w:r>
              <w:rPr>
                <w:spacing w:val="-33"/>
              </w:rPr>
              <w:t xml:space="preserve"> </w:t>
            </w:r>
            <w:r>
              <w:t xml:space="preserve">我们说它的运动状态 </w:t>
            </w:r>
            <w:r>
              <w:rPr>
                <w:spacing w:val="-6"/>
              </w:rPr>
              <w:t>发生了改变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。 如果一个物</w:t>
            </w:r>
            <w:r>
              <w:t xml:space="preserve"> </w:t>
            </w:r>
            <w:r>
              <w:rPr>
                <w:spacing w:val="3"/>
              </w:rPr>
              <w:t>体的速度大小或方向改变</w:t>
            </w:r>
            <w:r>
              <w:rPr>
                <w:spacing w:val="5"/>
              </w:rPr>
              <w:t xml:space="preserve"> </w:t>
            </w:r>
            <w:r>
              <w:t>了，</w:t>
            </w:r>
            <w:r>
              <w:rPr>
                <w:spacing w:val="-33"/>
              </w:rPr>
              <w:t xml:space="preserve"> </w:t>
            </w:r>
            <w:r>
              <w:t xml:space="preserve">我们也说它的运动状 </w:t>
            </w:r>
            <w:r>
              <w:rPr>
                <w:spacing w:val="-2"/>
              </w:rPr>
              <w:t>态发生了改变。</w:t>
            </w:r>
          </w:p>
        </w:tc>
        <w:tc>
          <w:tcPr>
            <w:tcW w:w="3382" w:type="dxa"/>
            <w:vAlign w:val="top"/>
          </w:tcPr>
          <w:p w14:paraId="410502F8">
            <w:pPr>
              <w:pStyle w:val="6"/>
              <w:spacing w:before="48" w:line="169" w:lineRule="auto"/>
              <w:ind w:left="596"/>
            </w:pPr>
            <w:r>
              <w:t>无</w:t>
            </w:r>
          </w:p>
        </w:tc>
      </w:tr>
      <w:tr w14:paraId="4F51C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7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10C3851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47A1676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4B0DEAF">
            <w:pPr>
              <w:pStyle w:val="6"/>
              <w:spacing w:before="1" w:line="224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P85 </w:t>
            </w:r>
            <w:r>
              <w:rPr>
                <w:spacing w:val="-1"/>
              </w:rPr>
              <w:t>删去实例。</w:t>
            </w:r>
          </w:p>
          <w:p w14:paraId="27371A72">
            <w:pPr>
              <w:pStyle w:val="6"/>
              <w:spacing w:before="111" w:line="271" w:lineRule="auto"/>
              <w:ind w:left="108" w:right="103" w:firstLine="485"/>
            </w:pPr>
            <w:r>
              <w:rPr>
                <w:spacing w:val="4"/>
              </w:rPr>
              <w:t>牛顿第一定律揭示了</w:t>
            </w:r>
            <w:r>
              <w:t xml:space="preserve"> 运动和力的关系：</w:t>
            </w:r>
            <w:r>
              <w:rPr>
                <w:spacing w:val="-29"/>
              </w:rPr>
              <w:t xml:space="preserve"> </w:t>
            </w:r>
            <w:r>
              <w:t xml:space="preserve">力不是 </w:t>
            </w:r>
            <w:r>
              <w:rPr>
                <w:spacing w:val="11"/>
              </w:rPr>
              <w:t>维持物  体运动状态的原</w:t>
            </w:r>
            <w:r>
              <w:rPr>
                <w:spacing w:val="8"/>
              </w:rPr>
              <w:t xml:space="preserve"> </w:t>
            </w:r>
            <w:r>
              <w:t>因，</w:t>
            </w:r>
            <w:r>
              <w:rPr>
                <w:spacing w:val="-29"/>
              </w:rPr>
              <w:t xml:space="preserve"> </w:t>
            </w:r>
            <w:r>
              <w:t xml:space="preserve">而是改变物体运动状 </w:t>
            </w:r>
            <w:r>
              <w:rPr>
                <w:spacing w:val="-8"/>
              </w:rPr>
              <w:t>态的原因。保持</w:t>
            </w:r>
            <w:r>
              <w:rPr>
                <w:spacing w:val="59"/>
              </w:rPr>
              <w:t xml:space="preserve"> </w:t>
            </w:r>
            <w:r>
              <w:rPr>
                <w:spacing w:val="-8"/>
              </w:rPr>
              <w:t>静止或匀</w:t>
            </w:r>
            <w:r>
              <w:t xml:space="preserve"> </w:t>
            </w:r>
            <w:r>
              <w:rPr>
                <w:spacing w:val="3"/>
              </w:rPr>
              <w:t>速直线运动状态是物体的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固有属性，</w:t>
            </w:r>
            <w:r>
              <w:rPr>
                <w:spacing w:val="-39"/>
              </w:rPr>
              <w:t xml:space="preserve"> </w:t>
            </w:r>
            <w:r>
              <w:rPr>
                <w:spacing w:val="1"/>
              </w:rPr>
              <w:t>这一属性称为</w:t>
            </w:r>
            <w:r>
              <w:t xml:space="preserve"> 惯性</w:t>
            </w:r>
            <w:r>
              <w:rPr>
                <w:spacing w:val="-29"/>
              </w:rPr>
              <w:t xml:space="preserve"> </w:t>
            </w:r>
            <w:r>
              <w:t>。惯性不是外界强加 给它的，</w:t>
            </w:r>
            <w:r>
              <w:rPr>
                <w:spacing w:val="-34"/>
              </w:rPr>
              <w:t xml:space="preserve"> </w:t>
            </w:r>
            <w:r>
              <w:t>是物体固有的， 一切物体都具有惯性</w:t>
            </w:r>
            <w:r>
              <w:rPr>
                <w:spacing w:val="-29"/>
              </w:rPr>
              <w:t xml:space="preserve"> </w:t>
            </w:r>
            <w:r>
              <w:t xml:space="preserve">。牛 </w:t>
            </w:r>
            <w:r>
              <w:rPr>
                <w:spacing w:val="3"/>
              </w:rPr>
              <w:t>顿第一定律为力学的发展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奠定了坚实的基础。</w:t>
            </w:r>
          </w:p>
        </w:tc>
        <w:tc>
          <w:tcPr>
            <w:tcW w:w="3382" w:type="dxa"/>
            <w:vAlign w:val="top"/>
          </w:tcPr>
          <w:p w14:paraId="03E0B759">
            <w:pPr>
              <w:pStyle w:val="6"/>
              <w:spacing w:before="6" w:line="274" w:lineRule="auto"/>
              <w:ind w:left="114" w:right="106" w:firstLine="477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P69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</w:t>
            </w:r>
            <w:r>
              <w:rPr>
                <w:spacing w:val="2"/>
              </w:rPr>
              <w:t>但是，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许许多多现象</w:t>
            </w:r>
            <w:r>
              <w:t xml:space="preserve"> </w:t>
            </w:r>
            <w:r>
              <w:rPr>
                <w:spacing w:val="2"/>
              </w:rPr>
              <w:t>可以帮助我们理解牛顿第一定</w:t>
            </w:r>
            <w:r>
              <w:rPr>
                <w:spacing w:val="9"/>
              </w:rPr>
              <w:t xml:space="preserve"> </w:t>
            </w:r>
            <w:r>
              <w:rPr>
                <w:spacing w:val="-9"/>
              </w:rPr>
              <w:t>律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。</w:t>
            </w:r>
            <w:r>
              <w:rPr>
                <w:spacing w:val="44"/>
              </w:rPr>
              <w:t xml:space="preserve"> </w:t>
            </w:r>
            <w:r>
              <w:rPr>
                <w:spacing w:val="-9"/>
              </w:rPr>
              <w:t>例如，冰球场上，冰球离</w:t>
            </w:r>
            <w:r>
              <w:t xml:space="preserve"> </w:t>
            </w:r>
            <w:r>
              <w:rPr>
                <w:spacing w:val="-1"/>
              </w:rPr>
              <w:t>开球杆后，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能以几乎不变的速</w:t>
            </w:r>
            <w:r>
              <w:t xml:space="preserve"> 度继续前进，</w:t>
            </w:r>
            <w:r>
              <w:rPr>
                <w:spacing w:val="-36"/>
              </w:rPr>
              <w:t xml:space="preserve"> </w:t>
            </w:r>
            <w:r>
              <w:t xml:space="preserve">直到它再一次受 </w:t>
            </w:r>
            <w:r>
              <w:rPr>
                <w:spacing w:val="2"/>
              </w:rPr>
              <w:t>到球杆的打击或碰到障碍物，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才改变这种状态。</w:t>
            </w:r>
          </w:p>
        </w:tc>
      </w:tr>
      <w:tr w14:paraId="54A48C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35749F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9E2638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F8A310D">
            <w:pPr>
              <w:pStyle w:val="6"/>
              <w:spacing w:before="42" w:line="181" w:lineRule="auto"/>
              <w:ind w:left="592"/>
            </w:pPr>
            <w:r>
              <w:rPr>
                <w:spacing w:val="-4"/>
                <w:w w:val="99"/>
              </w:rPr>
              <w:t>删除</w:t>
            </w:r>
          </w:p>
        </w:tc>
        <w:tc>
          <w:tcPr>
            <w:tcW w:w="3382" w:type="dxa"/>
            <w:vAlign w:val="top"/>
          </w:tcPr>
          <w:p w14:paraId="040CEED3">
            <w:pPr>
              <w:pStyle w:val="6"/>
              <w:spacing w:line="272" w:lineRule="auto"/>
              <w:ind w:left="114" w:right="106" w:firstLine="477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P69</w:t>
            </w:r>
            <w:r>
              <w:rPr>
                <w:rFonts w:ascii="Times New Roman" w:hAnsi="Times New Roman" w:eastAsia="Times New Roman" w:cs="Times New Roman"/>
                <w:spacing w:val="56"/>
              </w:rPr>
              <w:t xml:space="preserve"> </w:t>
            </w:r>
            <w:r>
              <w:rPr>
                <w:spacing w:val="2"/>
              </w:rPr>
              <w:t xml:space="preserve">图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4.1-2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 </w:t>
            </w:r>
            <w:r>
              <w:rPr>
                <w:spacing w:val="2"/>
              </w:rPr>
              <w:t>冰壶是冬奥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会的正式比赛项目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。冰壶在冰</w:t>
            </w:r>
            <w:r>
              <w:t xml:space="preserve"> </w:t>
            </w:r>
            <w:r>
              <w:rPr>
                <w:spacing w:val="-1"/>
              </w:rPr>
              <w:t>面运动时受到的阻力很小，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可</w:t>
            </w:r>
            <w:r>
              <w:t xml:space="preserve"> </w:t>
            </w:r>
            <w:r>
              <w:rPr>
                <w:spacing w:val="9"/>
              </w:rPr>
              <w:t>以在较长时间内保持运  动速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度的大小和方向不变</w:t>
            </w:r>
          </w:p>
        </w:tc>
      </w:tr>
      <w:tr w14:paraId="596363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3310A534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6F6DD63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DABA200">
            <w:pPr>
              <w:pStyle w:val="6"/>
              <w:spacing w:line="227" w:lineRule="auto"/>
              <w:ind w:left="588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P86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</w:rPr>
              <w:t xml:space="preserve"> </w:t>
            </w:r>
            <w:r>
              <w:rPr>
                <w:spacing w:val="-5"/>
              </w:rPr>
              <w:t>新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版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拆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为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spacing w:val="-5"/>
              </w:rPr>
              <w:t>惯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性</w:t>
            </w:r>
          </w:p>
        </w:tc>
        <w:tc>
          <w:tcPr>
            <w:tcW w:w="3382" w:type="dxa"/>
            <w:vAlign w:val="top"/>
          </w:tcPr>
          <w:p w14:paraId="7430FE34">
            <w:pPr>
              <w:pStyle w:val="6"/>
              <w:spacing w:line="227" w:lineRule="auto"/>
              <w:ind w:left="591"/>
            </w:pPr>
            <w:r>
              <w:rPr>
                <w:rFonts w:ascii="Times New Roman" w:hAnsi="Times New Roman" w:eastAsia="Times New Roman" w:cs="Times New Roman"/>
                <w:spacing w:val="11"/>
              </w:rPr>
              <w:t xml:space="preserve">P70 </w:t>
            </w:r>
            <w:r>
              <w:rPr>
                <w:spacing w:val="11"/>
              </w:rPr>
              <w:t>科学漫步</w:t>
            </w:r>
            <w:r>
              <w:rPr>
                <w:spacing w:val="17"/>
              </w:rPr>
              <w:t xml:space="preserve">  </w:t>
            </w:r>
            <w:r>
              <w:rPr>
                <w:spacing w:val="11"/>
              </w:rPr>
              <w:t>惯性参考</w:t>
            </w:r>
          </w:p>
        </w:tc>
      </w:tr>
    </w:tbl>
    <w:p w14:paraId="116EF774">
      <w:pPr>
        <w:pStyle w:val="2"/>
      </w:pPr>
    </w:p>
    <w:p w14:paraId="54ED4F7A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351FAC41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0D564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19D59B4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09EBAE5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9C9F9AD">
            <w:pPr>
              <w:pStyle w:val="6"/>
              <w:spacing w:before="38" w:line="267" w:lineRule="auto"/>
              <w:ind w:left="110" w:right="61"/>
              <w:jc w:val="both"/>
            </w:pPr>
            <w:r>
              <w:rPr>
                <w:spacing w:val="7"/>
              </w:rPr>
              <w:t>参考系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”</w:t>
            </w:r>
            <w:r>
              <w:rPr>
                <w:spacing w:val="7"/>
              </w:rPr>
              <w:t>小节，</w:t>
            </w:r>
            <w:r>
              <w:rPr>
                <w:spacing w:val="-17"/>
              </w:rPr>
              <w:t xml:space="preserve"> </w:t>
            </w:r>
            <w:r>
              <w:rPr>
                <w:spacing w:val="7"/>
              </w:rPr>
              <w:t>文字重新</w:t>
            </w:r>
            <w:r>
              <w:t xml:space="preserve">  </w:t>
            </w:r>
            <w:r>
              <w:rPr>
                <w:spacing w:val="5"/>
              </w:rPr>
              <w:t>组织，案例由</w:t>
            </w:r>
            <w:r>
              <w:rPr>
                <w:rFonts w:ascii="Times New Roman" w:hAnsi="Times New Roman" w:eastAsia="Times New Roman" w:cs="Times New Roman"/>
                <w:spacing w:val="5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spacing w:val="5"/>
              </w:rPr>
              <w:t>火车车厢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”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12"/>
              </w:rPr>
              <w:t>改为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spacing w:val="12"/>
              </w:rPr>
              <w:t>拉动桌面上的纸和</w:t>
            </w:r>
            <w:r>
              <w:t xml:space="preserve">  </w:t>
            </w:r>
            <w:r>
              <w:rPr>
                <w:spacing w:val="2"/>
              </w:rPr>
              <w:t>小球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2"/>
              </w:rPr>
              <w:t>。</w:t>
            </w:r>
          </w:p>
        </w:tc>
        <w:tc>
          <w:tcPr>
            <w:tcW w:w="3382" w:type="dxa"/>
            <w:vAlign w:val="top"/>
          </w:tcPr>
          <w:p w14:paraId="6F702247">
            <w:pPr>
              <w:pStyle w:val="6"/>
              <w:spacing w:before="39" w:line="206" w:lineRule="auto"/>
              <w:ind w:left="121"/>
            </w:pPr>
            <w:r>
              <w:t>系</w:t>
            </w:r>
            <w:r>
              <w:rPr>
                <w:spacing w:val="-38"/>
              </w:rPr>
              <w:t xml:space="preserve"> </w:t>
            </w:r>
            <w:r>
              <w:t>（整段）</w:t>
            </w:r>
          </w:p>
        </w:tc>
      </w:tr>
      <w:tr w14:paraId="01542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123BF3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C1227B4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1D88597">
            <w:pPr>
              <w:pStyle w:val="6"/>
              <w:spacing w:line="272" w:lineRule="auto"/>
              <w:ind w:left="110" w:right="103" w:firstLine="478"/>
              <w:jc w:val="both"/>
            </w:pPr>
            <w:r>
              <w:rPr>
                <w:rFonts w:ascii="Times New Roman" w:hAnsi="Times New Roman" w:eastAsia="Times New Roman" w:cs="Times New Roman"/>
              </w:rPr>
              <w:t>P87</w:t>
            </w:r>
            <w:r>
              <w:t>（</w:t>
            </w:r>
            <w:r>
              <w:rPr>
                <w:rFonts w:ascii="Times New Roman" w:hAnsi="Times New Roman" w:eastAsia="Times New Roman" w:cs="Times New Roman"/>
              </w:rPr>
              <w:t>3</w:t>
            </w:r>
            <w:r>
              <w:t>）</w:t>
            </w:r>
            <w:r>
              <w:rPr>
                <w:spacing w:val="-42"/>
              </w:rPr>
              <w:t xml:space="preserve"> </w:t>
            </w:r>
            <w:r>
              <w:t xml:space="preserve">我国道路交 </w:t>
            </w:r>
            <w:r>
              <w:rPr>
                <w:spacing w:val="1"/>
              </w:rPr>
              <w:t>通安全法规定，</w:t>
            </w:r>
            <w:r>
              <w:rPr>
                <w:spacing w:val="-42"/>
              </w:rPr>
              <w:t xml:space="preserve"> </w:t>
            </w:r>
            <w:r>
              <w:rPr>
                <w:spacing w:val="1"/>
              </w:rPr>
              <w:t>在各种小</w:t>
            </w:r>
            <w:r>
              <w:t xml:space="preserve"> </w:t>
            </w:r>
            <w:r>
              <w:rPr>
                <w:spacing w:val="3"/>
              </w:rPr>
              <w:t>型车辆里乘坐的人必须系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好安全带。为什么要</w:t>
            </w:r>
            <w:r>
              <w:rPr>
                <w:spacing w:val="57"/>
                <w:w w:val="101"/>
              </w:rPr>
              <w:t xml:space="preserve"> </w:t>
            </w:r>
            <w:r>
              <w:rPr>
                <w:spacing w:val="-8"/>
              </w:rPr>
              <w:t>有这</w:t>
            </w:r>
            <w:r>
              <w:t xml:space="preserve"> </w:t>
            </w:r>
            <w:r>
              <w:rPr>
                <w:spacing w:val="-2"/>
              </w:rPr>
              <w:t>样的规定？</w:t>
            </w:r>
          </w:p>
        </w:tc>
        <w:tc>
          <w:tcPr>
            <w:tcW w:w="3382" w:type="dxa"/>
            <w:vAlign w:val="top"/>
          </w:tcPr>
          <w:p w14:paraId="70DDEE1B">
            <w:pPr>
              <w:pStyle w:val="6"/>
              <w:spacing w:before="47" w:line="169" w:lineRule="auto"/>
              <w:ind w:left="596"/>
            </w:pPr>
            <w:r>
              <w:t>无</w:t>
            </w:r>
          </w:p>
        </w:tc>
      </w:tr>
      <w:tr w14:paraId="656EA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3E3DFF4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A36DEC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C9F37DE">
            <w:pPr>
              <w:pStyle w:val="6"/>
              <w:spacing w:before="50" w:line="169" w:lineRule="auto"/>
              <w:ind w:left="594"/>
            </w:pPr>
            <w:r>
              <w:t>无</w:t>
            </w:r>
          </w:p>
        </w:tc>
        <w:tc>
          <w:tcPr>
            <w:tcW w:w="3382" w:type="dxa"/>
            <w:vAlign w:val="top"/>
          </w:tcPr>
          <w:p w14:paraId="5E9FAC16">
            <w:pPr>
              <w:pStyle w:val="6"/>
              <w:spacing w:before="40" w:line="266" w:lineRule="auto"/>
              <w:ind w:left="115" w:right="106" w:firstLine="480"/>
              <w:jc w:val="both"/>
            </w:pPr>
            <w:r>
              <w:rPr>
                <w:spacing w:val="27"/>
              </w:rPr>
              <w:t>我国道路交通安全法规</w:t>
            </w:r>
            <w:r>
              <w:rPr>
                <w:spacing w:val="3"/>
              </w:rPr>
              <w:t xml:space="preserve"> </w:t>
            </w:r>
            <w:r>
              <w:t>定，</w:t>
            </w:r>
            <w:r>
              <w:rPr>
                <w:spacing w:val="-37"/>
              </w:rPr>
              <w:t xml:space="preserve"> </w:t>
            </w:r>
            <w:r>
              <w:t xml:space="preserve">在各种小型车辆前排乘坐 </w:t>
            </w:r>
            <w:r>
              <w:rPr>
                <w:spacing w:val="-8"/>
              </w:rPr>
              <w:t>的人必须系好安全带。为什</w:t>
            </w:r>
            <w:r>
              <w:rPr>
                <w:spacing w:val="67"/>
              </w:rPr>
              <w:t xml:space="preserve"> </w:t>
            </w:r>
            <w:r>
              <w:rPr>
                <w:spacing w:val="-8"/>
              </w:rPr>
              <w:t>么</w:t>
            </w:r>
            <w:r>
              <w:t xml:space="preserve"> </w:t>
            </w:r>
            <w:r>
              <w:rPr>
                <w:spacing w:val="-1"/>
              </w:rPr>
              <w:t>要做这样的规定？</w:t>
            </w:r>
          </w:p>
        </w:tc>
      </w:tr>
      <w:tr w14:paraId="5E1336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D9634E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4D8BDB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38E7BC8">
            <w:pPr>
              <w:pStyle w:val="6"/>
              <w:spacing w:before="1" w:line="272" w:lineRule="auto"/>
              <w:ind w:left="110" w:right="103" w:firstLine="478"/>
              <w:jc w:val="both"/>
            </w:pPr>
            <w:r>
              <w:rPr>
                <w:rFonts w:ascii="Times New Roman" w:hAnsi="Times New Roman" w:eastAsia="Times New Roman" w:cs="Times New Roman"/>
                <w:spacing w:val="-3"/>
              </w:rPr>
              <w:t>P87 2</w:t>
            </w:r>
            <w:r>
              <w:rPr>
                <w:spacing w:val="-3"/>
              </w:rPr>
              <w:t>、伽利略在理想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斜面实验中提出了以下结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论：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如果另一个斜面的倾</w:t>
            </w:r>
            <w:r>
              <w:t xml:space="preserve"> </w:t>
            </w:r>
            <w:r>
              <w:rPr>
                <w:spacing w:val="-3"/>
              </w:rPr>
              <w:t xml:space="preserve">角减小至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0°</w:t>
            </w:r>
            <w:r>
              <w:rPr>
                <w:spacing w:val="-3"/>
              </w:rPr>
              <w:t>, 小球为  达到</w:t>
            </w:r>
            <w:r>
              <w:rPr>
                <w:spacing w:val="11"/>
              </w:rPr>
              <w:t xml:space="preserve"> </w:t>
            </w:r>
            <w:r>
              <w:t>原来的高度，</w:t>
            </w:r>
            <w:r>
              <w:rPr>
                <w:spacing w:val="-31"/>
              </w:rPr>
              <w:t xml:space="preserve"> </w:t>
            </w:r>
            <w:r>
              <w:t xml:space="preserve">将永远运动 </w:t>
            </w:r>
            <w:r>
              <w:rPr>
                <w:spacing w:val="-3"/>
              </w:rPr>
              <w:t>下去。</w:t>
            </w:r>
          </w:p>
        </w:tc>
        <w:tc>
          <w:tcPr>
            <w:tcW w:w="3382" w:type="dxa"/>
            <w:vAlign w:val="top"/>
          </w:tcPr>
          <w:p w14:paraId="57B2A0F6">
            <w:pPr>
              <w:pStyle w:val="6"/>
              <w:spacing w:before="51" w:line="169" w:lineRule="auto"/>
              <w:ind w:left="596"/>
            </w:pPr>
            <w:r>
              <w:t>无</w:t>
            </w:r>
          </w:p>
        </w:tc>
      </w:tr>
      <w:tr w14:paraId="5F95F9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6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3E8C15D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10F8217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F379733">
            <w:pPr>
              <w:pStyle w:val="6"/>
              <w:spacing w:line="272" w:lineRule="auto"/>
              <w:ind w:left="112" w:right="103" w:firstLine="475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P87</w:t>
            </w:r>
            <w:r>
              <w:rPr>
                <w:rFonts w:ascii="Times New Roman" w:hAnsi="Times New Roman" w:eastAsia="Times New Roman" w:cs="Times New Roman"/>
                <w:spacing w:val="4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spacing w:val="7"/>
              </w:rPr>
              <w:t>下列关于物体</w:t>
            </w:r>
            <w:r>
              <w:t xml:space="preserve"> </w:t>
            </w:r>
            <w:r>
              <w:rPr>
                <w:spacing w:val="-1"/>
              </w:rPr>
              <w:t>惯性的说法中，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哪些是正</w:t>
            </w:r>
            <w:r>
              <w:t xml:space="preserve"> </w:t>
            </w:r>
            <w:r>
              <w:rPr>
                <w:spacing w:val="13"/>
              </w:rPr>
              <w:t>确的</w:t>
            </w:r>
            <w:r>
              <w:rPr>
                <w:spacing w:val="-12"/>
              </w:rPr>
              <w:t xml:space="preserve"> </w:t>
            </w:r>
            <w:r>
              <w:rPr>
                <w:spacing w:val="13"/>
              </w:rPr>
              <w:t>？</w:t>
            </w:r>
            <w:r>
              <w:rPr>
                <w:spacing w:val="-15"/>
              </w:rPr>
              <w:t xml:space="preserve"> </w:t>
            </w:r>
            <w:r>
              <w:rPr>
                <w:spacing w:val="13"/>
              </w:rPr>
              <w:t>哪些是错误的</w:t>
            </w:r>
            <w:r>
              <w:rPr>
                <w:spacing w:val="-39"/>
              </w:rPr>
              <w:t xml:space="preserve"> </w:t>
            </w:r>
            <w:r>
              <w:rPr>
                <w:spacing w:val="13"/>
              </w:rPr>
              <w:t>？</w:t>
            </w:r>
          </w:p>
          <w:p w14:paraId="3A38A4AB">
            <w:pPr>
              <w:pStyle w:val="6"/>
              <w:spacing w:before="1" w:line="260" w:lineRule="auto"/>
              <w:ind w:left="114" w:right="34" w:firstLine="46"/>
            </w:pPr>
            <w:r>
              <w:rPr>
                <w:spacing w:val="-1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1</w:t>
            </w:r>
            <w:r>
              <w:rPr>
                <w:spacing w:val="-11"/>
              </w:rPr>
              <w:t>）汽车速度越大，刹车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后越难停下来， 表明物体</w:t>
            </w:r>
            <w:r>
              <w:rPr>
                <w:spacing w:val="1"/>
              </w:rPr>
              <w:t xml:space="preserve">  </w:t>
            </w:r>
            <w:r>
              <w:rPr>
                <w:spacing w:val="-12"/>
              </w:rPr>
              <w:t>的速度越大，其惯性越大。</w:t>
            </w:r>
          </w:p>
          <w:p w14:paraId="2746CB66">
            <w:pPr>
              <w:pStyle w:val="6"/>
              <w:spacing w:before="66" w:line="262" w:lineRule="auto"/>
              <w:ind w:left="111" w:right="103" w:firstLine="49"/>
            </w:pPr>
            <w:r>
              <w:rPr>
                <w:spacing w:val="-1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2</w:t>
            </w:r>
            <w:r>
              <w:rPr>
                <w:spacing w:val="-11"/>
              </w:rPr>
              <w:t>）汽车转弯后前进方向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发生了改变，表  明物体速</w:t>
            </w:r>
            <w:r>
              <w:rPr>
                <w:spacing w:val="2"/>
              </w:rPr>
              <w:t xml:space="preserve"> </w:t>
            </w:r>
            <w:r>
              <w:t>度方向改变，</w:t>
            </w:r>
            <w:r>
              <w:rPr>
                <w:spacing w:val="-32"/>
              </w:rPr>
              <w:t xml:space="preserve"> </w:t>
            </w:r>
            <w:r>
              <w:t xml:space="preserve">其惯性也随 </w:t>
            </w:r>
            <w:r>
              <w:rPr>
                <w:spacing w:val="-5"/>
              </w:rPr>
              <w:t>之改变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</w:t>
            </w:r>
            <w:r>
              <w:rPr>
                <w:spacing w:val="-5"/>
              </w:rPr>
              <w:t>）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被抛出的</w:t>
            </w:r>
          </w:p>
        </w:tc>
        <w:tc>
          <w:tcPr>
            <w:tcW w:w="3382" w:type="dxa"/>
            <w:vAlign w:val="top"/>
          </w:tcPr>
          <w:p w14:paraId="267B3E7B">
            <w:pPr>
              <w:pStyle w:val="6"/>
              <w:spacing w:before="51" w:line="169" w:lineRule="auto"/>
              <w:ind w:left="596"/>
            </w:pPr>
            <w:r>
              <w:t>无</w:t>
            </w:r>
          </w:p>
        </w:tc>
      </w:tr>
    </w:tbl>
    <w:p w14:paraId="0A68B4C6">
      <w:pPr>
        <w:pStyle w:val="2"/>
      </w:pPr>
    </w:p>
    <w:p w14:paraId="445ACC7D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2B5B426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45D5A6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3255A87A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691C49B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49EF32A">
            <w:pPr>
              <w:pStyle w:val="6"/>
              <w:spacing w:before="40" w:line="270" w:lineRule="auto"/>
              <w:ind w:left="109" w:right="103" w:firstLine="1"/>
              <w:jc w:val="both"/>
            </w:pPr>
            <w:r>
              <w:t>小球，</w:t>
            </w:r>
            <w:r>
              <w:rPr>
                <w:spacing w:val="-31"/>
              </w:rPr>
              <w:t xml:space="preserve"> </w:t>
            </w:r>
            <w:r>
              <w:t xml:space="preserve">尽管速度的大小和 </w:t>
            </w:r>
            <w:r>
              <w:rPr>
                <w:spacing w:val="-8"/>
              </w:rPr>
              <w:t>方  向都改变了，但惯性不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变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t xml:space="preserve">  </w:t>
            </w:r>
            <w:r>
              <w:rPr>
                <w:spacing w:val="-5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4</w:t>
            </w:r>
            <w:r>
              <w:rPr>
                <w:spacing w:val="-5"/>
              </w:rPr>
              <w:t>）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要使速度相同</w:t>
            </w:r>
            <w:r>
              <w:t xml:space="preserve"> </w:t>
            </w:r>
            <w:r>
              <w:rPr>
                <w:spacing w:val="28"/>
              </w:rPr>
              <w:t>的沙袋在相同时间内停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下来，</w:t>
            </w:r>
            <w:r>
              <w:rPr>
                <w:spacing w:val="-40"/>
              </w:rPr>
              <w:t xml:space="preserve"> </w:t>
            </w:r>
            <w:r>
              <w:rPr>
                <w:spacing w:val="1"/>
              </w:rPr>
              <w:t>对大沙袋用力比对</w:t>
            </w:r>
            <w:r>
              <w:t xml:space="preserve"> </w:t>
            </w:r>
            <w:r>
              <w:rPr>
                <w:spacing w:val="-8"/>
              </w:rPr>
              <w:t>小沙袋用力大，表明</w:t>
            </w:r>
            <w:r>
              <w:rPr>
                <w:spacing w:val="59"/>
              </w:rPr>
              <w:t xml:space="preserve"> </w:t>
            </w:r>
            <w:r>
              <w:rPr>
                <w:spacing w:val="-8"/>
              </w:rPr>
              <w:t>质量</w:t>
            </w:r>
            <w:r>
              <w:t xml:space="preserve"> </w:t>
            </w:r>
            <w:r>
              <w:rPr>
                <w:spacing w:val="-5"/>
              </w:rPr>
              <w:t>大的物体惯性大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。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针对以</w:t>
            </w:r>
            <w:r>
              <w:t xml:space="preserve"> </w:t>
            </w:r>
            <w:r>
              <w:rPr>
                <w:spacing w:val="1"/>
              </w:rPr>
              <w:t>上事例，</w:t>
            </w:r>
            <w:r>
              <w:rPr>
                <w:spacing w:val="-40"/>
              </w:rPr>
              <w:t xml:space="preserve"> </w:t>
            </w:r>
            <w:r>
              <w:rPr>
                <w:spacing w:val="1"/>
              </w:rPr>
              <w:t>请你总结一下对</w:t>
            </w:r>
            <w:r>
              <w:t xml:space="preserve"> </w:t>
            </w:r>
            <w:r>
              <w:rPr>
                <w:spacing w:val="-3"/>
              </w:rPr>
              <w:t>惯性大小  的认识。</w:t>
            </w:r>
          </w:p>
        </w:tc>
        <w:tc>
          <w:tcPr>
            <w:tcW w:w="3382" w:type="dxa"/>
            <w:vAlign w:val="top"/>
          </w:tcPr>
          <w:p w14:paraId="7F9ABC8A">
            <w:pPr>
              <w:rPr>
                <w:rFonts w:ascii="Arial"/>
                <w:sz w:val="21"/>
              </w:rPr>
            </w:pPr>
          </w:p>
        </w:tc>
      </w:tr>
      <w:tr w14:paraId="2BE9A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0CD41417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4260B2E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A48FEE7">
            <w:pPr>
              <w:rPr>
                <w:rFonts w:ascii="Arial"/>
                <w:sz w:val="21"/>
              </w:rPr>
            </w:pPr>
          </w:p>
        </w:tc>
        <w:tc>
          <w:tcPr>
            <w:tcW w:w="3382" w:type="dxa"/>
            <w:vAlign w:val="top"/>
          </w:tcPr>
          <w:p w14:paraId="5EDF3DFD">
            <w:pPr>
              <w:pStyle w:val="6"/>
              <w:spacing w:before="6" w:line="271" w:lineRule="auto"/>
              <w:ind w:left="109" w:right="61" w:firstLine="482"/>
              <w:jc w:val="both"/>
            </w:pPr>
            <w:r>
              <w:rPr>
                <w:rFonts w:ascii="Times New Roman" w:hAnsi="Times New Roman" w:eastAsia="Times New Roman" w:cs="Times New Roman"/>
                <w:spacing w:val="-13"/>
              </w:rPr>
              <w:t>P714</w:t>
            </w:r>
            <w:r>
              <w:rPr>
                <w:spacing w:val="-13"/>
              </w:rPr>
              <w:t>、请你通过实例说明，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如果所选的参考系在相对于某</w:t>
            </w:r>
            <w:r>
              <w:rPr>
                <w:spacing w:val="1"/>
              </w:rPr>
              <w:t xml:space="preserve"> </w:t>
            </w:r>
            <w:r>
              <w:t>惯性系做变速运动，</w:t>
            </w:r>
            <w:r>
              <w:rPr>
                <w:spacing w:val="-31"/>
              </w:rPr>
              <w:t xml:space="preserve"> </w:t>
            </w:r>
            <w:r>
              <w:t xml:space="preserve">惯性定律 </w:t>
            </w:r>
            <w:r>
              <w:rPr>
                <w:spacing w:val="-1"/>
              </w:rPr>
              <w:t>在所选的参考系中就不成立。</w:t>
            </w:r>
          </w:p>
        </w:tc>
      </w:tr>
      <w:tr w14:paraId="009DA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0DD2BA2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0899814F">
            <w:pPr>
              <w:pStyle w:val="6"/>
              <w:spacing w:line="311" w:lineRule="auto"/>
              <w:ind w:left="324" w:right="62" w:hanging="214"/>
              <w:rPr>
                <w:rFonts w:ascii="Times New Roman" w:hAnsi="Times New Roman" w:eastAsia="Times New Roman" w:cs="Times New Roman"/>
              </w:rPr>
            </w:pPr>
            <w:r>
              <w:rPr>
                <w:spacing w:val="-23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23"/>
              </w:rPr>
              <w:t>节（新：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P88-P93</w:t>
            </w:r>
          </w:p>
          <w:p w14:paraId="52F2F878">
            <w:pPr>
              <w:pStyle w:val="6"/>
              <w:spacing w:before="51" w:line="163" w:lineRule="auto"/>
              <w:ind w:left="527"/>
            </w:pPr>
            <w:r>
              <w:rPr>
                <w:spacing w:val="-16"/>
              </w:rPr>
              <w:t>旧：</w:t>
            </w:r>
          </w:p>
          <w:p w14:paraId="3939B655">
            <w:pPr>
              <w:pStyle w:val="6"/>
              <w:spacing w:before="122" w:line="231" w:lineRule="auto"/>
              <w:ind w:left="205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P71-P74</w:t>
            </w:r>
            <w:r>
              <w:rPr>
                <w:spacing w:val="-1"/>
              </w:rPr>
              <w:t>）</w:t>
            </w:r>
          </w:p>
        </w:tc>
        <w:tc>
          <w:tcPr>
            <w:tcW w:w="2901" w:type="dxa"/>
            <w:vAlign w:val="top"/>
          </w:tcPr>
          <w:p w14:paraId="63D9D88B">
            <w:pPr>
              <w:pStyle w:val="6"/>
              <w:spacing w:before="2" w:line="280" w:lineRule="auto"/>
              <w:ind w:left="111" w:right="120" w:firstLine="476"/>
              <w:jc w:val="both"/>
            </w:pPr>
            <w:r>
              <w:rPr>
                <w:rFonts w:ascii="Times New Roman" w:hAnsi="Times New Roman" w:eastAsia="Times New Roman" w:cs="Times New Roman"/>
                <w:spacing w:val="5"/>
              </w:rPr>
              <w:t>P88</w:t>
            </w:r>
            <w:r>
              <w:rPr>
                <w:spacing w:val="5"/>
              </w:rPr>
              <w:t>【删除】 旧版中</w:t>
            </w:r>
            <w:r>
              <w:rPr>
                <w:spacing w:val="6"/>
              </w:rPr>
              <w:t xml:space="preserve"> 的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生活</w:t>
            </w:r>
            <w:r>
              <w:rPr>
                <w:spacing w:val="-19"/>
              </w:rPr>
              <w:t xml:space="preserve"> </w:t>
            </w:r>
            <w:r>
              <w:rPr>
                <w:spacing w:val="6"/>
              </w:rPr>
              <w:t>例子</w:t>
            </w:r>
            <w:r>
              <w:rPr>
                <w:spacing w:val="-38"/>
              </w:rPr>
              <w:t xml:space="preserve"> </w:t>
            </w:r>
            <w:r>
              <w:rPr>
                <w:spacing w:val="6"/>
              </w:rPr>
              <w:t>在新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版被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完</w:t>
            </w:r>
            <w:r>
              <w:t xml:space="preserve"> </w:t>
            </w:r>
            <w:r>
              <w:rPr>
                <w:spacing w:val="5"/>
              </w:rPr>
              <w:t>全删去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。</w:t>
            </w:r>
          </w:p>
          <w:p w14:paraId="681B9666">
            <w:pPr>
              <w:pStyle w:val="6"/>
              <w:spacing w:before="1" w:line="205" w:lineRule="auto"/>
              <w:ind w:left="613"/>
            </w:pPr>
            <w:r>
              <w:rPr>
                <w:rFonts w:ascii="Times New Roman" w:hAnsi="Times New Roman" w:eastAsia="Times New Roman" w:cs="Times New Roman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7"/>
              </w:rPr>
              <w:t>（无对应句）</w:t>
            </w:r>
          </w:p>
        </w:tc>
        <w:tc>
          <w:tcPr>
            <w:tcW w:w="3382" w:type="dxa"/>
            <w:vAlign w:val="top"/>
          </w:tcPr>
          <w:p w14:paraId="2DBBF7E9">
            <w:pPr>
              <w:pStyle w:val="6"/>
              <w:spacing w:before="5" w:line="271" w:lineRule="auto"/>
              <w:ind w:left="112" w:right="123" w:firstLine="478"/>
              <w:jc w:val="both"/>
            </w:pPr>
            <w:r>
              <w:rPr>
                <w:rFonts w:ascii="Times New Roman" w:hAnsi="Times New Roman" w:eastAsia="Times New Roman" w:cs="Times New Roman"/>
                <w:spacing w:val="4"/>
              </w:rPr>
              <w:t>P71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spacing w:val="4"/>
              </w:rPr>
              <w:t>例如，一般小汽车从</w:t>
            </w:r>
            <w:r>
              <w:t xml:space="preserve"> </w:t>
            </w:r>
            <w:r>
              <w:rPr>
                <w:spacing w:val="4"/>
              </w:rPr>
              <w:t>静止加速到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4"/>
              </w:rPr>
              <w:t>/h</w:t>
            </w:r>
            <w:r>
              <w:rPr>
                <w:spacing w:val="4"/>
              </w:rPr>
              <w:t>，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只需</w:t>
            </w:r>
            <w:r>
              <w:t xml:space="preserve"> </w:t>
            </w:r>
            <w:r>
              <w:rPr>
                <w:spacing w:val="16"/>
              </w:rPr>
              <w:t>十几秒的时间，</w:t>
            </w:r>
            <w:r>
              <w:rPr>
                <w:spacing w:val="-4"/>
              </w:rPr>
              <w:t xml:space="preserve"> </w:t>
            </w:r>
            <w:r>
              <w:rPr>
                <w:spacing w:val="16"/>
              </w:rPr>
              <w:t>而满载的货</w:t>
            </w:r>
            <w:r>
              <w:t xml:space="preserve"> </w:t>
            </w:r>
            <w:r>
              <w:rPr>
                <w:spacing w:val="11"/>
              </w:rPr>
              <w:t>车加速就慢得多</w:t>
            </w:r>
            <w:r>
              <w:rPr>
                <w:spacing w:val="-35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</w:tr>
      <w:tr w14:paraId="27D29A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9D902C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8E565FF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AB56E34">
            <w:pPr>
              <w:pStyle w:val="6"/>
              <w:spacing w:before="1" w:line="281" w:lineRule="auto"/>
              <w:ind w:left="113" w:right="120" w:firstLine="475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P88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-6"/>
              </w:rPr>
              <w:t>新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版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把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spacing w:val="-6"/>
              </w:rPr>
              <w:t>力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是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改</w:t>
            </w:r>
            <w:r>
              <w:t xml:space="preserve"> </w:t>
            </w:r>
            <w:r>
              <w:rPr>
                <w:spacing w:val="11"/>
              </w:rPr>
              <w:t>变运动状态的原因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”</w:t>
            </w:r>
            <w:r>
              <w:rPr>
                <w:spacing w:val="11"/>
              </w:rPr>
              <w:t>显式</w:t>
            </w:r>
            <w:r>
              <w:t xml:space="preserve"> </w:t>
            </w:r>
            <w:r>
              <w:rPr>
                <w:spacing w:val="6"/>
              </w:rPr>
              <w:t>化，</w:t>
            </w:r>
            <w:r>
              <w:rPr>
                <w:spacing w:val="-22"/>
              </w:rPr>
              <w:t xml:space="preserve"> </w:t>
            </w:r>
            <w:r>
              <w:rPr>
                <w:spacing w:val="6"/>
              </w:rPr>
              <w:t>并做逻辑过渡</w:t>
            </w:r>
            <w:r>
              <w:rPr>
                <w:spacing w:val="-38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75843990">
            <w:pPr>
              <w:pStyle w:val="6"/>
              <w:spacing w:before="6" w:line="268" w:lineRule="auto"/>
              <w:ind w:left="106" w:right="120" w:firstLine="543"/>
              <w:jc w:val="both"/>
            </w:pPr>
            <w:r>
              <w:rPr>
                <w:spacing w:val="25"/>
              </w:rPr>
              <w:t>由前面的学习我们</w:t>
            </w:r>
            <w:r>
              <w:rPr>
                <w:spacing w:val="4"/>
              </w:rPr>
              <w:t xml:space="preserve"> 知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道， 力是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改变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物体</w:t>
            </w:r>
            <w:r>
              <w:rPr>
                <w:spacing w:val="-35"/>
              </w:rPr>
              <w:t xml:space="preserve"> </w:t>
            </w:r>
            <w:r>
              <w:rPr>
                <w:spacing w:val="4"/>
              </w:rPr>
              <w:t>运</w:t>
            </w:r>
            <w:r>
              <w:t xml:space="preserve"> </w:t>
            </w:r>
            <w:r>
              <w:rPr>
                <w:spacing w:val="-1"/>
              </w:rPr>
              <w:t>动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状态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的原 因， 质量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大</w:t>
            </w:r>
            <w:r>
              <w:t xml:space="preserve"> </w:t>
            </w:r>
            <w:r>
              <w:rPr>
                <w:spacing w:val="7"/>
              </w:rPr>
              <w:t>的</w:t>
            </w:r>
            <w:r>
              <w:rPr>
                <w:spacing w:val="-24"/>
              </w:rPr>
              <w:t xml:space="preserve"> </w:t>
            </w:r>
            <w:r>
              <w:rPr>
                <w:spacing w:val="7"/>
              </w:rPr>
              <w:t>物体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运动</w:t>
            </w:r>
            <w:r>
              <w:rPr>
                <w:spacing w:val="-37"/>
              </w:rPr>
              <w:t xml:space="preserve"> </w:t>
            </w:r>
            <w:r>
              <w:rPr>
                <w:spacing w:val="7"/>
              </w:rPr>
              <w:t>状态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不容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易</w:t>
            </w:r>
            <w:r>
              <w:t xml:space="preserve"> </w:t>
            </w:r>
            <w:r>
              <w:rPr>
                <w:spacing w:val="-4"/>
              </w:rPr>
              <w:t>改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变 。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这说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明， 加速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度</w:t>
            </w:r>
            <w:r>
              <w:t xml:space="preserve"> </w:t>
            </w:r>
            <w:r>
              <w:rPr>
                <w:spacing w:val="1"/>
              </w:rPr>
              <w:t>与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力 、</w:t>
            </w:r>
            <w:r>
              <w:rPr>
                <w:spacing w:val="-39"/>
              </w:rPr>
              <w:t xml:space="preserve"> </w:t>
            </w:r>
            <w:r>
              <w:rPr>
                <w:spacing w:val="1"/>
              </w:rPr>
              <w:t>质量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之间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必然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存</w:t>
            </w:r>
            <w:r>
              <w:t xml:space="preserve"> </w:t>
            </w:r>
            <w:r>
              <w:rPr>
                <w:spacing w:val="11"/>
              </w:rPr>
              <w:t>在一定的关系</w:t>
            </w:r>
            <w:r>
              <w:rPr>
                <w:spacing w:val="-36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  <w:tc>
          <w:tcPr>
            <w:tcW w:w="3382" w:type="dxa"/>
            <w:vAlign w:val="top"/>
          </w:tcPr>
          <w:p w14:paraId="07ED651A">
            <w:pPr>
              <w:pStyle w:val="6"/>
              <w:spacing w:before="2" w:line="275" w:lineRule="auto"/>
              <w:ind w:left="113" w:right="123" w:firstLine="477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P71</w:t>
            </w:r>
            <w:r>
              <w:rPr>
                <w:rFonts w:ascii="Times New Roman" w:hAnsi="Times New Roman" w:eastAsia="Times New Roman" w:cs="Times New Roman"/>
                <w:spacing w:val="35"/>
              </w:rPr>
              <w:t xml:space="preserve"> </w:t>
            </w:r>
            <w:r>
              <w:rPr>
                <w:spacing w:val="-6"/>
              </w:rPr>
              <w:t>物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体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运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动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状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态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变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化</w:t>
            </w:r>
            <w:r>
              <w:t xml:space="preserve"> </w:t>
            </w:r>
            <w:r>
              <w:rPr>
                <w:spacing w:val="17"/>
              </w:rPr>
              <w:t>的快慢，</w:t>
            </w:r>
            <w:r>
              <w:rPr>
                <w:spacing w:val="-16"/>
              </w:rPr>
              <w:t xml:space="preserve"> </w:t>
            </w:r>
            <w:r>
              <w:rPr>
                <w:spacing w:val="17"/>
              </w:rPr>
              <w:t>还与物体受力的大</w:t>
            </w:r>
            <w:r>
              <w:t xml:space="preserve"> </w:t>
            </w:r>
            <w:r>
              <w:rPr>
                <w:spacing w:val="6"/>
              </w:rPr>
              <w:t>小有关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</w:tr>
      <w:tr w14:paraId="20CB3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497F0584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3E87E32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A3A3C83">
            <w:pPr>
              <w:pStyle w:val="6"/>
              <w:spacing w:line="272" w:lineRule="auto"/>
              <w:ind w:left="111" w:right="120" w:firstLine="476"/>
            </w:pPr>
            <w:r>
              <w:rPr>
                <w:rFonts w:ascii="Times New Roman" w:hAnsi="Times New Roman" w:eastAsia="Times New Roman" w:cs="Times New Roman"/>
                <w:spacing w:val="5"/>
              </w:rPr>
              <w:t>P88</w:t>
            </w:r>
            <w:r>
              <w:rPr>
                <w:spacing w:val="5"/>
              </w:rPr>
              <w:t>【删除】 旧版第</w:t>
            </w:r>
            <w:r>
              <w:rPr>
                <w:spacing w:val="6"/>
              </w:rPr>
              <w:t xml:space="preserve"> </w:t>
            </w:r>
            <w:r>
              <w:rPr>
                <w:spacing w:val="11"/>
              </w:rPr>
              <w:t>二个例子也被删除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  <w:tc>
          <w:tcPr>
            <w:tcW w:w="3382" w:type="dxa"/>
            <w:vAlign w:val="top"/>
          </w:tcPr>
          <w:p w14:paraId="7CA3FED1">
            <w:pPr>
              <w:pStyle w:val="6"/>
              <w:spacing w:line="272" w:lineRule="auto"/>
              <w:ind w:left="115" w:right="123" w:firstLine="475"/>
            </w:pPr>
            <w:r>
              <w:rPr>
                <w:rFonts w:ascii="Times New Roman" w:hAnsi="Times New Roman" w:eastAsia="Times New Roman" w:cs="Times New Roman"/>
                <w:spacing w:val="4"/>
              </w:rPr>
              <w:t>P71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spacing w:val="4"/>
              </w:rPr>
              <w:t>例如，竞赛用的小汽</w:t>
            </w:r>
            <w:r>
              <w:t xml:space="preserve"> </w:t>
            </w:r>
            <w:r>
              <w:rPr>
                <w:spacing w:val="17"/>
              </w:rPr>
              <w:t>车，</w:t>
            </w:r>
            <w:r>
              <w:rPr>
                <w:spacing w:val="-19"/>
              </w:rPr>
              <w:t xml:space="preserve"> </w:t>
            </w:r>
            <w:r>
              <w:rPr>
                <w:spacing w:val="17"/>
              </w:rPr>
              <w:t>质量与一般的小汽车相</w:t>
            </w:r>
          </w:p>
        </w:tc>
      </w:tr>
    </w:tbl>
    <w:p w14:paraId="372E87C4">
      <w:pPr>
        <w:pStyle w:val="2"/>
      </w:pPr>
    </w:p>
    <w:p w14:paraId="4405367B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4761A7DB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00DE7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7979D41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6C763731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AD3A573">
            <w:pPr>
              <w:pStyle w:val="6"/>
              <w:spacing w:before="39" w:line="206" w:lineRule="auto"/>
              <w:ind w:left="613"/>
            </w:pPr>
            <w:r>
              <w:rPr>
                <w:rFonts w:ascii="Times New Roman" w:hAnsi="Times New Roman" w:eastAsia="Times New Roman" w:cs="Times New Roman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7"/>
              </w:rPr>
              <w:t>（无对应句）</w:t>
            </w:r>
          </w:p>
        </w:tc>
        <w:tc>
          <w:tcPr>
            <w:tcW w:w="3382" w:type="dxa"/>
            <w:vAlign w:val="top"/>
          </w:tcPr>
          <w:p w14:paraId="04DFFDF5">
            <w:pPr>
              <w:pStyle w:val="6"/>
              <w:spacing w:before="38" w:line="267" w:lineRule="auto"/>
              <w:ind w:left="113" w:right="123"/>
              <w:jc w:val="both"/>
            </w:pPr>
            <w:r>
              <w:rPr>
                <w:spacing w:val="17"/>
              </w:rPr>
              <w:t>仿，</w:t>
            </w:r>
            <w:r>
              <w:rPr>
                <w:spacing w:val="-16"/>
              </w:rPr>
              <w:t xml:space="preserve"> </w:t>
            </w:r>
            <w:r>
              <w:rPr>
                <w:spacing w:val="17"/>
              </w:rPr>
              <w:t>但因为安装了强大的发</w:t>
            </w:r>
            <w:r>
              <w:t xml:space="preserve"> </w:t>
            </w:r>
            <w:r>
              <w:rPr>
                <w:spacing w:val="16"/>
              </w:rPr>
              <w:t>动机，</w:t>
            </w:r>
            <w:r>
              <w:rPr>
                <w:spacing w:val="-5"/>
              </w:rPr>
              <w:t xml:space="preserve"> </w:t>
            </w:r>
            <w:r>
              <w:rPr>
                <w:spacing w:val="16"/>
              </w:rPr>
              <w:t>能够获得巨大的牵引</w:t>
            </w:r>
            <w:r>
              <w:t xml:space="preserve"> </w:t>
            </w:r>
            <w:r>
              <w:rPr>
                <w:spacing w:val="16"/>
              </w:rPr>
              <w:t>力，</w:t>
            </w:r>
            <w:r>
              <w:rPr>
                <w:spacing w:val="-5"/>
              </w:rPr>
              <w:t xml:space="preserve"> </w:t>
            </w:r>
            <w:r>
              <w:rPr>
                <w:spacing w:val="16"/>
              </w:rPr>
              <w:t>可以在四五秒的时间内</w:t>
            </w:r>
            <w:r>
              <w:t xml:space="preserve"> </w:t>
            </w:r>
            <w:r>
              <w:rPr>
                <w:spacing w:val="6"/>
              </w:rPr>
              <w:t>从静止加速到</w:t>
            </w:r>
            <w:r>
              <w:rPr>
                <w:spacing w:val="2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6"/>
              </w:rPr>
              <w:t>/h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</w:tr>
      <w:tr w14:paraId="020979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1ADEF2B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4EC1817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391C2AE">
            <w:pPr>
              <w:pStyle w:val="6"/>
              <w:spacing w:before="1" w:line="273" w:lineRule="auto"/>
              <w:ind w:left="113" w:right="120" w:firstLine="506"/>
            </w:pPr>
            <w:r>
              <w:rPr>
                <w:rFonts w:ascii="Times New Roman" w:hAnsi="Times New Roman" w:eastAsia="Times New Roman" w:cs="Times New Roman"/>
                <w:spacing w:val="4"/>
              </w:rPr>
              <w:t>P88</w:t>
            </w:r>
            <w:r>
              <w:rPr>
                <w:spacing w:val="4"/>
              </w:rPr>
              <w:t>【删除】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旧版这</w:t>
            </w:r>
            <w:r>
              <w:t xml:space="preserve"> </w:t>
            </w:r>
            <w:r>
              <w:rPr>
                <w:spacing w:val="11"/>
              </w:rPr>
              <w:t>句定性结论被删掉</w:t>
            </w:r>
            <w:r>
              <w:rPr>
                <w:spacing w:val="-34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48A19A40">
            <w:pPr>
              <w:pStyle w:val="6"/>
              <w:spacing w:before="32" w:line="206" w:lineRule="auto"/>
              <w:ind w:left="613"/>
            </w:pPr>
            <w:r>
              <w:rPr>
                <w:rFonts w:ascii="Times New Roman" w:hAnsi="Times New Roman" w:eastAsia="Times New Roman" w:cs="Times New Roman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7"/>
              </w:rPr>
              <w:t>（无对应句）</w:t>
            </w:r>
          </w:p>
        </w:tc>
        <w:tc>
          <w:tcPr>
            <w:tcW w:w="3382" w:type="dxa"/>
            <w:vAlign w:val="top"/>
          </w:tcPr>
          <w:p w14:paraId="747DB933">
            <w:pPr>
              <w:pStyle w:val="6"/>
              <w:spacing w:line="272" w:lineRule="auto"/>
              <w:ind w:left="114" w:right="123" w:firstLine="477"/>
            </w:pPr>
            <w:r>
              <w:rPr>
                <w:rFonts w:ascii="Times New Roman" w:hAnsi="Times New Roman" w:eastAsia="Times New Roman" w:cs="Times New Roman"/>
                <w:spacing w:val="5"/>
              </w:rPr>
              <w:t xml:space="preserve">P71 </w:t>
            </w:r>
            <w:r>
              <w:rPr>
                <w:spacing w:val="5"/>
              </w:rPr>
              <w:t>这些事实告诉我们，</w:t>
            </w:r>
            <w:r>
              <w:rPr>
                <w:spacing w:val="2"/>
              </w:rPr>
              <w:t xml:space="preserve"> </w:t>
            </w:r>
            <w:r>
              <w:rPr>
                <w:spacing w:val="17"/>
              </w:rPr>
              <w:t>物体的质量一定时，</w:t>
            </w:r>
            <w:r>
              <w:rPr>
                <w:spacing w:val="-17"/>
              </w:rPr>
              <w:t xml:space="preserve"> </w:t>
            </w:r>
            <w:r>
              <w:rPr>
                <w:spacing w:val="17"/>
              </w:rPr>
              <w:t>受力越</w:t>
            </w:r>
            <w:r>
              <w:t xml:space="preserve"> </w:t>
            </w:r>
            <w:r>
              <w:rPr>
                <w:spacing w:val="15"/>
              </w:rPr>
              <w:t>大，</w:t>
            </w:r>
            <w:r>
              <w:rPr>
                <w:spacing w:val="-16"/>
              </w:rPr>
              <w:t xml:space="preserve"> </w:t>
            </w:r>
            <w:r>
              <w:rPr>
                <w:spacing w:val="15"/>
              </w:rPr>
              <w:t>它获得的加速度越大；</w:t>
            </w:r>
            <w:r>
              <w:t xml:space="preserve"> </w:t>
            </w:r>
            <w:r>
              <w:rPr>
                <w:spacing w:val="16"/>
              </w:rPr>
              <w:t>物体受力一定时，</w:t>
            </w:r>
            <w:r>
              <w:rPr>
                <w:spacing w:val="-5"/>
              </w:rPr>
              <w:t xml:space="preserve"> </w:t>
            </w:r>
            <w:r>
              <w:rPr>
                <w:spacing w:val="16"/>
              </w:rPr>
              <w:t>它的质量</w:t>
            </w:r>
            <w:r>
              <w:t xml:space="preserve"> </w:t>
            </w:r>
            <w:r>
              <w:rPr>
                <w:spacing w:val="7"/>
              </w:rPr>
              <w:t>越小，</w:t>
            </w:r>
            <w:r>
              <w:rPr>
                <w:spacing w:val="-22"/>
              </w:rPr>
              <w:t xml:space="preserve"> </w:t>
            </w:r>
            <w:r>
              <w:rPr>
                <w:spacing w:val="7"/>
              </w:rPr>
              <w:t>加速度也越大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。</w:t>
            </w:r>
          </w:p>
        </w:tc>
      </w:tr>
      <w:tr w14:paraId="4CE484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1D23D5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535593C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17008A5">
            <w:pPr>
              <w:pStyle w:val="6"/>
              <w:spacing w:before="1" w:line="280" w:lineRule="auto"/>
              <w:ind w:left="61" w:right="120" w:firstLine="558"/>
              <w:jc w:val="both"/>
            </w:pPr>
            <w:r>
              <w:rPr>
                <w:rFonts w:ascii="Times New Roman" w:hAnsi="Times New Roman" w:eastAsia="Times New Roman" w:cs="Times New Roman"/>
                <w:spacing w:val="4"/>
              </w:rPr>
              <w:t>P88</w:t>
            </w:r>
            <w:r>
              <w:rPr>
                <w:spacing w:val="4"/>
              </w:rPr>
              <w:t>【删除】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旧版对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9"/>
              </w:rPr>
              <w:t xml:space="preserve"> </w:t>
            </w:r>
            <w:r>
              <w:rPr>
                <w:spacing w:val="-6"/>
              </w:rPr>
              <w:t>定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量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关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系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18"/>
              </w:rPr>
              <w:t xml:space="preserve"> </w:t>
            </w:r>
            <w:r>
              <w:rPr>
                <w:spacing w:val="-6"/>
              </w:rPr>
              <w:t>的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诉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求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句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被</w:t>
            </w:r>
            <w:r>
              <w:t xml:space="preserve"> </w:t>
            </w:r>
            <w:r>
              <w:rPr>
                <w:spacing w:val="19"/>
              </w:rPr>
              <w:t>删除</w:t>
            </w:r>
            <w:r>
              <w:rPr>
                <w:spacing w:val="-36"/>
              </w:rPr>
              <w:t xml:space="preserve"> </w:t>
            </w:r>
            <w:r>
              <w:rPr>
                <w:spacing w:val="19"/>
              </w:rPr>
              <w:t>。</w:t>
            </w:r>
          </w:p>
          <w:p w14:paraId="4A6BFF0B">
            <w:pPr>
              <w:pStyle w:val="6"/>
              <w:spacing w:before="1" w:line="205" w:lineRule="auto"/>
              <w:ind w:left="613"/>
            </w:pPr>
            <w:r>
              <w:rPr>
                <w:rFonts w:ascii="Times New Roman" w:hAnsi="Times New Roman" w:eastAsia="Times New Roman" w:cs="Times New Roman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7"/>
              </w:rPr>
              <w:t>（无对应句）</w:t>
            </w:r>
          </w:p>
        </w:tc>
        <w:tc>
          <w:tcPr>
            <w:tcW w:w="3382" w:type="dxa"/>
            <w:vAlign w:val="top"/>
          </w:tcPr>
          <w:p w14:paraId="73E5A499">
            <w:pPr>
              <w:pStyle w:val="6"/>
              <w:spacing w:line="272" w:lineRule="auto"/>
              <w:ind w:left="113" w:right="123" w:firstLine="477"/>
              <w:jc w:val="both"/>
            </w:pPr>
            <w:r>
              <w:rPr>
                <w:rFonts w:ascii="Times New Roman" w:hAnsi="Times New Roman" w:eastAsia="Times New Roman" w:cs="Times New Roman"/>
                <w:spacing w:val="5"/>
              </w:rPr>
              <w:t xml:space="preserve">P71 </w:t>
            </w:r>
            <w:r>
              <w:rPr>
                <w:spacing w:val="5"/>
              </w:rPr>
              <w:t>然而，物理学不满足</w:t>
            </w:r>
            <w:r>
              <w:rPr>
                <w:spacing w:val="2"/>
              </w:rPr>
              <w:t xml:space="preserve"> </w:t>
            </w:r>
            <w:r>
              <w:rPr>
                <w:spacing w:val="14"/>
              </w:rPr>
              <w:t>于这样定性的描述</w:t>
            </w:r>
            <w:r>
              <w:rPr>
                <w:spacing w:val="-13"/>
              </w:rPr>
              <w:t xml:space="preserve"> </w:t>
            </w:r>
            <w:r>
              <w:rPr>
                <w:spacing w:val="14"/>
              </w:rPr>
              <w:t>。</w:t>
            </w:r>
            <w:r>
              <w:rPr>
                <w:spacing w:val="-38"/>
              </w:rPr>
              <w:t xml:space="preserve"> </w:t>
            </w:r>
            <w:r>
              <w:rPr>
                <w:spacing w:val="14"/>
              </w:rPr>
              <w:t>我们还</w:t>
            </w:r>
            <w:r>
              <w:t xml:space="preserve"> </w:t>
            </w:r>
            <w:r>
              <w:rPr>
                <w:spacing w:val="16"/>
              </w:rPr>
              <w:t>想知道，</w:t>
            </w:r>
            <w:r>
              <w:rPr>
                <w:spacing w:val="-4"/>
              </w:rPr>
              <w:t xml:space="preserve"> </w:t>
            </w:r>
            <w:r>
              <w:rPr>
                <w:spacing w:val="16"/>
              </w:rPr>
              <w:t>物体的加速度与它</w:t>
            </w:r>
            <w:r>
              <w:t xml:space="preserve"> </w:t>
            </w:r>
            <w:r>
              <w:rPr>
                <w:spacing w:val="14"/>
              </w:rPr>
              <w:t>受的力</w:t>
            </w:r>
            <w:r>
              <w:rPr>
                <w:spacing w:val="-7"/>
              </w:rPr>
              <w:t xml:space="preserve"> </w:t>
            </w:r>
            <w:r>
              <w:rPr>
                <w:spacing w:val="14"/>
              </w:rPr>
              <w:t>、</w:t>
            </w:r>
            <w:r>
              <w:rPr>
                <w:spacing w:val="-44"/>
              </w:rPr>
              <w:t xml:space="preserve"> </w:t>
            </w:r>
            <w:r>
              <w:rPr>
                <w:spacing w:val="14"/>
              </w:rPr>
              <w:t>它的质量有什么定</w:t>
            </w:r>
            <w:r>
              <w:t xml:space="preserve"> </w:t>
            </w:r>
            <w:r>
              <w:rPr>
                <w:spacing w:val="6"/>
              </w:rPr>
              <w:t>量关系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</w:tr>
      <w:tr w14:paraId="7F221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32783D44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1FCB7E1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1653F9A">
            <w:pPr>
              <w:pStyle w:val="6"/>
              <w:spacing w:before="4" w:line="278" w:lineRule="auto"/>
              <w:ind w:left="61" w:right="115" w:firstLine="558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P88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2"/>
              </w:rPr>
              <w:t>表述几乎相同，</w:t>
            </w:r>
            <w:r>
              <w:t xml:space="preserve"> </w:t>
            </w:r>
            <w:r>
              <w:rPr>
                <w:spacing w:val="-4"/>
              </w:rPr>
              <w:t>仅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把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spacing w:val="-4"/>
              </w:rPr>
              <w:t>这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两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个 问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题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-4"/>
              </w:rPr>
              <w:t>改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12"/>
              </w:rPr>
              <w:t>加速度与力</w:t>
            </w:r>
            <w:r>
              <w:rPr>
                <w:spacing w:val="-18"/>
              </w:rPr>
              <w:t xml:space="preserve"> </w:t>
            </w:r>
            <w:r>
              <w:rPr>
                <w:spacing w:val="12"/>
              </w:rPr>
              <w:t>、质量之间</w:t>
            </w:r>
            <w:r>
              <w:t xml:space="preserve"> </w:t>
            </w:r>
            <w:r>
              <w:rPr>
                <w:spacing w:val="15"/>
              </w:rPr>
              <w:t>的定量关系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5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15"/>
              </w:rPr>
              <w:t>。</w:t>
            </w:r>
          </w:p>
          <w:p w14:paraId="550D9A20">
            <w:pPr>
              <w:pStyle w:val="6"/>
              <w:spacing w:before="3" w:line="263" w:lineRule="auto"/>
              <w:ind w:left="111" w:right="120" w:firstLine="512"/>
              <w:jc w:val="both"/>
            </w:pPr>
            <w:r>
              <w:rPr>
                <w:spacing w:val="28"/>
              </w:rPr>
              <w:t>下面我们来探究加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速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度与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力 、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质量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之间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的</w:t>
            </w:r>
            <w:r>
              <w:t xml:space="preserve"> </w:t>
            </w:r>
            <w:r>
              <w:rPr>
                <w:spacing w:val="8"/>
              </w:rPr>
              <w:t>定量关系</w:t>
            </w:r>
            <w:r>
              <w:rPr>
                <w:spacing w:val="-36"/>
              </w:rPr>
              <w:t xml:space="preserve"> </w:t>
            </w:r>
            <w:r>
              <w:rPr>
                <w:spacing w:val="8"/>
              </w:rPr>
              <w:t>。</w:t>
            </w:r>
          </w:p>
        </w:tc>
        <w:tc>
          <w:tcPr>
            <w:tcW w:w="3382" w:type="dxa"/>
            <w:vAlign w:val="top"/>
          </w:tcPr>
          <w:p w14:paraId="7FC7C020">
            <w:pPr>
              <w:pStyle w:val="6"/>
              <w:spacing w:before="1" w:line="276" w:lineRule="auto"/>
              <w:ind w:left="112" w:right="123" w:firstLine="478"/>
            </w:pPr>
            <w:r>
              <w:rPr>
                <w:rFonts w:ascii="Times New Roman" w:hAnsi="Times New Roman" w:eastAsia="Times New Roman" w:cs="Times New Roman"/>
                <w:spacing w:val="-7"/>
              </w:rPr>
              <w:t>P71</w:t>
            </w:r>
            <w:r>
              <w:rPr>
                <w:rFonts w:ascii="Times New Roman" w:hAnsi="Times New Roman" w:eastAsia="Times New Roman" w:cs="Times New Roman"/>
                <w:spacing w:val="40"/>
              </w:rPr>
              <w:t xml:space="preserve"> </w:t>
            </w:r>
            <w:r>
              <w:rPr>
                <w:spacing w:val="-7"/>
              </w:rPr>
              <w:t>下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面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通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过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实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验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探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究</w:t>
            </w:r>
            <w:r>
              <w:t xml:space="preserve"> </w:t>
            </w:r>
            <w:r>
              <w:rPr>
                <w:spacing w:val="9"/>
              </w:rPr>
              <w:t>这两个问题</w:t>
            </w:r>
            <w:r>
              <w:rPr>
                <w:spacing w:val="-34"/>
              </w:rPr>
              <w:t xml:space="preserve"> </w:t>
            </w:r>
            <w:r>
              <w:rPr>
                <w:spacing w:val="9"/>
              </w:rPr>
              <w:t>。</w:t>
            </w:r>
          </w:p>
        </w:tc>
      </w:tr>
      <w:tr w14:paraId="748F4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2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7B7411C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0652B91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4AC7E42">
            <w:pPr>
              <w:pStyle w:val="6"/>
              <w:spacing w:before="4" w:line="273" w:lineRule="auto"/>
              <w:ind w:left="107" w:right="120" w:firstLine="512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P88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新版提</w:t>
            </w:r>
            <w:r>
              <w:t xml:space="preserve"> </w:t>
            </w:r>
            <w:r>
              <w:rPr>
                <w:spacing w:val="7"/>
              </w:rPr>
              <w:t>前</w:t>
            </w:r>
            <w:r>
              <w:rPr>
                <w:spacing w:val="-22"/>
              </w:rPr>
              <w:t xml:space="preserve"> </w:t>
            </w:r>
            <w:r>
              <w:rPr>
                <w:spacing w:val="7"/>
              </w:rPr>
              <w:t>给出</w:t>
            </w:r>
            <w:r>
              <w:rPr>
                <w:spacing w:val="-32"/>
              </w:rPr>
              <w:t xml:space="preserve"> </w:t>
            </w:r>
            <w:r>
              <w:rPr>
                <w:spacing w:val="7"/>
              </w:rPr>
              <w:t>拉力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近似</w:t>
            </w:r>
            <w:r>
              <w:rPr>
                <w:spacing w:val="-34"/>
              </w:rPr>
              <w:t xml:space="preserve"> </w:t>
            </w:r>
            <w:r>
              <w:rPr>
                <w:spacing w:val="7"/>
              </w:rPr>
              <w:t>条件，</w:t>
            </w:r>
            <w:r>
              <w:t xml:space="preserve"> </w:t>
            </w:r>
            <w:r>
              <w:rPr>
                <w:spacing w:val="12"/>
              </w:rPr>
              <w:t>避免后续误解</w:t>
            </w:r>
          </w:p>
          <w:p w14:paraId="71C02A94">
            <w:pPr>
              <w:pStyle w:val="6"/>
              <w:spacing w:before="36" w:line="266" w:lineRule="auto"/>
              <w:ind w:left="110" w:right="120" w:firstLine="515"/>
              <w:jc w:val="both"/>
            </w:pPr>
            <w:r>
              <w:rPr>
                <w:spacing w:val="28"/>
              </w:rPr>
              <w:t>可证明这两个力只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是</w:t>
            </w:r>
            <w:r>
              <w:rPr>
                <w:spacing w:val="-31"/>
              </w:rPr>
              <w:t xml:space="preserve"> </w:t>
            </w:r>
            <w:r>
              <w:rPr>
                <w:spacing w:val="4"/>
              </w:rPr>
              <w:t>近似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相等， 条</w:t>
            </w:r>
            <w:r>
              <w:rPr>
                <w:spacing w:val="-35"/>
              </w:rPr>
              <w:t xml:space="preserve"> </w:t>
            </w:r>
            <w:r>
              <w:rPr>
                <w:spacing w:val="4"/>
              </w:rPr>
              <w:t>件是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槽</w:t>
            </w:r>
            <w:r>
              <w:t xml:space="preserve"> </w:t>
            </w:r>
            <w:r>
              <w:rPr>
                <w:spacing w:val="2"/>
              </w:rPr>
              <w:t>码</w:t>
            </w:r>
            <w:r>
              <w:rPr>
                <w:spacing w:val="-16"/>
              </w:rPr>
              <w:t xml:space="preserve"> </w:t>
            </w:r>
            <w:r>
              <w:rPr>
                <w:spacing w:val="2"/>
              </w:rPr>
              <w:t>的质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量要 比小</w:t>
            </w:r>
            <w:r>
              <w:rPr>
                <w:spacing w:val="-32"/>
              </w:rPr>
              <w:t xml:space="preserve"> </w:t>
            </w:r>
            <w:r>
              <w:rPr>
                <w:spacing w:val="2"/>
              </w:rPr>
              <w:t>车的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质</w:t>
            </w:r>
            <w:r>
              <w:t xml:space="preserve"> </w:t>
            </w:r>
            <w:r>
              <w:rPr>
                <w:spacing w:val="8"/>
              </w:rPr>
              <w:t>量小很多</w:t>
            </w:r>
            <w:r>
              <w:rPr>
                <w:spacing w:val="-35"/>
              </w:rPr>
              <w:t xml:space="preserve"> </w:t>
            </w:r>
            <w:r>
              <w:rPr>
                <w:spacing w:val="8"/>
              </w:rPr>
              <w:t>。</w:t>
            </w:r>
          </w:p>
        </w:tc>
        <w:tc>
          <w:tcPr>
            <w:tcW w:w="3382" w:type="dxa"/>
            <w:vAlign w:val="top"/>
          </w:tcPr>
          <w:p w14:paraId="33B917DA">
            <w:pPr>
              <w:pStyle w:val="6"/>
              <w:spacing w:before="39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7"/>
              </w:rPr>
              <w:t>（无对应段）</w:t>
            </w:r>
          </w:p>
        </w:tc>
      </w:tr>
    </w:tbl>
    <w:p w14:paraId="6C090264">
      <w:pPr>
        <w:pStyle w:val="2"/>
      </w:pPr>
    </w:p>
    <w:p w14:paraId="19869395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23261A45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3A9A4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8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666585A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44D0F44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0354DFF">
            <w:pPr>
              <w:pStyle w:val="6"/>
              <w:spacing w:before="3" w:line="280" w:lineRule="auto"/>
              <w:ind w:left="111" w:right="120" w:firstLine="507"/>
              <w:jc w:val="both"/>
            </w:pPr>
            <w:r>
              <w:rPr>
                <w:rFonts w:ascii="Times New Roman" w:hAnsi="Times New Roman" w:eastAsia="Times New Roman" w:cs="Times New Roman"/>
                <w:spacing w:val="6"/>
              </w:rPr>
              <w:t>P88</w:t>
            </w:r>
            <w:r>
              <w:rPr>
                <w:spacing w:val="6"/>
              </w:rPr>
              <w:t>【新增】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首次显</w:t>
            </w:r>
            <w:r>
              <w:t xml:space="preserve"> </w:t>
            </w:r>
            <w:r>
              <w:rPr>
                <w:spacing w:val="-8"/>
              </w:rPr>
              <w:t>式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提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出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spacing w:val="-8"/>
              </w:rPr>
              <w:t>控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制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变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量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法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8"/>
              </w:rPr>
              <w:t xml:space="preserve"> </w:t>
            </w:r>
            <w:r>
              <w:rPr>
                <w:spacing w:val="-8"/>
              </w:rPr>
              <w:t>这</w:t>
            </w:r>
            <w:r>
              <w:t xml:space="preserve"> </w:t>
            </w:r>
            <w:r>
              <w:rPr>
                <w:spacing w:val="11"/>
              </w:rPr>
              <w:t>一科学方法名称</w:t>
            </w:r>
            <w:r>
              <w:rPr>
                <w:spacing w:val="-36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063515A0">
            <w:pPr>
              <w:pStyle w:val="6"/>
              <w:spacing w:before="2" w:line="269" w:lineRule="auto"/>
              <w:ind w:left="111" w:right="67" w:firstLine="515"/>
              <w:jc w:val="both"/>
            </w:pPr>
            <w:r>
              <w:rPr>
                <w:spacing w:val="16"/>
              </w:rPr>
              <w:t>从实验的角度，</w:t>
            </w:r>
            <w:r>
              <w:rPr>
                <w:spacing w:val="29"/>
              </w:rPr>
              <w:t xml:space="preserve"> </w:t>
            </w:r>
            <w:r>
              <w:rPr>
                <w:spacing w:val="16"/>
              </w:rPr>
              <w:t>同</w:t>
            </w:r>
            <w:r>
              <w:t xml:space="preserve">  </w:t>
            </w:r>
            <w:r>
              <w:rPr>
                <w:spacing w:val="7"/>
              </w:rPr>
              <w:t>时</w:t>
            </w:r>
            <w:r>
              <w:rPr>
                <w:spacing w:val="-34"/>
              </w:rPr>
              <w:t xml:space="preserve"> </w:t>
            </w:r>
            <w:r>
              <w:rPr>
                <w:spacing w:val="7"/>
              </w:rPr>
              <w:t>研究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某个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物理</w:t>
            </w:r>
            <w:r>
              <w:rPr>
                <w:spacing w:val="-34"/>
              </w:rPr>
              <w:t xml:space="preserve"> </w:t>
            </w:r>
            <w:r>
              <w:rPr>
                <w:spacing w:val="7"/>
              </w:rPr>
              <w:t>量与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另</w:t>
            </w:r>
            <w:r>
              <w:t xml:space="preserve">  </w:t>
            </w:r>
            <w:r>
              <w:rPr>
                <w:spacing w:val="7"/>
              </w:rPr>
              <w:t>外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两个</w:t>
            </w:r>
            <w:r>
              <w:rPr>
                <w:spacing w:val="-27"/>
              </w:rPr>
              <w:t xml:space="preserve"> </w:t>
            </w:r>
            <w:r>
              <w:rPr>
                <w:spacing w:val="7"/>
              </w:rPr>
              <w:t>或多</w:t>
            </w:r>
            <w:r>
              <w:rPr>
                <w:spacing w:val="-36"/>
              </w:rPr>
              <w:t xml:space="preserve"> </w:t>
            </w:r>
            <w:r>
              <w:rPr>
                <w:spacing w:val="7"/>
              </w:rPr>
              <w:t>个物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理量</w:t>
            </w:r>
            <w:r>
              <w:rPr>
                <w:spacing w:val="-29"/>
              </w:rPr>
              <w:t xml:space="preserve"> </w:t>
            </w:r>
            <w:r>
              <w:rPr>
                <w:spacing w:val="7"/>
              </w:rPr>
              <w:t>之</w:t>
            </w:r>
            <w:r>
              <w:t xml:space="preserve">  </w:t>
            </w:r>
            <w:r>
              <w:rPr>
                <w:spacing w:val="1"/>
              </w:rPr>
              <w:t>间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的定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量关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系是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非常 困</w:t>
            </w:r>
            <w:r>
              <w:t xml:space="preserve">  难的</w:t>
            </w:r>
            <w:r>
              <w:rPr>
                <w:spacing w:val="-20"/>
              </w:rPr>
              <w:t xml:space="preserve"> </w:t>
            </w:r>
            <w:r>
              <w:t>。</w:t>
            </w:r>
            <w:r>
              <w:rPr>
                <w:spacing w:val="-46"/>
              </w:rPr>
              <w:t xml:space="preserve"> </w:t>
            </w:r>
            <w:r>
              <w:t xml:space="preserve">面对这样的问题， </w:t>
            </w:r>
            <w:r>
              <w:rPr>
                <w:spacing w:val="5"/>
              </w:rPr>
              <w:t>我</w:t>
            </w:r>
            <w:r>
              <w:rPr>
                <w:spacing w:val="-27"/>
              </w:rPr>
              <w:t xml:space="preserve"> </w:t>
            </w:r>
            <w:r>
              <w:rPr>
                <w:spacing w:val="5"/>
              </w:rPr>
              <w:t>们通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常采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用控</w:t>
            </w:r>
            <w:r>
              <w:rPr>
                <w:spacing w:val="-26"/>
              </w:rPr>
              <w:t xml:space="preserve"> </w:t>
            </w:r>
            <w:r>
              <w:rPr>
                <w:spacing w:val="5"/>
              </w:rPr>
              <w:t>制变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量</w:t>
            </w:r>
            <w:r>
              <w:t xml:space="preserve">  </w:t>
            </w:r>
            <w:r>
              <w:rPr>
                <w:spacing w:val="11"/>
              </w:rPr>
              <w:t>的方法进行研究</w:t>
            </w:r>
            <w:r>
              <w:rPr>
                <w:spacing w:val="-36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  <w:tc>
          <w:tcPr>
            <w:tcW w:w="3382" w:type="dxa"/>
            <w:vAlign w:val="top"/>
          </w:tcPr>
          <w:p w14:paraId="5D9B1447">
            <w:pPr>
              <w:pStyle w:val="6"/>
              <w:spacing w:before="39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7"/>
              </w:rPr>
              <w:t>（无对应段）</w:t>
            </w:r>
          </w:p>
        </w:tc>
      </w:tr>
      <w:tr w14:paraId="49545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1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135ACC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AC8DABE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A37CDB4">
            <w:pPr>
              <w:pStyle w:val="6"/>
              <w:spacing w:line="280" w:lineRule="auto"/>
              <w:ind w:left="111" w:right="120" w:firstLine="507"/>
              <w:jc w:val="both"/>
            </w:pPr>
            <w:r>
              <w:rPr>
                <w:rFonts w:ascii="Times New Roman" w:hAnsi="Times New Roman" w:eastAsia="Times New Roman" w:cs="Times New Roman"/>
                <w:spacing w:val="-8"/>
              </w:rPr>
              <w:t>P88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-8"/>
              </w:rPr>
              <w:t>【 新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增 】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对</w:t>
            </w:r>
            <w:r>
              <w:rPr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8"/>
              </w:rPr>
              <w:t>控</w:t>
            </w:r>
            <w:r>
              <w:t xml:space="preserve"> </w:t>
            </w:r>
            <w:r>
              <w:rPr>
                <w:spacing w:val="2"/>
              </w:rPr>
              <w:t>制变量法</w:t>
            </w:r>
            <w:r>
              <w:rPr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2"/>
              </w:rPr>
              <w:t>的概念</w:t>
            </w:r>
            <w:r>
              <w:rPr>
                <w:spacing w:val="-16"/>
              </w:rPr>
              <w:t xml:space="preserve"> </w:t>
            </w:r>
            <w:r>
              <w:rPr>
                <w:spacing w:val="2"/>
              </w:rPr>
              <w:t>、</w:t>
            </w:r>
            <w:r>
              <w:rPr>
                <w:spacing w:val="-49"/>
              </w:rPr>
              <w:t xml:space="preserve"> </w:t>
            </w:r>
            <w:r>
              <w:rPr>
                <w:spacing w:val="2"/>
              </w:rPr>
              <w:t>用途</w:t>
            </w:r>
            <w:r>
              <w:t xml:space="preserve"> </w:t>
            </w:r>
            <w:r>
              <w:rPr>
                <w:spacing w:val="10"/>
              </w:rPr>
              <w:t>进行完整说明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。</w:t>
            </w:r>
          </w:p>
          <w:p w14:paraId="1F40142D">
            <w:pPr>
              <w:pStyle w:val="6"/>
              <w:spacing w:before="6" w:line="269" w:lineRule="auto"/>
              <w:ind w:left="110" w:right="120" w:firstLine="513"/>
              <w:jc w:val="both"/>
            </w:pPr>
            <w:r>
              <w:rPr>
                <w:spacing w:val="29"/>
              </w:rPr>
              <w:t>本节在探究加速度</w:t>
            </w:r>
            <w:r>
              <w:t xml:space="preserve"> </w:t>
            </w:r>
            <w:r>
              <w:rPr>
                <w:spacing w:val="-2"/>
              </w:rPr>
              <w:t>与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力 、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质量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之间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的关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系</w:t>
            </w:r>
            <w:r>
              <w:t xml:space="preserve"> </w:t>
            </w:r>
            <w:r>
              <w:rPr>
                <w:spacing w:val="2"/>
              </w:rPr>
              <w:t>时，</w:t>
            </w:r>
            <w:r>
              <w:rPr>
                <w:spacing w:val="-11"/>
              </w:rPr>
              <w:t xml:space="preserve"> </w:t>
            </w:r>
            <w:r>
              <w:rPr>
                <w:spacing w:val="2"/>
              </w:rPr>
              <w:t>就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采用</w:t>
            </w:r>
            <w:r>
              <w:rPr>
                <w:spacing w:val="-15"/>
              </w:rPr>
              <w:t xml:space="preserve"> </w:t>
            </w:r>
            <w:r>
              <w:rPr>
                <w:spacing w:val="2"/>
              </w:rPr>
              <w:t>了控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制变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量</w:t>
            </w:r>
            <w:r>
              <w:t xml:space="preserve"> </w:t>
            </w:r>
            <w:r>
              <w:rPr>
                <w:spacing w:val="-2"/>
              </w:rPr>
              <w:t>的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方法 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以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后在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研究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涉</w:t>
            </w:r>
            <w:r>
              <w:t xml:space="preserve"> </w:t>
            </w:r>
            <w:r>
              <w:rPr>
                <w:spacing w:val="5"/>
              </w:rPr>
              <w:t>及</w:t>
            </w:r>
            <w:r>
              <w:rPr>
                <w:spacing w:val="-21"/>
              </w:rPr>
              <w:t xml:space="preserve"> </w:t>
            </w:r>
            <w:r>
              <w:rPr>
                <w:spacing w:val="5"/>
              </w:rPr>
              <w:t>多个</w:t>
            </w:r>
            <w:r>
              <w:rPr>
                <w:spacing w:val="-30"/>
              </w:rPr>
              <w:t xml:space="preserve"> </w:t>
            </w:r>
            <w:r>
              <w:rPr>
                <w:spacing w:val="5"/>
              </w:rPr>
              <w:t>变量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的规</w:t>
            </w:r>
            <w:r>
              <w:rPr>
                <w:spacing w:val="-32"/>
              </w:rPr>
              <w:t xml:space="preserve"> </w:t>
            </w:r>
            <w:r>
              <w:rPr>
                <w:spacing w:val="5"/>
              </w:rPr>
              <w:t>律时，</w:t>
            </w:r>
            <w:r>
              <w:t xml:space="preserve"> </w:t>
            </w:r>
            <w:r>
              <w:rPr>
                <w:spacing w:val="5"/>
              </w:rPr>
              <w:t>还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会用</w:t>
            </w:r>
            <w:r>
              <w:rPr>
                <w:spacing w:val="-26"/>
              </w:rPr>
              <w:t xml:space="preserve"> </w:t>
            </w:r>
            <w:r>
              <w:rPr>
                <w:spacing w:val="5"/>
              </w:rPr>
              <w:t>到控</w:t>
            </w:r>
            <w:r>
              <w:rPr>
                <w:spacing w:val="-25"/>
              </w:rPr>
              <w:t xml:space="preserve"> </w:t>
            </w:r>
            <w:r>
              <w:rPr>
                <w:spacing w:val="5"/>
              </w:rPr>
              <w:t>制变</w:t>
            </w:r>
            <w:r>
              <w:rPr>
                <w:spacing w:val="-34"/>
              </w:rPr>
              <w:t xml:space="preserve"> </w:t>
            </w:r>
            <w:r>
              <w:rPr>
                <w:spacing w:val="5"/>
              </w:rPr>
              <w:t>量的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方</w:t>
            </w:r>
            <w:r>
              <w:t xml:space="preserve"> </w:t>
            </w:r>
            <w:r>
              <w:rPr>
                <w:spacing w:val="2"/>
              </w:rPr>
              <w:t>法， 它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是科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学研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究中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常</w:t>
            </w:r>
            <w:r>
              <w:t xml:space="preserve"> </w:t>
            </w:r>
            <w:r>
              <w:rPr>
                <w:spacing w:val="10"/>
              </w:rPr>
              <w:t>用的一种方法</w:t>
            </w:r>
            <w:r>
              <w:rPr>
                <w:spacing w:val="-34"/>
              </w:rPr>
              <w:t xml:space="preserve"> </w:t>
            </w:r>
            <w:r>
              <w:rPr>
                <w:spacing w:val="10"/>
              </w:rPr>
              <w:t>。</w:t>
            </w:r>
          </w:p>
        </w:tc>
        <w:tc>
          <w:tcPr>
            <w:tcW w:w="3382" w:type="dxa"/>
            <w:vAlign w:val="top"/>
          </w:tcPr>
          <w:p w14:paraId="520C5C82">
            <w:pPr>
              <w:pStyle w:val="6"/>
              <w:spacing w:before="36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7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7"/>
              </w:rPr>
              <w:t>（无对应段）</w:t>
            </w:r>
          </w:p>
        </w:tc>
      </w:tr>
      <w:tr w14:paraId="3B3AD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4C0B15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41DEE421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2434DBE">
            <w:pPr>
              <w:pStyle w:val="6"/>
              <w:spacing w:before="6" w:line="271" w:lineRule="auto"/>
              <w:ind w:left="108" w:right="120" w:firstLine="510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P88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新版设</w:t>
            </w:r>
            <w:r>
              <w:t xml:space="preserve"> 置</w:t>
            </w:r>
            <w:r>
              <w:rPr>
                <w:rFonts w:ascii="Times New Roman" w:hAnsi="Times New Roman" w:eastAsia="Times New Roman" w:cs="Times New Roman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t>实验思路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”</w:t>
            </w:r>
            <w:r>
              <w:t xml:space="preserve">小标题，并 </w:t>
            </w:r>
            <w:r>
              <w:rPr>
                <w:spacing w:val="-4"/>
              </w:rPr>
              <w:t>以 问题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串引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导学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生 自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主</w:t>
            </w:r>
            <w:r>
              <w:t xml:space="preserve"> </w:t>
            </w:r>
            <w:r>
              <w:rPr>
                <w:spacing w:val="4"/>
              </w:rPr>
              <w:t>设计</w:t>
            </w:r>
            <w:r>
              <w:rPr>
                <w:spacing w:val="-38"/>
              </w:rPr>
              <w:t xml:space="preserve"> </w:t>
            </w:r>
            <w:r>
              <w:rPr>
                <w:spacing w:val="4"/>
              </w:rPr>
              <w:t>。</w:t>
            </w:r>
          </w:p>
        </w:tc>
        <w:tc>
          <w:tcPr>
            <w:tcW w:w="3382" w:type="dxa"/>
            <w:vAlign w:val="top"/>
          </w:tcPr>
          <w:p w14:paraId="1D18A782">
            <w:pPr>
              <w:pStyle w:val="6"/>
              <w:spacing w:before="40" w:line="277" w:lineRule="auto"/>
              <w:ind w:left="116" w:right="123" w:firstLine="499"/>
              <w:jc w:val="both"/>
            </w:pPr>
            <w:r>
              <w:rPr>
                <w:rFonts w:ascii="Times New Roman" w:hAnsi="Times New Roman" w:eastAsia="Times New Roman" w:cs="Times New Roman"/>
                <w:spacing w:val="10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10"/>
              </w:rPr>
              <w:t>（旧版</w:t>
            </w:r>
            <w:r>
              <w:rPr>
                <w:spacing w:val="-10"/>
              </w:rPr>
              <w:t xml:space="preserve"> </w:t>
            </w:r>
            <w:r>
              <w:rPr>
                <w:spacing w:val="10"/>
              </w:rPr>
              <w:t>以文字描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述</w:t>
            </w:r>
            <w:r>
              <w:t xml:space="preserve"> </w:t>
            </w:r>
            <w:r>
              <w:rPr>
                <w:spacing w:val="8"/>
              </w:rPr>
              <w:t>实验思路， 无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spacing w:val="8"/>
              </w:rPr>
              <w:t>实验思路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”</w:t>
            </w:r>
            <w:r>
              <w:rPr>
                <w:spacing w:val="8"/>
              </w:rPr>
              <w:t>小</w:t>
            </w:r>
            <w:r>
              <w:t xml:space="preserve"> </w:t>
            </w:r>
            <w:r>
              <w:rPr>
                <w:spacing w:val="2"/>
              </w:rPr>
              <w:t>标题）</w:t>
            </w:r>
          </w:p>
        </w:tc>
      </w:tr>
      <w:tr w14:paraId="73C33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635B7B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2237607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8E866F5">
            <w:pPr>
              <w:pStyle w:val="6"/>
              <w:spacing w:before="2" w:line="272" w:lineRule="auto"/>
              <w:ind w:left="108" w:right="120" w:firstLine="511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P88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新版先</w:t>
            </w:r>
            <w:r>
              <w:t xml:space="preserve"> </w:t>
            </w:r>
            <w:r>
              <w:rPr>
                <w:spacing w:val="56"/>
              </w:rPr>
              <w:t>给出典型装置示意图</w:t>
            </w:r>
            <w:r>
              <w:rPr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4.2-1</w:t>
            </w:r>
            <w:r>
              <w:rPr>
                <w:spacing w:val="7"/>
              </w:rPr>
              <w:t>，</w:t>
            </w:r>
            <w:r>
              <w:rPr>
                <w:spacing w:val="-24"/>
              </w:rPr>
              <w:t xml:space="preserve"> </w:t>
            </w:r>
            <w:r>
              <w:rPr>
                <w:spacing w:val="7"/>
              </w:rPr>
              <w:t>再让学生讨论</w:t>
            </w:r>
          </w:p>
          <w:p w14:paraId="7B81AB48">
            <w:pPr>
              <w:pStyle w:val="6"/>
              <w:spacing w:line="228" w:lineRule="auto"/>
              <w:ind w:left="627"/>
            </w:pPr>
            <w:r>
              <w:rPr>
                <w:spacing w:val="-1"/>
              </w:rPr>
              <w:t>用 图</w:t>
            </w:r>
            <w:r>
              <w:rPr>
                <w:spacing w:val="24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4.2-1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 </w:t>
            </w:r>
            <w:r>
              <w:rPr>
                <w:spacing w:val="-1"/>
              </w:rPr>
              <w:t>所示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的</w:t>
            </w:r>
          </w:p>
        </w:tc>
        <w:tc>
          <w:tcPr>
            <w:tcW w:w="3382" w:type="dxa"/>
            <w:vAlign w:val="top"/>
          </w:tcPr>
          <w:p w14:paraId="311D5EAD">
            <w:pPr>
              <w:pStyle w:val="6"/>
              <w:spacing w:before="41" w:line="279" w:lineRule="auto"/>
              <w:ind w:left="116" w:right="123" w:firstLine="500"/>
            </w:pPr>
            <w:r>
              <w:rPr>
                <w:rFonts w:ascii="Times New Roman" w:hAnsi="Times New Roman" w:eastAsia="Times New Roman" w:cs="Times New Roman"/>
                <w:spacing w:val="12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18"/>
              </w:rPr>
              <w:t xml:space="preserve"> </w:t>
            </w:r>
            <w:r>
              <w:rPr>
                <w:spacing w:val="12"/>
              </w:rPr>
              <w:t>（旧版</w:t>
            </w:r>
            <w:r>
              <w:rPr>
                <w:spacing w:val="-36"/>
              </w:rPr>
              <w:t xml:space="preserve"> </w:t>
            </w:r>
            <w:r>
              <w:rPr>
                <w:spacing w:val="12"/>
              </w:rPr>
              <w:t>直接给出</w:t>
            </w:r>
            <w:r>
              <w:rPr>
                <w:spacing w:val="-32"/>
              </w:rPr>
              <w:t xml:space="preserve"> </w:t>
            </w:r>
            <w:r>
              <w:rPr>
                <w:spacing w:val="12"/>
              </w:rPr>
              <w:t>参</w:t>
            </w:r>
            <w:r>
              <w:t xml:space="preserve"> </w:t>
            </w:r>
            <w:r>
              <w:rPr>
                <w:spacing w:val="5"/>
              </w:rPr>
              <w:t>考案例）</w:t>
            </w:r>
          </w:p>
        </w:tc>
      </w:tr>
    </w:tbl>
    <w:p w14:paraId="04372DF9">
      <w:pPr>
        <w:pStyle w:val="2"/>
      </w:pPr>
    </w:p>
    <w:p w14:paraId="37671F90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78CCD971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44C7B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9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4CC56A6A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6F3F5B1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214FB38">
            <w:pPr>
              <w:pStyle w:val="6"/>
              <w:spacing w:before="39" w:line="268" w:lineRule="auto"/>
              <w:ind w:left="111" w:right="120" w:firstLine="2"/>
              <w:jc w:val="both"/>
            </w:pPr>
            <w:r>
              <w:rPr>
                <w:spacing w:val="3"/>
              </w:rPr>
              <w:t>装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置可 以完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成这</w:t>
            </w:r>
            <w:r>
              <w:rPr>
                <w:spacing w:val="-36"/>
              </w:rPr>
              <w:t xml:space="preserve"> </w:t>
            </w:r>
            <w:r>
              <w:rPr>
                <w:spacing w:val="3"/>
              </w:rPr>
              <w:t>个探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究</w:t>
            </w:r>
            <w:r>
              <w:t xml:space="preserve"> 实</w:t>
            </w:r>
            <w:r>
              <w:rPr>
                <w:spacing w:val="-33"/>
              </w:rPr>
              <w:t xml:space="preserve"> </w:t>
            </w:r>
            <w:r>
              <w:t>验 。</w:t>
            </w:r>
            <w:r>
              <w:rPr>
                <w:spacing w:val="-34"/>
              </w:rPr>
              <w:t xml:space="preserve"> </w:t>
            </w:r>
            <w:r>
              <w:t>将小</w:t>
            </w:r>
            <w:r>
              <w:rPr>
                <w:spacing w:val="-31"/>
              </w:rPr>
              <w:t xml:space="preserve"> </w:t>
            </w:r>
            <w:r>
              <w:t>车置</w:t>
            </w:r>
            <w:r>
              <w:rPr>
                <w:spacing w:val="-34"/>
              </w:rPr>
              <w:t xml:space="preserve"> </w:t>
            </w:r>
            <w:r>
              <w:t>于水</w:t>
            </w:r>
            <w:r>
              <w:rPr>
                <w:spacing w:val="-31"/>
              </w:rPr>
              <w:t xml:space="preserve"> </w:t>
            </w:r>
            <w:r>
              <w:t xml:space="preserve">平 </w:t>
            </w:r>
            <w:r>
              <w:rPr>
                <w:spacing w:val="2"/>
              </w:rPr>
              <w:t>木</w:t>
            </w:r>
            <w:r>
              <w:rPr>
                <w:spacing w:val="-22"/>
              </w:rPr>
              <w:t xml:space="preserve"> </w:t>
            </w:r>
            <w:r>
              <w:rPr>
                <w:spacing w:val="2"/>
              </w:rPr>
              <w:t>板上， 通</w:t>
            </w:r>
            <w:r>
              <w:rPr>
                <w:spacing w:val="-30"/>
              </w:rPr>
              <w:t xml:space="preserve"> </w:t>
            </w:r>
            <w:r>
              <w:rPr>
                <w:spacing w:val="2"/>
              </w:rPr>
              <w:t>过滑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轮与</w:t>
            </w:r>
            <w:r>
              <w:rPr>
                <w:spacing w:val="-36"/>
              </w:rPr>
              <w:t xml:space="preserve"> </w:t>
            </w:r>
            <w:r>
              <w:rPr>
                <w:spacing w:val="2"/>
              </w:rPr>
              <w:t>槽</w:t>
            </w:r>
            <w:r>
              <w:t xml:space="preserve"> </w:t>
            </w:r>
            <w:r>
              <w:rPr>
                <w:spacing w:val="-3"/>
              </w:rPr>
              <w:t>码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相连 。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小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车可 以在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槽</w:t>
            </w:r>
            <w:r>
              <w:t xml:space="preserve"> </w:t>
            </w:r>
            <w:r>
              <w:rPr>
                <w:spacing w:val="11"/>
              </w:rPr>
              <w:t>码的牵引下运动</w:t>
            </w:r>
            <w:r>
              <w:rPr>
                <w:spacing w:val="-36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  <w:tc>
          <w:tcPr>
            <w:tcW w:w="3382" w:type="dxa"/>
            <w:vAlign w:val="top"/>
          </w:tcPr>
          <w:p w14:paraId="4218741A">
            <w:pPr>
              <w:rPr>
                <w:rFonts w:ascii="Arial"/>
                <w:sz w:val="21"/>
              </w:rPr>
            </w:pPr>
          </w:p>
        </w:tc>
      </w:tr>
      <w:tr w14:paraId="47BBF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3461FA9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B2A49CB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1B296A0">
            <w:pPr>
              <w:pStyle w:val="6"/>
              <w:spacing w:before="4" w:line="271" w:lineRule="auto"/>
              <w:ind w:left="61" w:right="120" w:firstLine="558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P88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新版把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-6"/>
              </w:rPr>
              <w:t>加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速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度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与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力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的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关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系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-6"/>
              </w:rPr>
              <w:t>设</w:t>
            </w:r>
            <w:r>
              <w:t xml:space="preserve"> </w:t>
            </w:r>
            <w:r>
              <w:rPr>
                <w:spacing w:val="7"/>
              </w:rPr>
              <w:t>为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二级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标题， 并</w:t>
            </w:r>
            <w:r>
              <w:rPr>
                <w:spacing w:val="-27"/>
              </w:rPr>
              <w:t xml:space="preserve"> </w:t>
            </w:r>
            <w:r>
              <w:rPr>
                <w:spacing w:val="7"/>
              </w:rPr>
              <w:t>给出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操</w:t>
            </w:r>
            <w:r>
              <w:t xml:space="preserve"> </w:t>
            </w:r>
            <w:r>
              <w:rPr>
                <w:spacing w:val="18"/>
              </w:rPr>
              <w:t>作要点</w:t>
            </w:r>
            <w:r>
              <w:rPr>
                <w:spacing w:val="-35"/>
              </w:rPr>
              <w:t xml:space="preserve"> </w:t>
            </w:r>
            <w:r>
              <w:rPr>
                <w:spacing w:val="18"/>
              </w:rPr>
              <w:t>。</w:t>
            </w:r>
          </w:p>
          <w:p w14:paraId="4249F1BD">
            <w:pPr>
              <w:pStyle w:val="6"/>
              <w:spacing w:before="1" w:line="278" w:lineRule="auto"/>
              <w:ind w:left="121" w:right="120" w:firstLine="498"/>
            </w:pPr>
            <w:r>
              <w:rPr>
                <w:rFonts w:ascii="Times New Roman" w:hAnsi="Times New Roman" w:eastAsia="Times New Roman" w:cs="Times New Roman"/>
                <w:spacing w:val="-6"/>
              </w:rPr>
              <w:t>##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   </w:t>
            </w:r>
            <w:r>
              <w:rPr>
                <w:spacing w:val="-6"/>
              </w:rPr>
              <w:t>加 速 度 与 力 的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关系</w:t>
            </w:r>
          </w:p>
        </w:tc>
        <w:tc>
          <w:tcPr>
            <w:tcW w:w="3382" w:type="dxa"/>
            <w:vAlign w:val="top"/>
          </w:tcPr>
          <w:p w14:paraId="260DD3C1">
            <w:pPr>
              <w:pStyle w:val="6"/>
              <w:spacing w:before="36" w:line="279" w:lineRule="auto"/>
              <w:ind w:left="116" w:right="123" w:firstLine="499"/>
            </w:pPr>
            <w:r>
              <w:rPr>
                <w:rFonts w:ascii="Times New Roman" w:hAnsi="Times New Roman" w:eastAsia="Times New Roman" w:cs="Times New Roman"/>
                <w:spacing w:val="12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 xml:space="preserve"> </w:t>
            </w:r>
            <w:r>
              <w:rPr>
                <w:spacing w:val="12"/>
              </w:rPr>
              <w:t>（旧版</w:t>
            </w:r>
            <w:r>
              <w:rPr>
                <w:spacing w:val="-30"/>
              </w:rPr>
              <w:t xml:space="preserve"> </w:t>
            </w:r>
            <w:r>
              <w:rPr>
                <w:spacing w:val="12"/>
              </w:rPr>
              <w:t>无此单独</w:t>
            </w:r>
            <w:r>
              <w:rPr>
                <w:spacing w:val="-33"/>
              </w:rPr>
              <w:t xml:space="preserve"> </w:t>
            </w:r>
            <w:r>
              <w:rPr>
                <w:spacing w:val="12"/>
              </w:rPr>
              <w:t>小</w:t>
            </w:r>
            <w:r>
              <w:t xml:space="preserve"> </w:t>
            </w:r>
            <w:r>
              <w:rPr>
                <w:spacing w:val="2"/>
              </w:rPr>
              <w:t>标题）</w:t>
            </w:r>
          </w:p>
        </w:tc>
      </w:tr>
      <w:tr w14:paraId="1A3896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3A7D0F2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798F91DF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35E4054">
            <w:pPr>
              <w:pStyle w:val="6"/>
              <w:spacing w:before="3" w:line="271" w:lineRule="auto"/>
              <w:ind w:left="110" w:right="120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4"/>
              </w:rPr>
              <w:t>P88</w:t>
            </w:r>
            <w:r>
              <w:rPr>
                <w:spacing w:val="4"/>
              </w:rPr>
              <w:t>【新增】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同样新</w:t>
            </w:r>
            <w:r>
              <w:t xml:space="preserve"> </w:t>
            </w:r>
            <w:r>
              <w:rPr>
                <w:spacing w:val="2"/>
              </w:rPr>
              <w:t>增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二级</w:t>
            </w:r>
            <w:r>
              <w:rPr>
                <w:spacing w:val="-30"/>
              </w:rPr>
              <w:t xml:space="preserve"> </w:t>
            </w:r>
            <w:r>
              <w:rPr>
                <w:spacing w:val="2"/>
              </w:rPr>
              <w:t>标题， 并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>给出</w:t>
            </w:r>
            <w:r>
              <w:rPr>
                <w:spacing w:val="-30"/>
              </w:rPr>
              <w:t xml:space="preserve"> </w:t>
            </w:r>
            <w:r>
              <w:rPr>
                <w:spacing w:val="2"/>
              </w:rPr>
              <w:t>操</w:t>
            </w:r>
            <w:r>
              <w:t xml:space="preserve"> </w:t>
            </w:r>
            <w:r>
              <w:rPr>
                <w:spacing w:val="6"/>
              </w:rPr>
              <w:t>作要点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6E136C74">
            <w:pPr>
              <w:pStyle w:val="6"/>
              <w:spacing w:before="1" w:line="278" w:lineRule="auto"/>
              <w:ind w:left="127" w:right="120" w:firstLine="492"/>
            </w:pPr>
            <w:r>
              <w:rPr>
                <w:rFonts w:ascii="Times New Roman" w:hAnsi="Times New Roman" w:eastAsia="Times New Roman" w:cs="Times New Roman"/>
                <w:spacing w:val="-6"/>
              </w:rPr>
              <w:t>##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  </w:t>
            </w:r>
            <w:r>
              <w:rPr>
                <w:spacing w:val="-6"/>
              </w:rPr>
              <w:t>加 速 度 与 质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量</w:t>
            </w:r>
            <w:r>
              <w:t xml:space="preserve"> </w:t>
            </w:r>
            <w:r>
              <w:rPr>
                <w:spacing w:val="2"/>
              </w:rPr>
              <w:t>的关系</w:t>
            </w:r>
          </w:p>
        </w:tc>
        <w:tc>
          <w:tcPr>
            <w:tcW w:w="3382" w:type="dxa"/>
            <w:vAlign w:val="top"/>
          </w:tcPr>
          <w:p w14:paraId="124145EE">
            <w:pPr>
              <w:pStyle w:val="6"/>
              <w:spacing w:before="38" w:line="279" w:lineRule="auto"/>
              <w:ind w:left="116" w:right="123" w:firstLine="499"/>
            </w:pPr>
            <w:r>
              <w:rPr>
                <w:rFonts w:ascii="Times New Roman" w:hAnsi="Times New Roman" w:eastAsia="Times New Roman" w:cs="Times New Roman"/>
                <w:spacing w:val="12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 xml:space="preserve"> </w:t>
            </w:r>
            <w:r>
              <w:rPr>
                <w:spacing w:val="12"/>
              </w:rPr>
              <w:t>（旧版</w:t>
            </w:r>
            <w:r>
              <w:rPr>
                <w:spacing w:val="-30"/>
              </w:rPr>
              <w:t xml:space="preserve"> </w:t>
            </w:r>
            <w:r>
              <w:rPr>
                <w:spacing w:val="12"/>
              </w:rPr>
              <w:t>无此单独</w:t>
            </w:r>
            <w:r>
              <w:rPr>
                <w:spacing w:val="-33"/>
              </w:rPr>
              <w:t xml:space="preserve"> </w:t>
            </w:r>
            <w:r>
              <w:rPr>
                <w:spacing w:val="12"/>
              </w:rPr>
              <w:t>小</w:t>
            </w:r>
            <w:r>
              <w:t xml:space="preserve"> </w:t>
            </w:r>
            <w:r>
              <w:rPr>
                <w:spacing w:val="2"/>
              </w:rPr>
              <w:t>标题）</w:t>
            </w:r>
          </w:p>
        </w:tc>
      </w:tr>
      <w:tr w14:paraId="28C59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1BB18A1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1C21927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334646C">
            <w:pPr>
              <w:pStyle w:val="6"/>
              <w:spacing w:before="2" w:line="271" w:lineRule="auto"/>
              <w:ind w:left="112" w:right="120" w:firstLine="507"/>
              <w:jc w:val="both"/>
            </w:pPr>
            <w:r>
              <w:rPr>
                <w:rFonts w:ascii="Times New Roman" w:hAnsi="Times New Roman" w:eastAsia="Times New Roman" w:cs="Times New Roman"/>
                <w:spacing w:val="-4"/>
              </w:rPr>
              <w:t>P89</w:t>
            </w:r>
            <w:r>
              <w:rPr>
                <w:rFonts w:ascii="Times New Roman" w:hAnsi="Times New Roman" w:eastAsia="Times New Roman" w:cs="Times New Roman"/>
                <w:spacing w:val="54"/>
                <w:w w:val="101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版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增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小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节</w:t>
            </w:r>
            <w:r>
              <w:t xml:space="preserve"> </w:t>
            </w:r>
            <w:r>
              <w:rPr>
                <w:spacing w:val="1"/>
              </w:rPr>
              <w:t>标题，顺序把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5"/>
              </w:rPr>
              <w:t xml:space="preserve"> </w:t>
            </w:r>
            <w:r>
              <w:rPr>
                <w:spacing w:val="1"/>
              </w:rPr>
              <w:t>质量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”</w:t>
            </w:r>
            <w:r>
              <w:rPr>
                <w:spacing w:val="1"/>
              </w:rPr>
              <w:t>放在</w:t>
            </w:r>
            <w:r>
              <w:t xml:space="preserve"> </w:t>
            </w:r>
            <w:r>
              <w:rPr>
                <w:spacing w:val="3"/>
              </w:rPr>
              <w:t>最前</w:t>
            </w:r>
            <w:r>
              <w:rPr>
                <w:spacing w:val="-38"/>
              </w:rPr>
              <w:t xml:space="preserve"> </w:t>
            </w:r>
            <w:r>
              <w:rPr>
                <w:spacing w:val="3"/>
              </w:rPr>
              <w:t>。</w:t>
            </w:r>
          </w:p>
          <w:p w14:paraId="15A0BF7C">
            <w:pPr>
              <w:pStyle w:val="6"/>
              <w:spacing w:line="228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8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 </w:t>
            </w:r>
            <w:r>
              <w:rPr>
                <w:spacing w:val="8"/>
              </w:rPr>
              <w:t>物理量的测量</w:t>
            </w:r>
          </w:p>
        </w:tc>
        <w:tc>
          <w:tcPr>
            <w:tcW w:w="3382" w:type="dxa"/>
            <w:vAlign w:val="top"/>
          </w:tcPr>
          <w:p w14:paraId="74BC0A8E">
            <w:pPr>
              <w:pStyle w:val="6"/>
              <w:spacing w:line="272" w:lineRule="auto"/>
              <w:ind w:left="111" w:right="123" w:firstLine="479"/>
              <w:jc w:val="both"/>
            </w:pPr>
            <w:r>
              <w:rPr>
                <w:rFonts w:ascii="Times New Roman" w:hAnsi="Times New Roman" w:eastAsia="Times New Roman" w:cs="Times New Roman"/>
                <w:spacing w:val="-10"/>
              </w:rPr>
              <w:t>P72</w:t>
            </w:r>
            <w:r>
              <w:rPr>
                <w:rFonts w:ascii="Times New Roman" w:hAnsi="Times New Roman" w:eastAsia="Times New Roman" w:cs="Times New Roman"/>
                <w:spacing w:val="42"/>
                <w:w w:val="101"/>
              </w:rPr>
              <w:t xml:space="preserve"> </w:t>
            </w:r>
            <w:r>
              <w:rPr>
                <w:spacing w:val="-10"/>
              </w:rPr>
              <w:t>制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定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实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验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方</w:t>
            </w:r>
            <w:r>
              <w:rPr>
                <w:spacing w:val="-18"/>
              </w:rPr>
              <w:t xml:space="preserve"> </w:t>
            </w:r>
            <w:r>
              <w:rPr>
                <w:spacing w:val="-10"/>
              </w:rPr>
              <w:t>案 时 的</w:t>
            </w:r>
            <w:r>
              <w:t xml:space="preserve"> </w:t>
            </w:r>
            <w:r>
              <w:rPr>
                <w:spacing w:val="-10"/>
              </w:rPr>
              <w:t>两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个 问</w:t>
            </w:r>
            <w:r>
              <w:rPr>
                <w:spacing w:val="-31"/>
              </w:rPr>
              <w:t xml:space="preserve"> </w:t>
            </w:r>
            <w:r>
              <w:rPr>
                <w:spacing w:val="-10"/>
              </w:rPr>
              <w:t>题</w:t>
            </w:r>
            <w:r>
              <w:rPr>
                <w:spacing w:val="26"/>
              </w:rPr>
              <w:t xml:space="preserve">  </w:t>
            </w:r>
            <w:r>
              <w:rPr>
                <w:spacing w:val="-10"/>
              </w:rPr>
              <w:t>这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个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实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验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需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要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测</w:t>
            </w:r>
            <w:r>
              <w:t xml:space="preserve"> </w:t>
            </w:r>
            <w:r>
              <w:rPr>
                <w:spacing w:val="16"/>
              </w:rPr>
              <w:t>量的物理量有三个：</w:t>
            </w:r>
            <w:r>
              <w:rPr>
                <w:spacing w:val="-3"/>
              </w:rPr>
              <w:t xml:space="preserve"> </w:t>
            </w:r>
            <w:r>
              <w:rPr>
                <w:spacing w:val="16"/>
              </w:rPr>
              <w:t>物体的</w:t>
            </w:r>
            <w:r>
              <w:t xml:space="preserve"> </w:t>
            </w:r>
            <w:r>
              <w:rPr>
                <w:spacing w:val="7"/>
              </w:rPr>
              <w:t>加速度</w:t>
            </w:r>
            <w:r>
              <w:rPr>
                <w:spacing w:val="-10"/>
              </w:rPr>
              <w:t xml:space="preserve"> </w:t>
            </w:r>
            <w:r>
              <w:rPr>
                <w:spacing w:val="7"/>
              </w:rPr>
              <w:t>、</w:t>
            </w:r>
            <w:r>
              <w:rPr>
                <w:spacing w:val="-43"/>
              </w:rPr>
              <w:t xml:space="preserve"> </w:t>
            </w:r>
            <w:r>
              <w:rPr>
                <w:spacing w:val="7"/>
              </w:rPr>
              <w:t>物体所受的力</w:t>
            </w:r>
            <w:r>
              <w:rPr>
                <w:spacing w:val="-11"/>
              </w:rPr>
              <w:t xml:space="preserve"> </w:t>
            </w:r>
            <w:r>
              <w:rPr>
                <w:spacing w:val="7"/>
              </w:rPr>
              <w:t>、</w:t>
            </w:r>
            <w:r>
              <w:rPr>
                <w:spacing w:val="-44"/>
              </w:rPr>
              <w:t xml:space="preserve"> </w:t>
            </w:r>
            <w:r>
              <w:rPr>
                <w:spacing w:val="7"/>
              </w:rPr>
              <w:t>物</w:t>
            </w:r>
            <w:r>
              <w:t xml:space="preserve"> </w:t>
            </w:r>
            <w:r>
              <w:rPr>
                <w:spacing w:val="8"/>
              </w:rPr>
              <w:t>体的质量</w:t>
            </w:r>
            <w:r>
              <w:rPr>
                <w:spacing w:val="-34"/>
              </w:rPr>
              <w:t xml:space="preserve"> </w:t>
            </w:r>
            <w:r>
              <w:rPr>
                <w:spacing w:val="8"/>
              </w:rPr>
              <w:t>。</w:t>
            </w:r>
          </w:p>
        </w:tc>
      </w:tr>
      <w:tr w14:paraId="04DA9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D8E7BA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5C8D43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D271594">
            <w:pPr>
              <w:pStyle w:val="6"/>
              <w:spacing w:before="4" w:line="280" w:lineRule="auto"/>
              <w:ind w:left="112" w:right="120" w:firstLine="506"/>
              <w:jc w:val="both"/>
            </w:pPr>
            <w:r>
              <w:rPr>
                <w:rFonts w:ascii="Times New Roman" w:hAnsi="Times New Roman" w:eastAsia="Times New Roman" w:cs="Times New Roman"/>
                <w:spacing w:val="3"/>
              </w:rPr>
              <w:t xml:space="preserve">P89 </w:t>
            </w:r>
            <w:r>
              <w:rPr>
                <w:spacing w:val="3"/>
              </w:rPr>
              <w:t>几乎相同，新版</w:t>
            </w:r>
            <w:r>
              <w:rPr>
                <w:spacing w:val="8"/>
              </w:rPr>
              <w:t xml:space="preserve"> </w:t>
            </w:r>
            <w:r>
              <w:rPr>
                <w:spacing w:val="12"/>
              </w:rPr>
              <w:t>用词更口语化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7"/>
              </w:rPr>
              <w:t xml:space="preserve"> </w:t>
            </w:r>
            <w:r>
              <w:rPr>
                <w:spacing w:val="12"/>
              </w:rPr>
              <w:t>可以用天</w:t>
            </w:r>
            <w:r>
              <w:t xml:space="preserve"> </w:t>
            </w:r>
            <w:r>
              <w:rPr>
                <w:spacing w:val="7"/>
              </w:rPr>
              <w:t>平测量质量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7"/>
              </w:rPr>
              <w:t>。</w:t>
            </w:r>
          </w:p>
          <w:p w14:paraId="139401F7">
            <w:pPr>
              <w:pStyle w:val="6"/>
              <w:spacing w:before="2" w:line="258" w:lineRule="auto"/>
              <w:ind w:left="117" w:right="120" w:firstLine="504"/>
              <w:rPr>
                <w:rFonts w:ascii="Times New Roman" w:hAnsi="Times New Roman" w:eastAsia="Times New Roman" w:cs="Times New Roman"/>
              </w:rPr>
            </w:pPr>
            <w:r>
              <w:rPr>
                <w:spacing w:val="29"/>
              </w:rPr>
              <w:t>质量的测量可以用</w:t>
            </w:r>
            <w:r>
              <w:t xml:space="preserve"> </w:t>
            </w:r>
            <w:r>
              <w:rPr>
                <w:spacing w:val="4"/>
              </w:rPr>
              <w:t>天平测量质量</w:t>
            </w:r>
            <w:r>
              <w:rPr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…</w:t>
            </w:r>
          </w:p>
        </w:tc>
        <w:tc>
          <w:tcPr>
            <w:tcW w:w="3382" w:type="dxa"/>
            <w:vAlign w:val="top"/>
          </w:tcPr>
          <w:p w14:paraId="6C1D5282">
            <w:pPr>
              <w:pStyle w:val="6"/>
              <w:spacing w:before="3" w:line="292" w:lineRule="auto"/>
              <w:ind w:left="113" w:right="123" w:firstLine="477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9"/>
              </w:rPr>
              <w:t>P72</w:t>
            </w:r>
            <w:r>
              <w:rPr>
                <w:rFonts w:ascii="Times New Roman" w:hAnsi="Times New Roman" w:eastAsia="Times New Roman" w:cs="Times New Roman"/>
                <w:spacing w:val="36"/>
              </w:rPr>
              <w:t xml:space="preserve"> </w:t>
            </w:r>
            <w:r>
              <w:rPr>
                <w:spacing w:val="-9"/>
              </w:rPr>
              <w:t>质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量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可 以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用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天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平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测</w:t>
            </w:r>
            <w:r>
              <w:t xml:space="preserve"> </w:t>
            </w:r>
            <w:r>
              <w:rPr>
                <w:spacing w:val="-1"/>
              </w:rPr>
              <w:t>量，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并不困难</w:t>
            </w:r>
            <w:r>
              <w:rPr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…</w:t>
            </w:r>
          </w:p>
        </w:tc>
      </w:tr>
      <w:tr w14:paraId="4D6C1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4A8CDC9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3476F08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C333CE7">
            <w:pPr>
              <w:pStyle w:val="6"/>
              <w:spacing w:line="227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P89</w:t>
            </w:r>
            <w:r>
              <w:rPr>
                <w:rFonts w:ascii="Times New Roman" w:hAnsi="Times New Roman" w:eastAsia="Times New Roman" w:cs="Times New Roman"/>
                <w:spacing w:val="53"/>
              </w:rPr>
              <w:t xml:space="preserve"> </w:t>
            </w:r>
            <w:r>
              <w:rPr>
                <w:spacing w:val="-5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版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把 旧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版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分</w:t>
            </w:r>
          </w:p>
        </w:tc>
        <w:tc>
          <w:tcPr>
            <w:tcW w:w="3382" w:type="dxa"/>
            <w:vAlign w:val="top"/>
          </w:tcPr>
          <w:p w14:paraId="7185E3CB">
            <w:pPr>
              <w:pStyle w:val="6"/>
              <w:spacing w:line="229" w:lineRule="auto"/>
              <w:ind w:left="591"/>
            </w:pPr>
            <w:r>
              <w:rPr>
                <w:rFonts w:ascii="Times New Roman" w:hAnsi="Times New Roman" w:eastAsia="Times New Roman" w:cs="Times New Roman"/>
                <w:spacing w:val="8"/>
              </w:rPr>
              <w:t>P72——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8"/>
              </w:rPr>
              <w:t>（旧版直接给出</w:t>
            </w:r>
          </w:p>
        </w:tc>
      </w:tr>
    </w:tbl>
    <w:p w14:paraId="25F2E832">
      <w:pPr>
        <w:pStyle w:val="2"/>
      </w:pPr>
    </w:p>
    <w:p w14:paraId="01CEBD0A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8B08EB8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4A2ED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5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2E16D91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4DB69B2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AEB2140">
            <w:pPr>
              <w:pStyle w:val="6"/>
              <w:spacing w:before="40" w:line="260" w:lineRule="auto"/>
              <w:ind w:left="132" w:right="120" w:hanging="23"/>
            </w:pPr>
            <w:r>
              <w:rPr>
                <w:spacing w:val="-8"/>
              </w:rPr>
              <w:t>散 的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描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述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整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合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成</w:t>
            </w:r>
            <w:r>
              <w:rPr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 xml:space="preserve"> </w:t>
            </w:r>
            <w:r>
              <w:rPr>
                <w:spacing w:val="-8"/>
              </w:rPr>
              <w:t>方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法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1/2/3”</w:t>
            </w:r>
            <w:r>
              <w:rPr>
                <w:spacing w:val="6"/>
              </w:rPr>
              <w:t>并列格式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5623E950">
            <w:pPr>
              <w:pStyle w:val="6"/>
              <w:spacing w:line="295" w:lineRule="auto"/>
              <w:ind w:left="110" w:right="113" w:firstLine="511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spacing w:val="-9"/>
              </w:rPr>
              <w:t>方法</w:t>
            </w:r>
            <w:r>
              <w:rPr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4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 </w:t>
            </w:r>
            <w:r>
              <w:rPr>
                <w:spacing w:val="-9"/>
              </w:rPr>
              <w:t>方法</w:t>
            </w:r>
            <w:r>
              <w:rPr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…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5"/>
              </w:rPr>
              <w:t>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法</w:t>
            </w:r>
            <w:r>
              <w:rPr>
                <w:spacing w:val="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  …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   </w:t>
            </w:r>
            <w:r>
              <w:rPr>
                <w:spacing w:val="-5"/>
              </w:rPr>
              <w:t>并 给 出公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式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a=2x/t²</w:t>
            </w:r>
          </w:p>
        </w:tc>
        <w:tc>
          <w:tcPr>
            <w:tcW w:w="3382" w:type="dxa"/>
            <w:vAlign w:val="top"/>
          </w:tcPr>
          <w:p w14:paraId="2879589E">
            <w:pPr>
              <w:pStyle w:val="6"/>
              <w:spacing w:before="39" w:line="206" w:lineRule="auto"/>
              <w:ind w:left="116"/>
            </w:pPr>
            <w:r>
              <w:rPr>
                <w:spacing w:val="3"/>
              </w:rPr>
              <w:t>三种测</w:t>
            </w:r>
            <w:r>
              <w:rPr>
                <w:spacing w:val="9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</w:rPr>
              <w:t xml:space="preserve">  </w:t>
            </w:r>
            <w:r>
              <w:rPr>
                <w:spacing w:val="3"/>
              </w:rPr>
              <w:t>方案）</w:t>
            </w:r>
          </w:p>
        </w:tc>
      </w:tr>
      <w:tr w14:paraId="3AB54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68A8D78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E0B2B0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13AD984">
            <w:pPr>
              <w:pStyle w:val="6"/>
              <w:spacing w:line="273" w:lineRule="auto"/>
              <w:ind w:left="110" w:right="120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6"/>
              </w:rPr>
              <w:t>P89</w:t>
            </w:r>
            <w:r>
              <w:rPr>
                <w:spacing w:val="6"/>
              </w:rPr>
              <w:t>【新增】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抛出思</w:t>
            </w:r>
            <w:r>
              <w:t xml:space="preserve"> 考 问题， 引</w:t>
            </w:r>
            <w:r>
              <w:rPr>
                <w:spacing w:val="-25"/>
              </w:rPr>
              <w:t xml:space="preserve"> </w:t>
            </w:r>
            <w:r>
              <w:t>导学</w:t>
            </w:r>
            <w:r>
              <w:rPr>
                <w:spacing w:val="-30"/>
              </w:rPr>
              <w:t xml:space="preserve"> </w:t>
            </w:r>
            <w:r>
              <w:t>生评</w:t>
            </w:r>
            <w:r>
              <w:rPr>
                <w:spacing w:val="-37"/>
              </w:rPr>
              <w:t xml:space="preserve"> </w:t>
            </w:r>
            <w:r>
              <w:t xml:space="preserve">估 </w:t>
            </w:r>
            <w:r>
              <w:rPr>
                <w:spacing w:val="3"/>
              </w:rPr>
              <w:t>方案</w:t>
            </w:r>
            <w:r>
              <w:rPr>
                <w:spacing w:val="-38"/>
              </w:rPr>
              <w:t xml:space="preserve"> </w:t>
            </w:r>
            <w:r>
              <w:rPr>
                <w:spacing w:val="3"/>
              </w:rPr>
              <w:t>。</w:t>
            </w:r>
          </w:p>
          <w:p w14:paraId="7CDFFA54">
            <w:pPr>
              <w:pStyle w:val="6"/>
              <w:spacing w:before="31" w:line="267" w:lineRule="auto"/>
              <w:ind w:left="108" w:right="120" w:firstLine="508"/>
              <w:jc w:val="both"/>
            </w:pPr>
            <w:r>
              <w:rPr>
                <w:spacing w:val="18"/>
              </w:rPr>
              <w:t>在此实验中， 通过</w:t>
            </w:r>
            <w:r>
              <w:rPr>
                <w:spacing w:val="4"/>
              </w:rPr>
              <w:t xml:space="preserve"> </w:t>
            </w:r>
            <w:r>
              <w:rPr>
                <w:spacing w:val="6"/>
              </w:rPr>
              <w:t>测</w:t>
            </w:r>
            <w:r>
              <w:rPr>
                <w:spacing w:val="-27"/>
              </w:rPr>
              <w:t xml:space="preserve"> </w:t>
            </w:r>
            <w:r>
              <w:rPr>
                <w:spacing w:val="6"/>
              </w:rPr>
              <w:t>力计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用手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直接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给小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车</w:t>
            </w:r>
            <w:r>
              <w:t xml:space="preserve"> </w:t>
            </w:r>
            <w:r>
              <w:rPr>
                <w:spacing w:val="56"/>
              </w:rPr>
              <w:t>施加一个恒力是否可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行？</w:t>
            </w:r>
          </w:p>
        </w:tc>
        <w:tc>
          <w:tcPr>
            <w:tcW w:w="3382" w:type="dxa"/>
            <w:vAlign w:val="top"/>
          </w:tcPr>
          <w:p w14:paraId="0FF0EDB2">
            <w:pPr>
              <w:pStyle w:val="6"/>
              <w:spacing w:before="34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8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8"/>
              </w:rPr>
              <w:t>（旧版未出现）</w:t>
            </w:r>
          </w:p>
        </w:tc>
      </w:tr>
      <w:tr w14:paraId="79DB7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3FE3D90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7DDE347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F89965F">
            <w:pPr>
              <w:pStyle w:val="6"/>
              <w:spacing w:before="4" w:line="268" w:lineRule="auto"/>
              <w:ind w:left="115" w:right="122" w:firstLine="503"/>
              <w:jc w:val="both"/>
            </w:pPr>
            <w:r>
              <w:rPr>
                <w:rFonts w:ascii="Times New Roman" w:hAnsi="Times New Roman" w:eastAsia="Times New Roman" w:cs="Times New Roman"/>
                <w:spacing w:val="-8"/>
              </w:rPr>
              <w:t>P90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spacing w:val="-8"/>
              </w:rPr>
              <w:t>【 新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增 】</w:t>
            </w:r>
            <w:r>
              <w:rPr>
                <w:spacing w:val="-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spacing w:val="-8"/>
              </w:rPr>
              <w:t>参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考</w:t>
            </w:r>
            <w:r>
              <w:t xml:space="preserve"> </w:t>
            </w:r>
            <w:r>
              <w:rPr>
                <w:spacing w:val="11"/>
              </w:rPr>
              <w:t>案例</w:t>
            </w:r>
            <w:r>
              <w:rPr>
                <w:spacing w:val="5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1”</w:t>
            </w:r>
            <w:r>
              <w:rPr>
                <w:spacing w:val="11"/>
              </w:rPr>
              <w:t>名称首次出现，</w:t>
            </w:r>
            <w:r>
              <w:t xml:space="preserve"> </w:t>
            </w:r>
            <w:r>
              <w:rPr>
                <w:spacing w:val="7"/>
              </w:rPr>
              <w:t>并明确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spacing w:val="7"/>
              </w:rPr>
              <w:t>阻力补偿法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7"/>
              </w:rPr>
              <w:t>。</w:t>
            </w:r>
          </w:p>
          <w:p w14:paraId="430505F9">
            <w:pPr>
              <w:pStyle w:val="6"/>
              <w:spacing w:before="12" w:line="273" w:lineRule="auto"/>
              <w:ind w:left="117" w:right="120" w:firstLine="502"/>
              <w:jc w:val="both"/>
            </w:pPr>
            <w:r>
              <w:rPr>
                <w:rFonts w:ascii="Times New Roman" w:hAnsi="Times New Roman" w:eastAsia="Times New Roman" w:cs="Times New Roman"/>
                <w:spacing w:val="4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 </w:t>
            </w:r>
            <w:r>
              <w:rPr>
                <w:spacing w:val="4"/>
              </w:rPr>
              <w:t>参考案例</w:t>
            </w:r>
            <w:r>
              <w:rPr>
                <w:spacing w:val="4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 </w:t>
            </w:r>
            <w:r>
              <w:rPr>
                <w:spacing w:val="4"/>
              </w:rPr>
              <w:t>用</w:t>
            </w:r>
            <w:r>
              <w:t xml:space="preserve"> </w:t>
            </w:r>
            <w:r>
              <w:rPr>
                <w:spacing w:val="6"/>
              </w:rPr>
              <w:t>阻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力补</w:t>
            </w:r>
            <w:r>
              <w:rPr>
                <w:spacing w:val="-34"/>
              </w:rPr>
              <w:t xml:space="preserve"> </w:t>
            </w:r>
            <w:r>
              <w:rPr>
                <w:spacing w:val="6"/>
              </w:rPr>
              <w:t>偿法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探究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加速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度</w:t>
            </w:r>
            <w:r>
              <w:t xml:space="preserve"> </w:t>
            </w:r>
            <w:r>
              <w:rPr>
                <w:spacing w:val="6"/>
              </w:rPr>
              <w:t>与力</w:t>
            </w:r>
            <w:r>
              <w:rPr>
                <w:spacing w:val="-20"/>
              </w:rPr>
              <w:t xml:space="preserve"> </w:t>
            </w:r>
            <w:r>
              <w:rPr>
                <w:spacing w:val="6"/>
              </w:rPr>
              <w:t>、质量的关系</w:t>
            </w:r>
          </w:p>
        </w:tc>
        <w:tc>
          <w:tcPr>
            <w:tcW w:w="3382" w:type="dxa"/>
            <w:vAlign w:val="top"/>
          </w:tcPr>
          <w:p w14:paraId="73D22C81">
            <w:pPr>
              <w:pStyle w:val="6"/>
              <w:spacing w:before="2" w:line="286" w:lineRule="auto"/>
              <w:ind w:left="116" w:right="123" w:firstLine="474"/>
            </w:pPr>
            <w:r>
              <w:rPr>
                <w:rFonts w:ascii="Times New Roman" w:hAnsi="Times New Roman" w:eastAsia="Times New Roman" w:cs="Times New Roman"/>
                <w:spacing w:val="5"/>
              </w:rPr>
              <w:t xml:space="preserve">P73 </w:t>
            </w:r>
            <w:r>
              <w:rPr>
                <w:spacing w:val="5"/>
              </w:rPr>
              <w:t>参考案例（旧版仅一</w:t>
            </w:r>
            <w:r>
              <w:rPr>
                <w:spacing w:val="2"/>
              </w:rPr>
              <w:t xml:space="preserve"> </w:t>
            </w:r>
            <w:r>
              <w:rPr>
                <w:spacing w:val="6"/>
              </w:rPr>
              <w:t>种，</w:t>
            </w:r>
            <w:r>
              <w:rPr>
                <w:spacing w:val="-23"/>
              </w:rPr>
              <w:t xml:space="preserve"> </w:t>
            </w:r>
            <w:r>
              <w:rPr>
                <w:spacing w:val="6"/>
              </w:rPr>
              <w:t>含打点计时器）</w:t>
            </w:r>
          </w:p>
        </w:tc>
      </w:tr>
      <w:tr w14:paraId="5BD65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0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670C93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FA4817E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D39843B">
            <w:pPr>
              <w:pStyle w:val="6"/>
              <w:spacing w:line="271" w:lineRule="auto"/>
              <w:ind w:left="117" w:right="120" w:firstLine="502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P90</w:t>
            </w:r>
            <w:r>
              <w:rPr>
                <w:rFonts w:ascii="Times New Roman" w:hAnsi="Times New Roman" w:eastAsia="Times New Roman" w:cs="Times New Roman"/>
                <w:spacing w:val="57"/>
              </w:rPr>
              <w:t xml:space="preserve"> </w:t>
            </w:r>
            <w:r>
              <w:rPr>
                <w:spacing w:val="-6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版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配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示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意 图</w:t>
            </w:r>
            <w:r>
              <w:t xml:space="preserve"> </w:t>
            </w:r>
            <w:r>
              <w:rPr>
                <w:spacing w:val="8"/>
              </w:rPr>
              <w:t>并给图题</w:t>
            </w:r>
          </w:p>
          <w:p w14:paraId="3D9EE0BF">
            <w:pPr>
              <w:pStyle w:val="6"/>
              <w:spacing w:before="1" w:line="292" w:lineRule="auto"/>
              <w:ind w:left="160" w:right="120" w:firstLine="485"/>
            </w:pPr>
            <w:r>
              <w:rPr>
                <w:spacing w:val="3"/>
              </w:rPr>
              <w:t>图</w:t>
            </w:r>
            <w:r>
              <w:rPr>
                <w:spacing w:val="22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4.2-2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 </w:t>
            </w:r>
            <w:r>
              <w:rPr>
                <w:spacing w:val="3"/>
              </w:rPr>
              <w:t>实验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装置</w:t>
            </w:r>
            <w:r>
              <w:t xml:space="preserve"> </w:t>
            </w:r>
            <w:r>
              <w:rPr>
                <w:spacing w:val="-7"/>
              </w:rPr>
              <w:t>（配图）</w:t>
            </w:r>
          </w:p>
        </w:tc>
        <w:tc>
          <w:tcPr>
            <w:tcW w:w="3382" w:type="dxa"/>
            <w:vAlign w:val="top"/>
          </w:tcPr>
          <w:p w14:paraId="69C66634">
            <w:pPr>
              <w:pStyle w:val="6"/>
              <w:spacing w:before="37" w:line="206" w:lineRule="auto"/>
              <w:ind w:right="10"/>
              <w:jc w:val="right"/>
            </w:pPr>
            <w:r>
              <w:rPr>
                <w:rFonts w:ascii="Times New Roman" w:hAnsi="Times New Roman" w:eastAsia="Times New Roman" w:cs="Times New Roman"/>
                <w:spacing w:val="9"/>
              </w:rPr>
              <w:t>——</w:t>
            </w:r>
            <w:r>
              <w:rPr>
                <w:spacing w:val="9"/>
              </w:rPr>
              <w:t>（旧版无图示标题）</w:t>
            </w:r>
          </w:p>
        </w:tc>
      </w:tr>
      <w:tr w14:paraId="6B61E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50FE649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2519EFAB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5C0483C">
            <w:pPr>
              <w:pStyle w:val="6"/>
              <w:spacing w:before="3" w:line="271" w:lineRule="auto"/>
              <w:ind w:left="110" w:right="120" w:firstLine="509"/>
              <w:jc w:val="both"/>
            </w:pPr>
            <w:r>
              <w:rPr>
                <w:rFonts w:ascii="Times New Roman" w:hAnsi="Times New Roman" w:eastAsia="Times New Roman" w:cs="Times New Roman"/>
                <w:spacing w:val="6"/>
              </w:rPr>
              <w:t>P90</w:t>
            </w:r>
            <w:r>
              <w:rPr>
                <w:spacing w:val="6"/>
              </w:rPr>
              <w:t>【新增】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独立成</w:t>
            </w:r>
            <w:r>
              <w:t xml:space="preserve"> </w:t>
            </w:r>
            <w:r>
              <w:rPr>
                <w:spacing w:val="7"/>
              </w:rPr>
              <w:t>二级标题，</w:t>
            </w:r>
            <w:r>
              <w:rPr>
                <w:spacing w:val="-13"/>
              </w:rPr>
              <w:t xml:space="preserve"> </w:t>
            </w:r>
            <w:r>
              <w:rPr>
                <w:spacing w:val="7"/>
              </w:rPr>
              <w:t>并配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0"/>
              </w:rPr>
              <w:t xml:space="preserve"> </w:t>
            </w:r>
            <w:r>
              <w:rPr>
                <w:spacing w:val="7"/>
              </w:rPr>
              <w:t>黑板擦</w:t>
            </w:r>
            <w:r>
              <w:t xml:space="preserve"> </w:t>
            </w:r>
            <w:r>
              <w:rPr>
                <w:spacing w:val="3"/>
              </w:rPr>
              <w:t>控制小车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spacing w:val="3"/>
              </w:rPr>
              <w:t xml:space="preserve">图 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4.2-3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3"/>
              </w:rPr>
              <w:t>。</w:t>
            </w:r>
          </w:p>
          <w:p w14:paraId="5286762C">
            <w:pPr>
              <w:pStyle w:val="6"/>
              <w:spacing w:line="273" w:lineRule="auto"/>
              <w:ind w:left="111" w:right="113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8"/>
              </w:rPr>
              <w:t>P90###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 </w:t>
            </w:r>
            <w:r>
              <w:rPr>
                <w:spacing w:val="8"/>
              </w:rPr>
              <w:t>参考案例</w:t>
            </w:r>
            <w:r>
              <w:rPr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3"/>
              </w:rPr>
              <w:t>通</w:t>
            </w:r>
            <w:r>
              <w:rPr>
                <w:spacing w:val="-27"/>
              </w:rPr>
              <w:t xml:space="preserve"> </w:t>
            </w:r>
            <w:r>
              <w:rPr>
                <w:spacing w:val="3"/>
              </w:rPr>
              <w:t>过位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移之 比测</w:t>
            </w:r>
            <w:r>
              <w:rPr>
                <w:spacing w:val="-34"/>
              </w:rPr>
              <w:t xml:space="preserve"> </w:t>
            </w:r>
            <w:r>
              <w:rPr>
                <w:spacing w:val="3"/>
              </w:rPr>
              <w:t>量加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速</w:t>
            </w:r>
            <w:r>
              <w:t xml:space="preserve"> </w:t>
            </w:r>
            <w:r>
              <w:rPr>
                <w:spacing w:val="8"/>
              </w:rPr>
              <w:t>度之比</w:t>
            </w:r>
          </w:p>
        </w:tc>
        <w:tc>
          <w:tcPr>
            <w:tcW w:w="3382" w:type="dxa"/>
            <w:vAlign w:val="top"/>
          </w:tcPr>
          <w:p w14:paraId="52EFBCA7">
            <w:pPr>
              <w:pStyle w:val="6"/>
              <w:spacing w:before="4" w:line="283" w:lineRule="auto"/>
              <w:ind w:left="111" w:right="120" w:firstLine="480"/>
              <w:jc w:val="both"/>
            </w:pPr>
            <w:r>
              <w:rPr>
                <w:rFonts w:ascii="Times New Roman" w:hAnsi="Times New Roman" w:eastAsia="Times New Roman" w:cs="Times New Roman"/>
                <w:spacing w:val="10"/>
              </w:rPr>
              <w:t>P73</w:t>
            </w:r>
            <w:r>
              <w:rPr>
                <w:spacing w:val="10"/>
              </w:rPr>
              <w:t xml:space="preserve">（旧版把位移比值法 </w:t>
            </w:r>
            <w:r>
              <w:rPr>
                <w:spacing w:val="13"/>
              </w:rPr>
              <w:t>放在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3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13"/>
              </w:rPr>
              <w:t>参考案例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3"/>
              </w:rPr>
              <w:t>”</w:t>
            </w:r>
            <w:r>
              <w:rPr>
                <w:spacing w:val="13"/>
              </w:rPr>
              <w:t>段落末尾，</w:t>
            </w:r>
            <w:r>
              <w:t xml:space="preserve"> </w:t>
            </w:r>
            <w:r>
              <w:rPr>
                <w:spacing w:val="10"/>
              </w:rPr>
              <w:t>无二级标题）</w:t>
            </w:r>
          </w:p>
        </w:tc>
      </w:tr>
    </w:tbl>
    <w:p w14:paraId="7D17B506">
      <w:pPr>
        <w:pStyle w:val="2"/>
      </w:pPr>
    </w:p>
    <w:p w14:paraId="1B693152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53975FEE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6672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017BE8F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6901D12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1F52D25">
            <w:pPr>
              <w:pStyle w:val="6"/>
              <w:spacing w:before="3" w:line="271" w:lineRule="auto"/>
              <w:ind w:left="113" w:right="120" w:firstLine="505"/>
            </w:pPr>
            <w:r>
              <w:rPr>
                <w:rFonts w:ascii="Times New Roman" w:hAnsi="Times New Roman" w:eastAsia="Times New Roman" w:cs="Times New Roman"/>
                <w:spacing w:val="-4"/>
              </w:rPr>
              <w:t>P91</w:t>
            </w:r>
            <w:r>
              <w:rPr>
                <w:rFonts w:ascii="Times New Roman" w:hAnsi="Times New Roman" w:eastAsia="Times New Roman" w:cs="Times New Roman"/>
                <w:spacing w:val="54"/>
                <w:w w:val="101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版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增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小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节</w:t>
            </w:r>
            <w:r>
              <w:t xml:space="preserve"> </w:t>
            </w:r>
            <w:r>
              <w:rPr>
                <w:spacing w:val="6"/>
              </w:rPr>
              <w:t>标题，</w:t>
            </w:r>
            <w:r>
              <w:rPr>
                <w:spacing w:val="-23"/>
              </w:rPr>
              <w:t xml:space="preserve"> </w:t>
            </w:r>
            <w:r>
              <w:rPr>
                <w:spacing w:val="6"/>
              </w:rPr>
              <w:t>语言更简洁</w:t>
            </w:r>
            <w:r>
              <w:rPr>
                <w:spacing w:val="-38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660634C7">
            <w:pPr>
              <w:pStyle w:val="6"/>
              <w:spacing w:line="228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7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7"/>
              </w:rPr>
              <w:t>进行实验</w:t>
            </w:r>
          </w:p>
        </w:tc>
        <w:tc>
          <w:tcPr>
            <w:tcW w:w="3382" w:type="dxa"/>
            <w:vAlign w:val="top"/>
          </w:tcPr>
          <w:p w14:paraId="63013755">
            <w:pPr>
              <w:pStyle w:val="6"/>
              <w:spacing w:before="2" w:line="272" w:lineRule="auto"/>
              <w:ind w:left="111" w:right="123" w:firstLine="480"/>
              <w:jc w:val="both"/>
            </w:pPr>
            <w:r>
              <w:rPr>
                <w:rFonts w:ascii="Times New Roman" w:hAnsi="Times New Roman" w:eastAsia="Times New Roman" w:cs="Times New Roman"/>
                <w:spacing w:val="-12"/>
              </w:rPr>
              <w:t>P73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</w:rPr>
              <w:t xml:space="preserve"> </w:t>
            </w:r>
            <w:r>
              <w:rPr>
                <w:spacing w:val="-12"/>
              </w:rPr>
              <w:t>请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>确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定</w:t>
            </w:r>
            <w:r>
              <w:rPr>
                <w:spacing w:val="24"/>
              </w:rPr>
              <w:t xml:space="preserve"> </w:t>
            </w:r>
            <w:r>
              <w:rPr>
                <w:spacing w:val="-12"/>
              </w:rPr>
              <w:t>自 己 的</w:t>
            </w:r>
            <w:r>
              <w:rPr>
                <w:spacing w:val="-25"/>
              </w:rPr>
              <w:t xml:space="preserve"> </w:t>
            </w:r>
            <w:r>
              <w:rPr>
                <w:spacing w:val="-12"/>
              </w:rPr>
              <w:t>探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究</w:t>
            </w:r>
            <w:r>
              <w:t xml:space="preserve"> </w:t>
            </w:r>
            <w:r>
              <w:rPr>
                <w:spacing w:val="3"/>
              </w:rPr>
              <w:t>方案 、</w:t>
            </w:r>
            <w:r>
              <w:rPr>
                <w:spacing w:val="-42"/>
              </w:rPr>
              <w:t xml:space="preserve"> </w:t>
            </w:r>
            <w:r>
              <w:rPr>
                <w:spacing w:val="3"/>
              </w:rPr>
              <w:t>进行实验</w:t>
            </w:r>
            <w:r>
              <w:rPr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spacing w:val="3"/>
              </w:rPr>
              <w:t>（旧版</w:t>
            </w:r>
            <w:r>
              <w:t xml:space="preserve"> </w:t>
            </w:r>
            <w:r>
              <w:rPr>
                <w:spacing w:val="11"/>
              </w:rPr>
              <w:t>放在参考案例后）</w:t>
            </w:r>
          </w:p>
        </w:tc>
      </w:tr>
      <w:tr w14:paraId="43207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00AF97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5D1F91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BFD4D9A">
            <w:pPr>
              <w:pStyle w:val="6"/>
              <w:spacing w:before="2" w:line="274" w:lineRule="auto"/>
              <w:ind w:left="112" w:right="120" w:firstLine="507"/>
              <w:jc w:val="both"/>
            </w:pPr>
            <w:r>
              <w:rPr>
                <w:rFonts w:ascii="Times New Roman" w:hAnsi="Times New Roman" w:eastAsia="Times New Roman" w:cs="Times New Roman"/>
                <w:spacing w:val="-3"/>
              </w:rPr>
              <w:t>P91</w:t>
            </w:r>
            <w:r>
              <w:rPr>
                <w:rFonts w:ascii="Times New Roman" w:hAnsi="Times New Roman" w:eastAsia="Times New Roman" w:cs="Times New Roman"/>
                <w:spacing w:val="51"/>
              </w:rPr>
              <w:t xml:space="preserve"> </w:t>
            </w:r>
            <w:r>
              <w:rPr>
                <w:spacing w:val="-3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版 给 出空 白</w:t>
            </w:r>
            <w:r>
              <w:t xml:space="preserve"> </w:t>
            </w:r>
            <w:r>
              <w:rPr>
                <w:spacing w:val="2"/>
              </w:rPr>
              <w:t>表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>头示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例， 方便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学生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记</w:t>
            </w:r>
            <w:r>
              <w:t xml:space="preserve"> </w:t>
            </w:r>
            <w:r>
              <w:rPr>
                <w:spacing w:val="-4"/>
              </w:rPr>
              <w:t>录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。</w:t>
            </w:r>
          </w:p>
          <w:p w14:paraId="6D301587">
            <w:pPr>
              <w:pStyle w:val="6"/>
              <w:spacing w:before="25" w:line="261" w:lineRule="auto"/>
              <w:ind w:left="127" w:right="120" w:firstLine="492"/>
            </w:pPr>
            <w:r>
              <w:rPr>
                <w:spacing w:val="18"/>
              </w:rPr>
              <w:t>设计表格， 把测得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的</w:t>
            </w:r>
            <w:r>
              <w:rPr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…</w:t>
            </w:r>
            <w:r>
              <w:rPr>
                <w:spacing w:val="-12"/>
              </w:rPr>
              <w:t>填在表</w:t>
            </w:r>
            <w:r>
              <w:rPr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47"/>
              </w:rPr>
              <w:t xml:space="preserve"> </w:t>
            </w:r>
            <w:r>
              <w:rPr>
                <w:spacing w:val="-12"/>
              </w:rPr>
              <w:t>中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。</w:t>
            </w:r>
          </w:p>
        </w:tc>
        <w:tc>
          <w:tcPr>
            <w:tcW w:w="3382" w:type="dxa"/>
            <w:vAlign w:val="top"/>
          </w:tcPr>
          <w:p w14:paraId="60F19A61">
            <w:pPr>
              <w:pStyle w:val="6"/>
              <w:spacing w:line="226" w:lineRule="auto"/>
              <w:ind w:right="46"/>
              <w:jc w:val="right"/>
            </w:pPr>
            <w:r>
              <w:rPr>
                <w:rFonts w:ascii="Times New Roman" w:hAnsi="Times New Roman" w:eastAsia="Times New Roman" w:cs="Times New Roman"/>
                <w:spacing w:val="2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spacing w:val="2"/>
              </w:rPr>
              <w:t>（旧版无表</w:t>
            </w:r>
            <w:r>
              <w:rPr>
                <w:spacing w:val="3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0"/>
              </w:rPr>
              <w:t xml:space="preserve"> </w:t>
            </w:r>
            <w:r>
              <w:rPr>
                <w:spacing w:val="2"/>
              </w:rPr>
              <w:t xml:space="preserve">表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2</w:t>
            </w:r>
            <w:r>
              <w:rPr>
                <w:spacing w:val="2"/>
              </w:rPr>
              <w:t>）</w:t>
            </w:r>
          </w:p>
        </w:tc>
      </w:tr>
      <w:tr w14:paraId="295B07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1D4AFC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565D5501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2C0DC1A">
            <w:pPr>
              <w:pStyle w:val="6"/>
              <w:spacing w:before="2" w:line="280" w:lineRule="auto"/>
              <w:ind w:left="61" w:right="115" w:firstLine="558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P91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2"/>
              </w:rPr>
              <w:t>表述基本一致，</w:t>
            </w:r>
            <w: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版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把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spacing w:val="-4"/>
              </w:rPr>
              <w:t>数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量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关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系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-4"/>
              </w:rPr>
              <w:t>改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0"/>
              </w:rPr>
              <w:t xml:space="preserve"> </w:t>
            </w:r>
            <w:r>
              <w:rPr>
                <w:spacing w:val="11"/>
              </w:rPr>
              <w:t>定量关系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46827C02">
            <w:pPr>
              <w:pStyle w:val="6"/>
              <w:spacing w:line="266" w:lineRule="auto"/>
              <w:ind w:left="112" w:right="120" w:firstLine="513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spacing w:val="28"/>
              </w:rPr>
              <w:t>为了更直观地判断</w:t>
            </w:r>
            <w:r>
              <w:rPr>
                <w:spacing w:val="4"/>
              </w:rPr>
              <w:t xml:space="preserve"> 加速度</w:t>
            </w:r>
            <w:r>
              <w:rPr>
                <w:spacing w:val="2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 </w:t>
            </w:r>
            <w:r>
              <w:rPr>
                <w:spacing w:val="4"/>
              </w:rPr>
              <w:t>与拉力</w:t>
            </w:r>
            <w:r>
              <w:rPr>
                <w:spacing w:val="1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F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</w:rPr>
              <w:t xml:space="preserve">  </w:t>
            </w:r>
            <w:r>
              <w:rPr>
                <w:spacing w:val="4"/>
              </w:rPr>
              <w:t>的</w:t>
            </w:r>
            <w:r>
              <w:t xml:space="preserve"> </w:t>
            </w:r>
            <w:r>
              <w:rPr>
                <w:spacing w:val="-5"/>
              </w:rPr>
              <w:t>定量关系</w:t>
            </w:r>
            <w:r>
              <w:rPr>
                <w:spacing w:val="-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1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 </w:t>
            </w:r>
            <w:r>
              <w:rPr>
                <w:spacing w:val="-5"/>
              </w:rPr>
              <w:t>为纵</w:t>
            </w:r>
            <w:r>
              <w:t xml:space="preserve"> 坐标</w:t>
            </w:r>
            <w:r>
              <w:rPr>
                <w:spacing w:val="-21"/>
              </w:rPr>
              <w:t xml:space="preserve"> </w:t>
            </w:r>
            <w:r>
              <w:t>、</w:t>
            </w:r>
            <w:r>
              <w:rPr>
                <w:rFonts w:ascii="Times New Roman" w:hAnsi="Times New Roman" w:eastAsia="Times New Roman" w:cs="Times New Roman"/>
              </w:rPr>
              <w:t>F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t>为横坐标</w:t>
            </w:r>
            <w:r>
              <w:rPr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…</w:t>
            </w:r>
          </w:p>
        </w:tc>
        <w:tc>
          <w:tcPr>
            <w:tcW w:w="3382" w:type="dxa"/>
            <w:vAlign w:val="top"/>
          </w:tcPr>
          <w:p w14:paraId="55204EA2">
            <w:pPr>
              <w:pStyle w:val="6"/>
              <w:spacing w:before="3" w:line="282" w:lineRule="auto"/>
              <w:ind w:left="111" w:right="123" w:firstLine="479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8"/>
              </w:rPr>
              <w:t>P73</w:t>
            </w:r>
            <w:r>
              <w:rPr>
                <w:rFonts w:ascii="Times New Roman" w:hAnsi="Times New Roman" w:eastAsia="Times New Roman" w:cs="Times New Roman"/>
                <w:spacing w:val="38"/>
              </w:rPr>
              <w:t xml:space="preserve"> </w:t>
            </w:r>
            <w:r>
              <w:rPr>
                <w:spacing w:val="-8"/>
              </w:rPr>
              <w:t>为 了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更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直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观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地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判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断</w:t>
            </w:r>
            <w:r>
              <w:t xml:space="preserve"> </w:t>
            </w:r>
            <w:r>
              <w:rPr>
                <w:spacing w:val="5"/>
              </w:rPr>
              <w:t>加速度</w:t>
            </w:r>
            <w:r>
              <w:rPr>
                <w:spacing w:val="1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 </w:t>
            </w:r>
            <w:r>
              <w:rPr>
                <w:spacing w:val="5"/>
              </w:rPr>
              <w:t xml:space="preserve">与力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F   </w:t>
            </w:r>
            <w:r>
              <w:rPr>
                <w:spacing w:val="5"/>
              </w:rPr>
              <w:t>的数量关</w:t>
            </w:r>
            <w:r>
              <w:t xml:space="preserve"> </w:t>
            </w:r>
            <w:r>
              <w:rPr>
                <w:spacing w:val="-8"/>
              </w:rPr>
              <w:t>系</w:t>
            </w:r>
            <w:r>
              <w:rPr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-8"/>
              </w:rPr>
              <w:t xml:space="preserve">以 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 xml:space="preserve">a   </w:t>
            </w:r>
            <w:r>
              <w:rPr>
                <w:spacing w:val="-8"/>
              </w:rPr>
              <w:t>为纵坐标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F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 </w:t>
            </w:r>
            <w:r>
              <w:rPr>
                <w:spacing w:val="-8"/>
              </w:rPr>
              <w:t>为</w:t>
            </w:r>
            <w:r>
              <w:t xml:space="preserve"> </w:t>
            </w:r>
            <w:r>
              <w:rPr>
                <w:spacing w:val="-1"/>
              </w:rPr>
              <w:t>横坐标</w:t>
            </w:r>
            <w:r>
              <w:rPr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…</w:t>
            </w:r>
          </w:p>
        </w:tc>
      </w:tr>
      <w:tr w14:paraId="165B9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277E60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56182A8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46FFFE6">
            <w:pPr>
              <w:pStyle w:val="6"/>
              <w:spacing w:before="2" w:line="273" w:lineRule="auto"/>
              <w:ind w:left="112" w:right="68" w:firstLine="507"/>
            </w:pPr>
            <w:r>
              <w:rPr>
                <w:rFonts w:ascii="Times New Roman" w:hAnsi="Times New Roman" w:eastAsia="Times New Roman" w:cs="Times New Roman"/>
                <w:spacing w:val="7"/>
              </w:rPr>
              <w:t>P92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新版明</w:t>
            </w:r>
            <w:r>
              <w:t xml:space="preserve">  </w:t>
            </w:r>
            <w:r>
              <w:rPr>
                <w:spacing w:val="2"/>
              </w:rPr>
              <w:t>确提出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1"/>
              </w:rPr>
              <w:t xml:space="preserve"> </w:t>
            </w:r>
            <w:r>
              <w:rPr>
                <w:spacing w:val="2"/>
              </w:rPr>
              <w:t>化曲为直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”</w:t>
            </w:r>
            <w:r>
              <w:rPr>
                <w:spacing w:val="2"/>
              </w:rPr>
              <w:t>技巧</w:t>
            </w:r>
            <w:r>
              <w:rPr>
                <w:spacing w:val="-36"/>
              </w:rPr>
              <w:t xml:space="preserve"> </w:t>
            </w:r>
            <w:r>
              <w:rPr>
                <w:spacing w:val="2"/>
              </w:rPr>
              <w:t>。</w:t>
            </w:r>
          </w:p>
          <w:p w14:paraId="54DDDF3F">
            <w:pPr>
              <w:pStyle w:val="6"/>
              <w:spacing w:before="35" w:line="264" w:lineRule="auto"/>
              <w:ind w:left="108" w:right="120" w:firstLine="517"/>
              <w:rPr>
                <w:rFonts w:ascii="Times New Roman" w:hAnsi="Times New Roman" w:eastAsia="Times New Roman" w:cs="Times New Roman"/>
              </w:rPr>
            </w:pPr>
            <w:r>
              <w:rPr>
                <w:spacing w:val="-8"/>
              </w:rPr>
              <w:t>如 果</w:t>
            </w:r>
            <w:r>
              <w:rPr>
                <w:spacing w:val="9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a-m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  </w:t>
            </w:r>
            <w:r>
              <w:rPr>
                <w:spacing w:val="-8"/>
              </w:rPr>
              <w:t>图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>像 是</w:t>
            </w:r>
            <w:r>
              <w:t xml:space="preserve"> </w:t>
            </w:r>
            <w:r>
              <w:rPr>
                <w:spacing w:val="-2"/>
              </w:rPr>
              <w:t>双曲线</w:t>
            </w:r>
            <w:r>
              <w:rPr>
                <w:spacing w:val="-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-2"/>
              </w:rPr>
              <w:t>作</w:t>
            </w:r>
            <w:r>
              <w:rPr>
                <w:spacing w:val="1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a-1   </w:t>
            </w:r>
            <w:r>
              <w:rPr>
                <w:spacing w:val="-2"/>
              </w:rPr>
              <w:t>图像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进行检验</w:t>
            </w:r>
            <w:r>
              <w:rPr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…</w:t>
            </w:r>
          </w:p>
        </w:tc>
        <w:tc>
          <w:tcPr>
            <w:tcW w:w="3382" w:type="dxa"/>
            <w:vAlign w:val="top"/>
          </w:tcPr>
          <w:p w14:paraId="3463D2EA">
            <w:pPr>
              <w:pStyle w:val="6"/>
              <w:spacing w:before="1" w:line="228" w:lineRule="auto"/>
              <w:ind w:right="10"/>
              <w:jc w:val="right"/>
            </w:pPr>
            <w:r>
              <w:rPr>
                <w:rFonts w:ascii="Times New Roman" w:hAnsi="Times New Roman" w:eastAsia="Times New Roman" w:cs="Times New Roman"/>
                <w:spacing w:val="-1"/>
              </w:rPr>
              <w:t>——</w:t>
            </w:r>
            <w:r>
              <w:rPr>
                <w:spacing w:val="-1"/>
              </w:rPr>
              <w:t xml:space="preserve">（旧版无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a-1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-1"/>
              </w:rPr>
              <w:t>提法）</w:t>
            </w:r>
          </w:p>
        </w:tc>
      </w:tr>
      <w:tr w14:paraId="0F519B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6C3489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1AFBC375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B8E7D26">
            <w:pPr>
              <w:pStyle w:val="6"/>
              <w:spacing w:line="272" w:lineRule="auto"/>
              <w:ind w:left="113" w:right="120" w:firstLine="506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P92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新版用</w:t>
            </w:r>
            <w:r>
              <w:t xml:space="preserve"> </w:t>
            </w:r>
            <w:r>
              <w:rPr>
                <w:spacing w:val="12"/>
              </w:rPr>
              <w:t>独立小节定义并举例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8"/>
              </w:rPr>
              <w:t xml:space="preserve"> </w:t>
            </w:r>
            <w:r>
              <w:rPr>
                <w:spacing w:val="12"/>
              </w:rPr>
              <w:t>控</w:t>
            </w:r>
            <w:r>
              <w:t xml:space="preserve"> </w:t>
            </w:r>
            <w:r>
              <w:rPr>
                <w:spacing w:val="6"/>
              </w:rPr>
              <w:t>制变量法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”</w:t>
            </w:r>
            <w:r>
              <w:rPr>
                <w:spacing w:val="6"/>
              </w:rPr>
              <w:t>。</w:t>
            </w:r>
          </w:p>
          <w:p w14:paraId="7FB2C1E2">
            <w:pPr>
              <w:pStyle w:val="6"/>
              <w:spacing w:before="1" w:line="228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7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7"/>
              </w:rPr>
              <w:t>科学方法</w:t>
            </w:r>
          </w:p>
        </w:tc>
        <w:tc>
          <w:tcPr>
            <w:tcW w:w="3382" w:type="dxa"/>
            <w:vAlign w:val="top"/>
          </w:tcPr>
          <w:p w14:paraId="6F889452">
            <w:pPr>
              <w:pStyle w:val="6"/>
              <w:spacing w:before="43" w:line="179" w:lineRule="auto"/>
              <w:ind w:left="596"/>
            </w:pPr>
            <w:r>
              <w:rPr>
                <w:spacing w:val="7"/>
              </w:rPr>
              <w:t>无显式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3"/>
              </w:rPr>
              <w:t xml:space="preserve"> </w:t>
            </w:r>
            <w:r>
              <w:rPr>
                <w:spacing w:val="7"/>
              </w:rPr>
              <w:t>科学方法</w:t>
            </w:r>
            <w:r>
              <w:rPr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”</w:t>
            </w:r>
            <w:r>
              <w:rPr>
                <w:spacing w:val="7"/>
              </w:rPr>
              <w:t>小结</w:t>
            </w:r>
          </w:p>
        </w:tc>
      </w:tr>
      <w:tr w14:paraId="18E730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2CB7DC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3FE193A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C6E7572">
            <w:pPr>
              <w:pStyle w:val="6"/>
              <w:spacing w:before="2" w:line="272" w:lineRule="auto"/>
              <w:ind w:left="108" w:right="120" w:firstLine="511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P92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新版在</w:t>
            </w:r>
            <w:r>
              <w:t xml:space="preserve"> </w:t>
            </w:r>
            <w:r>
              <w:rPr>
                <w:spacing w:val="3"/>
              </w:rPr>
              <w:t>实</w:t>
            </w:r>
            <w:r>
              <w:rPr>
                <w:spacing w:val="-26"/>
              </w:rPr>
              <w:t xml:space="preserve"> </w:t>
            </w:r>
            <w:r>
              <w:rPr>
                <w:spacing w:val="3"/>
              </w:rPr>
              <w:t>验节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后立</w:t>
            </w:r>
            <w:r>
              <w:rPr>
                <w:spacing w:val="-12"/>
              </w:rPr>
              <w:t xml:space="preserve"> </w:t>
            </w:r>
            <w:r>
              <w:rPr>
                <w:spacing w:val="3"/>
              </w:rPr>
              <w:t>即配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套练</w:t>
            </w:r>
            <w:r>
              <w:rPr>
                <w:spacing w:val="-18"/>
              </w:rPr>
              <w:t xml:space="preserve"> </w:t>
            </w:r>
            <w:r>
              <w:rPr>
                <w:spacing w:val="3"/>
              </w:rPr>
              <w:t>习</w:t>
            </w:r>
            <w:r>
              <w:t xml:space="preserve"> </w:t>
            </w:r>
            <w:r>
              <w:rPr>
                <w:spacing w:val="-1"/>
              </w:rPr>
              <w:t>题，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含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数据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分拆 、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纸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带</w:t>
            </w:r>
            <w:r>
              <w:t xml:space="preserve"> </w:t>
            </w:r>
            <w:r>
              <w:rPr>
                <w:spacing w:val="10"/>
              </w:rPr>
              <w:t>计算等任务</w:t>
            </w:r>
            <w:r>
              <w:rPr>
                <w:spacing w:val="-38"/>
              </w:rPr>
              <w:t xml:space="preserve"> </w:t>
            </w:r>
            <w:r>
              <w:rPr>
                <w:spacing w:val="10"/>
              </w:rPr>
              <w:t>。</w:t>
            </w:r>
          </w:p>
          <w:p w14:paraId="49B02C4B">
            <w:pPr>
              <w:pStyle w:val="6"/>
              <w:spacing w:before="1" w:line="231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3"/>
              </w:rPr>
              <w:t>P92-93###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   </w:t>
            </w:r>
            <w:r>
              <w:rPr>
                <w:spacing w:val="3"/>
              </w:rPr>
              <w:t>练 习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与</w:t>
            </w:r>
          </w:p>
        </w:tc>
        <w:tc>
          <w:tcPr>
            <w:tcW w:w="3382" w:type="dxa"/>
            <w:vAlign w:val="top"/>
          </w:tcPr>
          <w:p w14:paraId="22785F44">
            <w:pPr>
              <w:pStyle w:val="6"/>
              <w:spacing w:before="40" w:line="206" w:lineRule="auto"/>
              <w:ind w:right="10"/>
              <w:jc w:val="right"/>
            </w:pPr>
            <w:r>
              <w:rPr>
                <w:rFonts w:ascii="Times New Roman" w:hAnsi="Times New Roman" w:eastAsia="Times New Roman" w:cs="Times New Roman"/>
                <w:spacing w:val="9"/>
              </w:rPr>
              <w:t>——</w:t>
            </w:r>
            <w:r>
              <w:rPr>
                <w:spacing w:val="9"/>
              </w:rPr>
              <w:t>（旧版无对应练习）</w:t>
            </w:r>
          </w:p>
        </w:tc>
      </w:tr>
    </w:tbl>
    <w:p w14:paraId="78146116">
      <w:pPr>
        <w:pStyle w:val="2"/>
      </w:pPr>
    </w:p>
    <w:p w14:paraId="48844532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6E1F39F4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5B2F8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3C19D50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2FFAE35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3CA9E97">
            <w:pPr>
              <w:pStyle w:val="6"/>
              <w:spacing w:before="41" w:line="178" w:lineRule="auto"/>
              <w:ind w:left="114"/>
            </w:pPr>
            <w:r>
              <w:rPr>
                <w:spacing w:val="3"/>
              </w:rPr>
              <w:t>应用</w:t>
            </w:r>
          </w:p>
        </w:tc>
        <w:tc>
          <w:tcPr>
            <w:tcW w:w="3382" w:type="dxa"/>
            <w:vAlign w:val="top"/>
          </w:tcPr>
          <w:p w14:paraId="1317E0A7">
            <w:pPr>
              <w:rPr>
                <w:rFonts w:ascii="Arial"/>
                <w:sz w:val="21"/>
              </w:rPr>
            </w:pPr>
          </w:p>
        </w:tc>
      </w:tr>
      <w:tr w14:paraId="6A014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07F1B5C9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38156CB7">
            <w:pPr>
              <w:pStyle w:val="6"/>
              <w:spacing w:line="311" w:lineRule="auto"/>
              <w:ind w:left="324" w:right="62" w:hanging="214"/>
              <w:rPr>
                <w:rFonts w:ascii="Times New Roman" w:hAnsi="Times New Roman" w:eastAsia="Times New Roman" w:cs="Times New Roman"/>
              </w:rPr>
            </w:pPr>
            <w:r>
              <w:rPr>
                <w:spacing w:val="-23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23"/>
              </w:rPr>
              <w:t>节（新：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P94-P98</w:t>
            </w:r>
          </w:p>
          <w:p w14:paraId="0714A155">
            <w:pPr>
              <w:pStyle w:val="6"/>
              <w:spacing w:before="47" w:line="163" w:lineRule="auto"/>
              <w:ind w:left="527"/>
            </w:pPr>
            <w:r>
              <w:rPr>
                <w:spacing w:val="-16"/>
              </w:rPr>
              <w:t>旧：</w:t>
            </w:r>
          </w:p>
          <w:p w14:paraId="070ED4DB">
            <w:pPr>
              <w:pStyle w:val="6"/>
              <w:spacing w:before="122" w:line="231" w:lineRule="auto"/>
              <w:ind w:left="205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P74-P77</w:t>
            </w:r>
            <w:r>
              <w:rPr>
                <w:spacing w:val="-1"/>
              </w:rPr>
              <w:t>）</w:t>
            </w:r>
          </w:p>
        </w:tc>
        <w:tc>
          <w:tcPr>
            <w:tcW w:w="2901" w:type="dxa"/>
            <w:vAlign w:val="top"/>
          </w:tcPr>
          <w:p w14:paraId="7128F0C5">
            <w:pPr>
              <w:pStyle w:val="6"/>
              <w:spacing w:before="3" w:line="268" w:lineRule="auto"/>
              <w:ind w:left="61" w:right="120" w:firstLine="558"/>
              <w:jc w:val="both"/>
            </w:pPr>
            <w:r>
              <w:rPr>
                <w:rFonts w:ascii="Times New Roman" w:hAnsi="Times New Roman" w:eastAsia="Times New Roman" w:cs="Times New Roman"/>
                <w:spacing w:val="-4"/>
              </w:rPr>
              <w:t>P94</w:t>
            </w:r>
            <w:r>
              <w:rPr>
                <w:rFonts w:ascii="Times New Roman" w:hAnsi="Times New Roman" w:eastAsia="Times New Roman" w:cs="Times New Roman"/>
                <w:spacing w:val="50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版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把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节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次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号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“3”</w:t>
            </w:r>
            <w:r>
              <w:rPr>
                <w:spacing w:val="8"/>
              </w:rPr>
              <w:t>改为三级标题</w:t>
            </w:r>
            <w:r>
              <w:rPr>
                <w:rFonts w:ascii="Times New Roman" w:hAnsi="Times New Roman" w:eastAsia="Times New Roman" w:cs="Times New Roman"/>
                <w:spacing w:val="8"/>
              </w:rPr>
              <w:t>“###”</w:t>
            </w:r>
            <w:r>
              <w:rPr>
                <w:spacing w:val="8"/>
              </w:rPr>
              <w:t>，</w:t>
            </w:r>
            <w:r>
              <w:rPr>
                <w:spacing w:val="7"/>
              </w:rPr>
              <w:t xml:space="preserve"> </w:t>
            </w:r>
            <w:r>
              <w:rPr>
                <w:spacing w:val="17"/>
              </w:rPr>
              <w:t>并上移居中</w:t>
            </w:r>
            <w:r>
              <w:rPr>
                <w:spacing w:val="-33"/>
              </w:rPr>
              <w:t xml:space="preserve"> </w:t>
            </w:r>
            <w:r>
              <w:rPr>
                <w:spacing w:val="17"/>
              </w:rPr>
              <w:t>。</w:t>
            </w:r>
          </w:p>
          <w:p w14:paraId="67982BAD">
            <w:pPr>
              <w:pStyle w:val="6"/>
              <w:spacing w:before="12" w:line="229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8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 </w:t>
            </w:r>
            <w:r>
              <w:rPr>
                <w:spacing w:val="8"/>
              </w:rPr>
              <w:t>牛顿第二定律</w:t>
            </w:r>
          </w:p>
        </w:tc>
        <w:tc>
          <w:tcPr>
            <w:tcW w:w="3382" w:type="dxa"/>
            <w:vAlign w:val="top"/>
          </w:tcPr>
          <w:p w14:paraId="046765BD">
            <w:pPr>
              <w:pStyle w:val="6"/>
              <w:spacing w:line="224" w:lineRule="auto"/>
              <w:ind w:left="591"/>
            </w:pPr>
            <w:r>
              <w:rPr>
                <w:rFonts w:ascii="Times New Roman" w:hAnsi="Times New Roman" w:eastAsia="Times New Roman" w:cs="Times New Roman"/>
                <w:spacing w:val="5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3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</w:t>
            </w:r>
            <w:r>
              <w:rPr>
                <w:spacing w:val="5"/>
              </w:rPr>
              <w:t>牛顿第二定律</w:t>
            </w:r>
          </w:p>
        </w:tc>
      </w:tr>
      <w:tr w14:paraId="0C7630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96DDCB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497D15D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972CF3C">
            <w:pPr>
              <w:pStyle w:val="6"/>
              <w:spacing w:before="3" w:line="271" w:lineRule="auto"/>
              <w:ind w:left="107" w:right="120"/>
              <w:jc w:val="both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P94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-5"/>
              </w:rPr>
              <w:t>【 新增 】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新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版加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“ </w:t>
            </w:r>
            <w:r>
              <w:rPr>
                <w:spacing w:val="-5"/>
              </w:rPr>
              <w:t>问</w:t>
            </w:r>
            <w:r>
              <w:t xml:space="preserve"> </w:t>
            </w:r>
            <w:r>
              <w:rPr>
                <w:spacing w:val="7"/>
              </w:rPr>
              <w:t>题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”</w:t>
            </w:r>
            <w:r>
              <w:rPr>
                <w:spacing w:val="7"/>
              </w:rPr>
              <w:t>引入，</w:t>
            </w:r>
            <w:r>
              <w:rPr>
                <w:spacing w:val="-24"/>
              </w:rPr>
              <w:t xml:space="preserve"> </w:t>
            </w:r>
            <w:r>
              <w:rPr>
                <w:spacing w:val="7"/>
              </w:rPr>
              <w:t>提出生活化情</w:t>
            </w:r>
            <w:r>
              <w:t xml:space="preserve"> </w:t>
            </w:r>
            <w:r>
              <w:rPr>
                <w:spacing w:val="-2"/>
              </w:rPr>
              <w:t>境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。</w:t>
            </w:r>
          </w:p>
        </w:tc>
        <w:tc>
          <w:tcPr>
            <w:tcW w:w="3382" w:type="dxa"/>
            <w:vAlign w:val="top"/>
          </w:tcPr>
          <w:p w14:paraId="5975ECEA">
            <w:pPr>
              <w:pStyle w:val="6"/>
              <w:spacing w:before="35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8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8"/>
              </w:rPr>
              <w:t>（旧版无小引）</w:t>
            </w:r>
          </w:p>
        </w:tc>
      </w:tr>
      <w:tr w14:paraId="525DF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5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7857069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85CEB1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8F27EE5">
            <w:pPr>
              <w:pStyle w:val="6"/>
              <w:spacing w:before="2" w:line="280" w:lineRule="auto"/>
              <w:ind w:left="61" w:right="61" w:firstLine="558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1"/>
              </w:rPr>
              <w:t>P94</w:t>
            </w:r>
            <w:r>
              <w:rPr>
                <w:rFonts w:ascii="Times New Roman" w:hAnsi="Times New Roman" w:eastAsia="Times New Roman" w:cs="Times New Roman"/>
                <w:spacing w:val="53"/>
              </w:rPr>
              <w:t xml:space="preserve"> </w:t>
            </w:r>
            <w:r>
              <w:rPr>
                <w:spacing w:val="-1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版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把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 xml:space="preserve"> </w:t>
            </w:r>
            <w:r>
              <w:rPr>
                <w:spacing w:val="-1"/>
              </w:rPr>
              <w:t>可 能</w:t>
            </w:r>
            <w:r>
              <w:rPr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4"/>
              </w:rPr>
              <w:t>改为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4"/>
              </w:rPr>
              <w:t>结果表明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”</w:t>
            </w:r>
            <w:r>
              <w:rPr>
                <w:spacing w:val="4"/>
              </w:rPr>
              <w:t>，并补问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  <w:spacing w:val="1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17"/>
              </w:rPr>
              <w:t>任何物体都这样吗？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7"/>
              </w:rPr>
              <w:t>”</w:t>
            </w:r>
          </w:p>
          <w:p w14:paraId="68B2E4FF">
            <w:pPr>
              <w:pStyle w:val="6"/>
              <w:spacing w:before="1" w:line="268" w:lineRule="auto"/>
              <w:ind w:left="110" w:right="111" w:firstLine="510"/>
              <w:jc w:val="both"/>
            </w:pPr>
            <w:r>
              <w:rPr>
                <w:spacing w:val="29"/>
              </w:rPr>
              <w:t>上节课的实验结果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表明， 小车的加速度</w:t>
            </w:r>
            <w:r>
              <w:rPr>
                <w:spacing w:val="24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3"/>
              </w:rPr>
              <w:t>a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"/>
              </w:rPr>
              <w:t>与 它 所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 xml:space="preserve">受 的 作 用力 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F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10"/>
              </w:rPr>
              <w:t>成正比，</w:t>
            </w:r>
            <w:r>
              <w:rPr>
                <w:spacing w:val="-9"/>
              </w:rPr>
              <w:t xml:space="preserve"> </w:t>
            </w:r>
            <w:r>
              <w:rPr>
                <w:spacing w:val="10"/>
              </w:rPr>
              <w:t xml:space="preserve">与它的质量 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m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3"/>
              </w:rPr>
              <w:t>成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反比 。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那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么， 对于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任</w:t>
            </w:r>
            <w:r>
              <w:t xml:space="preserve"> </w:t>
            </w:r>
            <w:r>
              <w:rPr>
                <w:spacing w:val="12"/>
              </w:rPr>
              <w:t>何物体都是这样的吗？</w:t>
            </w:r>
          </w:p>
        </w:tc>
        <w:tc>
          <w:tcPr>
            <w:tcW w:w="3382" w:type="dxa"/>
            <w:vAlign w:val="top"/>
          </w:tcPr>
          <w:p w14:paraId="06D8B74A">
            <w:pPr>
              <w:pStyle w:val="6"/>
              <w:spacing w:line="288" w:lineRule="auto"/>
              <w:ind w:left="114" w:right="123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42"/>
              </w:rPr>
              <w:t xml:space="preserve"> </w:t>
            </w:r>
            <w:r>
              <w:rPr>
                <w:spacing w:val="-6"/>
              </w:rPr>
              <w:t>通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过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一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节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的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探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究</w:t>
            </w:r>
            <w:r>
              <w:t xml:space="preserve"> </w:t>
            </w:r>
            <w:r>
              <w:rPr>
                <w:spacing w:val="17"/>
              </w:rPr>
              <w:t>我们已经看到，</w:t>
            </w:r>
            <w:r>
              <w:rPr>
                <w:spacing w:val="-17"/>
              </w:rPr>
              <w:t xml:space="preserve"> </w:t>
            </w:r>
            <w:r>
              <w:rPr>
                <w:spacing w:val="17"/>
              </w:rPr>
              <w:t>小车的加速</w:t>
            </w:r>
            <w:r>
              <w:t xml:space="preserve"> </w:t>
            </w:r>
            <w:r>
              <w:rPr>
                <w:spacing w:val="45"/>
              </w:rPr>
              <w:t>度可能与它所受的力成正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比，</w:t>
            </w:r>
            <w:r>
              <w:rPr>
                <w:spacing w:val="-13"/>
              </w:rPr>
              <w:t xml:space="preserve"> </w:t>
            </w:r>
            <w:r>
              <w:rPr>
                <w:spacing w:val="7"/>
              </w:rPr>
              <w:t>与它的质量成反比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。</w:t>
            </w:r>
          </w:p>
        </w:tc>
      </w:tr>
      <w:tr w14:paraId="2C860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4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BB0EE5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6AA5798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758C3C0">
            <w:pPr>
              <w:pStyle w:val="6"/>
              <w:spacing w:line="279" w:lineRule="auto"/>
              <w:ind w:left="108" w:right="113" w:firstLine="510"/>
              <w:jc w:val="both"/>
            </w:pPr>
            <w:r>
              <w:rPr>
                <w:rFonts w:ascii="Times New Roman" w:hAnsi="Times New Roman" w:eastAsia="Times New Roman" w:cs="Times New Roman"/>
              </w:rPr>
              <w:t>P94</w:t>
            </w:r>
            <w:r>
              <w:rPr>
                <w:rFonts w:ascii="Times New Roman" w:hAnsi="Times New Roman" w:eastAsia="Times New Roman" w:cs="Times New Roman"/>
                <w:spacing w:val="48"/>
                <w:w w:val="101"/>
              </w:rPr>
              <w:t xml:space="preserve"> </w:t>
            </w:r>
            <w:r>
              <w:t xml:space="preserve">旧版直接断言， </w:t>
            </w:r>
            <w:r>
              <w:rPr>
                <w:spacing w:val="10"/>
              </w:rPr>
              <w:t>新版用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10"/>
              </w:rPr>
              <w:t>多做几次实验</w:t>
            </w:r>
            <w:r>
              <w:rPr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→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5"/>
              </w:rPr>
              <w:t>直线</w:t>
            </w:r>
            <w:r>
              <w:rPr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→</w:t>
            </w:r>
            <w:r>
              <w:rPr>
                <w:rFonts w:ascii="Times New Roman" w:hAnsi="Times New Roman" w:eastAsia="Times New Roman" w:cs="Times New Roman"/>
                <w:spacing w:val="-40"/>
              </w:rPr>
              <w:t xml:space="preserve"> </w:t>
            </w:r>
            <w:r>
              <w:rPr>
                <w:spacing w:val="5"/>
              </w:rPr>
              <w:t>很可能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5"/>
              </w:rPr>
              <w:t>的推理式</w:t>
            </w:r>
            <w:r>
              <w:t xml:space="preserve"> </w:t>
            </w:r>
            <w:r>
              <w:rPr>
                <w:spacing w:val="4"/>
              </w:rPr>
              <w:t>表述</w:t>
            </w:r>
            <w:r>
              <w:rPr>
                <w:spacing w:val="-38"/>
              </w:rPr>
              <w:t xml:space="preserve"> </w:t>
            </w:r>
            <w:r>
              <w:rPr>
                <w:spacing w:val="4"/>
              </w:rPr>
              <w:t>。</w:t>
            </w:r>
          </w:p>
          <w:p w14:paraId="0D224C3D">
            <w:pPr>
              <w:pStyle w:val="6"/>
              <w:spacing w:before="9" w:line="268" w:lineRule="auto"/>
              <w:ind w:left="111" w:right="67" w:firstLine="515"/>
              <w:jc w:val="both"/>
            </w:pPr>
            <w:r>
              <w:rPr>
                <w:spacing w:val="28"/>
              </w:rPr>
              <w:t>如果我们多做几次</w:t>
            </w:r>
            <w:r>
              <w:rPr>
                <w:spacing w:val="1"/>
              </w:rPr>
              <w:t xml:space="preserve">  </w:t>
            </w:r>
            <w:r>
              <w:rPr>
                <w:spacing w:val="2"/>
              </w:rPr>
              <w:t>类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似的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实验， 每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>次实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验</w:t>
            </w:r>
            <w:r>
              <w:t xml:space="preserve">  </w:t>
            </w:r>
            <w:r>
              <w:rPr>
                <w:spacing w:val="-7"/>
              </w:rPr>
              <w:t>的 点 都 可</w:t>
            </w:r>
            <w:r>
              <w:rPr>
                <w:spacing w:val="25"/>
              </w:rPr>
              <w:t xml:space="preserve"> </w:t>
            </w:r>
            <w:r>
              <w:rPr>
                <w:spacing w:val="-7"/>
              </w:rPr>
              <w:t>以 拟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合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成</w:t>
            </w:r>
            <w:r>
              <w:rPr>
                <w:spacing w:val="-2"/>
              </w:rPr>
              <w:t xml:space="preserve"> </w:t>
            </w:r>
            <w:r>
              <w:rPr>
                <w:spacing w:val="-7"/>
              </w:rPr>
              <w:t>直</w:t>
            </w:r>
            <w:r>
              <w:t xml:space="preserve">  </w:t>
            </w:r>
            <w:r>
              <w:rPr>
                <w:spacing w:val="3"/>
              </w:rPr>
              <w:t>线， 而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这些</w:t>
            </w:r>
            <w:r>
              <w:rPr>
                <w:spacing w:val="-36"/>
              </w:rPr>
              <w:t xml:space="preserve"> </w:t>
            </w:r>
            <w:r>
              <w:rPr>
                <w:spacing w:val="3"/>
              </w:rPr>
              <w:t>直线</w:t>
            </w:r>
            <w:r>
              <w:rPr>
                <w:spacing w:val="-27"/>
              </w:rPr>
              <w:t xml:space="preserve"> </w:t>
            </w:r>
            <w:r>
              <w:rPr>
                <w:spacing w:val="3"/>
              </w:rPr>
              <w:t>与坐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标</w:t>
            </w:r>
            <w:r>
              <w:t xml:space="preserve">  </w:t>
            </w:r>
            <w:r>
              <w:rPr>
                <w:spacing w:val="5"/>
              </w:rPr>
              <w:t>轴</w:t>
            </w:r>
            <w:r>
              <w:rPr>
                <w:spacing w:val="-12"/>
              </w:rPr>
              <w:t xml:space="preserve"> </w:t>
            </w:r>
            <w:r>
              <w:rPr>
                <w:spacing w:val="5"/>
              </w:rPr>
              <w:t>的交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点又</w:t>
            </w:r>
            <w:r>
              <w:rPr>
                <w:spacing w:val="-39"/>
              </w:rPr>
              <w:t xml:space="preserve"> </w:t>
            </w:r>
            <w:r>
              <w:rPr>
                <w:spacing w:val="5"/>
              </w:rPr>
              <w:t>都十</w:t>
            </w:r>
            <w:r>
              <w:rPr>
                <w:spacing w:val="-32"/>
              </w:rPr>
              <w:t xml:space="preserve"> </w:t>
            </w:r>
            <w:r>
              <w:rPr>
                <w:spacing w:val="5"/>
              </w:rPr>
              <w:t>分接</w:t>
            </w:r>
            <w:r>
              <w:rPr>
                <w:spacing w:val="-31"/>
              </w:rPr>
              <w:t xml:space="preserve"> </w:t>
            </w:r>
            <w:r>
              <w:rPr>
                <w:spacing w:val="5"/>
              </w:rPr>
              <w:t>近</w:t>
            </w:r>
            <w:r>
              <w:t xml:space="preserve">  </w:t>
            </w:r>
            <w:r>
              <w:rPr>
                <w:spacing w:val="1"/>
              </w:rPr>
              <w:t xml:space="preserve">原点（图 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4.3-1</w:t>
            </w:r>
            <w:r>
              <w:rPr>
                <w:spacing w:val="-55"/>
                <w:w w:val="97"/>
              </w:rPr>
              <w:t>），</w:t>
            </w:r>
            <w:r>
              <w:rPr>
                <w:spacing w:val="-47"/>
              </w:rPr>
              <w:t xml:space="preserve"> </w:t>
            </w:r>
            <w:r>
              <w:rPr>
                <w:spacing w:val="1"/>
              </w:rPr>
              <w:t>那么，</w:t>
            </w:r>
            <w:r>
              <w:t xml:space="preserve"> </w:t>
            </w:r>
            <w:r>
              <w:rPr>
                <w:spacing w:val="5"/>
              </w:rPr>
              <w:t>实</w:t>
            </w:r>
            <w:r>
              <w:rPr>
                <w:spacing w:val="-8"/>
              </w:rPr>
              <w:t xml:space="preserve"> </w:t>
            </w:r>
            <w:r>
              <w:rPr>
                <w:spacing w:val="5"/>
              </w:rPr>
              <w:t>际规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律很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可能</w:t>
            </w:r>
            <w:r>
              <w:rPr>
                <w:spacing w:val="-32"/>
              </w:rPr>
              <w:t xml:space="preserve"> </w:t>
            </w:r>
            <w:r>
              <w:rPr>
                <w:spacing w:val="5"/>
              </w:rPr>
              <w:t>就是</w:t>
            </w:r>
            <w:r>
              <w:rPr>
                <w:spacing w:val="-35"/>
              </w:rPr>
              <w:t xml:space="preserve"> </w:t>
            </w:r>
            <w:r>
              <w:rPr>
                <w:spacing w:val="5"/>
              </w:rPr>
              <w:t>这</w:t>
            </w:r>
          </w:p>
        </w:tc>
        <w:tc>
          <w:tcPr>
            <w:tcW w:w="3382" w:type="dxa"/>
            <w:vAlign w:val="top"/>
          </w:tcPr>
          <w:p w14:paraId="256C6B98">
            <w:pPr>
              <w:pStyle w:val="6"/>
              <w:spacing w:before="4" w:line="278" w:lineRule="auto"/>
              <w:ind w:left="113" w:right="123" w:firstLine="509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44"/>
                <w:w w:val="101"/>
              </w:rPr>
              <w:t xml:space="preserve"> </w:t>
            </w:r>
            <w:r>
              <w:rPr>
                <w:spacing w:val="-6"/>
              </w:rPr>
              <w:t>大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量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实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验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和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观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察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到</w:t>
            </w:r>
            <w:r>
              <w:t xml:space="preserve"> </w:t>
            </w:r>
            <w:r>
              <w:rPr>
                <w:spacing w:val="45"/>
              </w:rPr>
              <w:t>的事实都能得出同样的结</w:t>
            </w:r>
            <w:r>
              <w:rPr>
                <w:spacing w:val="4"/>
              </w:rPr>
              <w:t xml:space="preserve"> </w:t>
            </w:r>
            <w:r>
              <w:rPr>
                <w:spacing w:val="14"/>
              </w:rPr>
              <w:t>论， 由此可以总结出一般性</w:t>
            </w:r>
            <w:r>
              <w:rPr>
                <w:spacing w:val="6"/>
              </w:rPr>
              <w:t xml:space="preserve"> 的规律：</w:t>
            </w:r>
          </w:p>
        </w:tc>
      </w:tr>
    </w:tbl>
    <w:p w14:paraId="601102A0">
      <w:pPr>
        <w:pStyle w:val="2"/>
      </w:pPr>
    </w:p>
    <w:p w14:paraId="580D85BB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33C227D0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6F15C8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390E1D87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7A65F6BE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35D4282">
            <w:pPr>
              <w:pStyle w:val="6"/>
              <w:spacing w:before="43" w:line="179" w:lineRule="auto"/>
              <w:ind w:left="110"/>
            </w:pPr>
            <w:r>
              <w:rPr>
                <w:spacing w:val="3"/>
              </w:rPr>
              <w:t>样的</w:t>
            </w:r>
            <w:r>
              <w:rPr>
                <w:spacing w:val="-38"/>
              </w:rPr>
              <w:t xml:space="preserve"> </w:t>
            </w:r>
            <w:r>
              <w:rPr>
                <w:spacing w:val="3"/>
              </w:rPr>
              <w:t>。</w:t>
            </w:r>
          </w:p>
        </w:tc>
        <w:tc>
          <w:tcPr>
            <w:tcW w:w="3382" w:type="dxa"/>
            <w:vAlign w:val="top"/>
          </w:tcPr>
          <w:p w14:paraId="6BA792DE">
            <w:pPr>
              <w:rPr>
                <w:rFonts w:ascii="Arial"/>
                <w:sz w:val="21"/>
              </w:rPr>
            </w:pPr>
          </w:p>
        </w:tc>
      </w:tr>
      <w:tr w14:paraId="7BFD4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B380F7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197B47F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772AB30">
            <w:pPr>
              <w:pStyle w:val="6"/>
              <w:spacing w:before="2" w:line="270" w:lineRule="auto"/>
              <w:ind w:left="108" w:right="120" w:firstLine="510"/>
            </w:pPr>
            <w:r>
              <w:rPr>
                <w:rFonts w:ascii="Times New Roman" w:hAnsi="Times New Roman" w:eastAsia="Times New Roman" w:cs="Times New Roman"/>
                <w:spacing w:val="7"/>
              </w:rPr>
              <w:t>P94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新版嵌</w:t>
            </w:r>
            <w:r>
              <w:t xml:space="preserve"> </w:t>
            </w:r>
            <w:r>
              <w:rPr>
                <w:spacing w:val="11"/>
              </w:rPr>
              <w:t>入科学态度教育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1502BF9D">
            <w:pPr>
              <w:pStyle w:val="6"/>
              <w:spacing w:before="7" w:line="272" w:lineRule="auto"/>
              <w:ind w:left="111" w:right="120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P94</w:t>
            </w:r>
            <w:r>
              <w:rPr>
                <w:rFonts w:ascii="Times New Roman" w:hAnsi="Times New Roman" w:eastAsia="Times New Roman" w:cs="Times New Roman"/>
                <w:spacing w:val="51"/>
              </w:rPr>
              <w:t xml:space="preserve"> </w:t>
            </w:r>
            <w:r>
              <w:rPr>
                <w:spacing w:val="-1"/>
              </w:rPr>
              <w:t>由此看来，科学</w:t>
            </w:r>
            <w:r>
              <w:t xml:space="preserve"> </w:t>
            </w:r>
            <w:r>
              <w:rPr>
                <w:spacing w:val="5"/>
              </w:rPr>
              <w:t>前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辈们</w:t>
            </w:r>
            <w:r>
              <w:rPr>
                <w:spacing w:val="-38"/>
              </w:rPr>
              <w:t xml:space="preserve"> </w:t>
            </w:r>
            <w:r>
              <w:rPr>
                <w:spacing w:val="5"/>
              </w:rPr>
              <w:t>在根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据有</w:t>
            </w:r>
            <w:r>
              <w:rPr>
                <w:spacing w:val="-15"/>
              </w:rPr>
              <w:t xml:space="preserve"> </w:t>
            </w:r>
            <w:r>
              <w:rPr>
                <w:spacing w:val="5"/>
              </w:rPr>
              <w:t>限的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实</w:t>
            </w:r>
            <w:r>
              <w:t xml:space="preserve"> </w:t>
            </w:r>
            <w:r>
              <w:rPr>
                <w:spacing w:val="56"/>
              </w:rPr>
              <w:t>验事实宣布某个定律</w:t>
            </w:r>
            <w:r>
              <w:t xml:space="preserve"> 时， 既</w:t>
            </w:r>
            <w:r>
              <w:rPr>
                <w:spacing w:val="-28"/>
              </w:rPr>
              <w:t xml:space="preserve"> </w:t>
            </w:r>
            <w:r>
              <w:t>需要</w:t>
            </w:r>
            <w:r>
              <w:rPr>
                <w:spacing w:val="-35"/>
              </w:rPr>
              <w:t xml:space="preserve"> </w:t>
            </w:r>
            <w:r>
              <w:t>谨慎， 也</w:t>
            </w:r>
            <w:r>
              <w:rPr>
                <w:spacing w:val="-29"/>
              </w:rPr>
              <w:t xml:space="preserve"> </w:t>
            </w:r>
            <w:r>
              <w:t xml:space="preserve">需 </w:t>
            </w:r>
            <w:r>
              <w:rPr>
                <w:spacing w:val="6"/>
              </w:rPr>
              <w:t>要勇气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  <w:tc>
          <w:tcPr>
            <w:tcW w:w="3382" w:type="dxa"/>
            <w:vAlign w:val="top"/>
          </w:tcPr>
          <w:p w14:paraId="411257C3">
            <w:pPr>
              <w:pStyle w:val="6"/>
              <w:spacing w:before="36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8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8"/>
              </w:rPr>
              <w:t>（旧版无此句）</w:t>
            </w:r>
          </w:p>
        </w:tc>
      </w:tr>
      <w:tr w14:paraId="689E6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0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B8EABC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BA2EB4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A8E5D8A">
            <w:pPr>
              <w:pStyle w:val="6"/>
              <w:spacing w:before="3" w:line="278" w:lineRule="auto"/>
              <w:ind w:left="110" w:right="120" w:firstLine="509"/>
              <w:jc w:val="both"/>
            </w:pPr>
            <w:r>
              <w:rPr>
                <w:rFonts w:ascii="Times New Roman" w:hAnsi="Times New Roman" w:eastAsia="Times New Roman" w:cs="Times New Roman"/>
                <w:spacing w:val="-7"/>
              </w:rPr>
              <w:t>P95</w:t>
            </w:r>
            <w:r>
              <w:rPr>
                <w:rFonts w:ascii="Times New Roman" w:hAnsi="Times New Roman" w:eastAsia="Times New Roman" w:cs="Times New Roman"/>
                <w:spacing w:val="58"/>
                <w:w w:val="101"/>
              </w:rPr>
              <w:t xml:space="preserve"> </w:t>
            </w:r>
            <w:r>
              <w:rPr>
                <w:spacing w:val="-7"/>
              </w:rPr>
              <w:t>核 心 内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容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完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全</w:t>
            </w:r>
            <w:r>
              <w:t xml:space="preserve"> </w:t>
            </w:r>
            <w:r>
              <w:rPr>
                <w:spacing w:val="8"/>
              </w:rPr>
              <w:t>一致，</w:t>
            </w:r>
            <w:r>
              <w:rPr>
                <w:spacing w:val="-23"/>
              </w:rPr>
              <w:t xml:space="preserve"> </w:t>
            </w:r>
            <w:r>
              <w:rPr>
                <w:spacing w:val="8"/>
              </w:rPr>
              <w:t>新版在句首多</w:t>
            </w:r>
            <w:r>
              <w:rPr>
                <w:rFonts w:ascii="Times New Roman" w:hAnsi="Times New Roman" w:eastAsia="Times New Roman" w:cs="Times New Roman"/>
                <w:spacing w:val="8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8"/>
              </w:rPr>
              <w:t>大</w:t>
            </w:r>
            <w:r>
              <w:t xml:space="preserve"> </w:t>
            </w:r>
            <w:r>
              <w:rPr>
                <w:spacing w:val="-10"/>
              </w:rPr>
              <w:t>量 的 实 验</w:t>
            </w:r>
            <w:r>
              <w:rPr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 xml:space="preserve">” </w:t>
            </w:r>
            <w:r>
              <w:rPr>
                <w:spacing w:val="-10"/>
              </w:rPr>
              <w:t>作 为 前</w:t>
            </w:r>
            <w:r>
              <w:t xml:space="preserve"> </w:t>
            </w:r>
            <w:r>
              <w:rPr>
                <w:spacing w:val="-3"/>
              </w:rPr>
              <w:t>提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。</w:t>
            </w:r>
          </w:p>
          <w:p w14:paraId="20175F58">
            <w:pPr>
              <w:pStyle w:val="6"/>
              <w:spacing w:before="9" w:line="270" w:lineRule="auto"/>
              <w:ind w:left="109" w:right="111" w:firstLine="516"/>
              <w:jc w:val="both"/>
            </w:pPr>
            <w:r>
              <w:rPr>
                <w:spacing w:val="28"/>
              </w:rPr>
              <w:t>大量的实验和观察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到</w:t>
            </w:r>
            <w:r>
              <w:rPr>
                <w:spacing w:val="-12"/>
              </w:rPr>
              <w:t xml:space="preserve"> </w:t>
            </w:r>
            <w:r>
              <w:rPr>
                <w:spacing w:val="4"/>
              </w:rPr>
              <w:t>的事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实都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可以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得出</w:t>
            </w:r>
            <w:r>
              <w:rPr>
                <w:spacing w:val="-27"/>
              </w:rPr>
              <w:t xml:space="preserve"> </w:t>
            </w:r>
            <w:r>
              <w:rPr>
                <w:spacing w:val="4"/>
              </w:rPr>
              <w:t>与</w:t>
            </w:r>
            <w:r>
              <w:t xml:space="preserve"> </w:t>
            </w:r>
            <w:r>
              <w:rPr>
                <w:spacing w:val="56"/>
              </w:rPr>
              <w:t>上节课实验同样的结</w:t>
            </w:r>
            <w:r>
              <w:rPr>
                <w:spacing w:val="1"/>
              </w:rPr>
              <w:t xml:space="preserve"> </w:t>
            </w:r>
            <w:r>
              <w:t>论， 由</w:t>
            </w:r>
            <w:r>
              <w:rPr>
                <w:spacing w:val="-26"/>
              </w:rPr>
              <w:t xml:space="preserve"> </w:t>
            </w:r>
            <w:r>
              <w:t>此可 以总</w:t>
            </w:r>
            <w:r>
              <w:rPr>
                <w:spacing w:val="-32"/>
              </w:rPr>
              <w:t xml:space="preserve"> </w:t>
            </w:r>
            <w:r>
              <w:t>结出</w:t>
            </w:r>
            <w:r>
              <w:rPr>
                <w:spacing w:val="-32"/>
              </w:rPr>
              <w:t xml:space="preserve"> </w:t>
            </w:r>
            <w:r>
              <w:t xml:space="preserve">一 </w:t>
            </w:r>
            <w:r>
              <w:rPr>
                <w:spacing w:val="3"/>
              </w:rPr>
              <w:t>般</w:t>
            </w:r>
            <w:r>
              <w:rPr>
                <w:spacing w:val="-29"/>
              </w:rPr>
              <w:t xml:space="preserve"> </w:t>
            </w:r>
            <w:r>
              <w:rPr>
                <w:spacing w:val="3"/>
              </w:rPr>
              <w:t>性的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规律： 物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体加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速</w:t>
            </w:r>
            <w:r>
              <w:t xml:space="preserve"> </w:t>
            </w:r>
            <w:r>
              <w:rPr>
                <w:spacing w:val="4"/>
              </w:rPr>
              <w:t>度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的大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小跟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它受</w:t>
            </w:r>
            <w:r>
              <w:rPr>
                <w:spacing w:val="-26"/>
              </w:rPr>
              <w:t xml:space="preserve"> </w:t>
            </w:r>
            <w:r>
              <w:rPr>
                <w:spacing w:val="4"/>
              </w:rPr>
              <w:t>到的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作</w:t>
            </w:r>
            <w:r>
              <w:t xml:space="preserve"> </w:t>
            </w:r>
            <w:r>
              <w:rPr>
                <w:spacing w:val="3"/>
              </w:rPr>
              <w:t>用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力成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正比， 跟</w:t>
            </w:r>
            <w:r>
              <w:rPr>
                <w:spacing w:val="-30"/>
              </w:rPr>
              <w:t xml:space="preserve"> </w:t>
            </w:r>
            <w:r>
              <w:rPr>
                <w:spacing w:val="3"/>
              </w:rPr>
              <w:t>它的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质</w:t>
            </w:r>
            <w:r>
              <w:t xml:space="preserve"> 量</w:t>
            </w:r>
            <w:r>
              <w:rPr>
                <w:spacing w:val="-24"/>
              </w:rPr>
              <w:t xml:space="preserve"> </w:t>
            </w:r>
            <w:r>
              <w:t>成反 比， 加速</w:t>
            </w:r>
            <w:r>
              <w:rPr>
                <w:spacing w:val="-33"/>
              </w:rPr>
              <w:t xml:space="preserve"> </w:t>
            </w:r>
            <w:r>
              <w:t>度的</w:t>
            </w:r>
            <w:r>
              <w:rPr>
                <w:spacing w:val="-33"/>
              </w:rPr>
              <w:t xml:space="preserve"> </w:t>
            </w:r>
            <w:r>
              <w:t xml:space="preserve">方 </w:t>
            </w:r>
            <w:r>
              <w:rPr>
                <w:spacing w:val="56"/>
              </w:rPr>
              <w:t>向跟作用力的方向相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同 。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这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就是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牛顿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第二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定</w:t>
            </w:r>
            <w:r>
              <w:t xml:space="preserve"> </w:t>
            </w:r>
            <w:r>
              <w:rPr>
                <w:spacing w:val="16"/>
              </w:rPr>
              <w:t xml:space="preserve">律  （  </w:t>
            </w:r>
            <w:r>
              <w:rPr>
                <w:rFonts w:ascii="Times New Roman" w:hAnsi="Times New Roman" w:eastAsia="Times New Roman" w:cs="Times New Roman"/>
              </w:rPr>
              <w:t>Newton</w:t>
            </w:r>
            <w:r>
              <w:rPr>
                <w:rFonts w:ascii="Times New Roman" w:hAnsi="Times New Roman" w:eastAsia="Times New Roman" w:cs="Times New Roman"/>
                <w:spacing w:val="16"/>
              </w:rPr>
              <w:t>'</w:t>
            </w:r>
            <w:r>
              <w:rPr>
                <w:rFonts w:ascii="Times New Roman" w:hAnsi="Times New Roman" w:eastAsia="Times New Roman" w:cs="Times New Roman"/>
              </w:rPr>
              <w:t>s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</w:rPr>
              <w:t xml:space="preserve">second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law</w:t>
            </w:r>
            <w:r>
              <w:rPr>
                <w:spacing w:val="-12"/>
              </w:rPr>
              <w:t>）。</w:t>
            </w:r>
          </w:p>
        </w:tc>
        <w:tc>
          <w:tcPr>
            <w:tcW w:w="3382" w:type="dxa"/>
            <w:vAlign w:val="top"/>
          </w:tcPr>
          <w:p w14:paraId="3991C04B">
            <w:pPr>
              <w:pStyle w:val="6"/>
              <w:spacing w:before="3" w:line="281" w:lineRule="auto"/>
              <w:ind w:left="114" w:right="115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-7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46"/>
              </w:rPr>
              <w:t xml:space="preserve"> </w:t>
            </w:r>
            <w:r>
              <w:rPr>
                <w:spacing w:val="-7"/>
              </w:rPr>
              <w:t>物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体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加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速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度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的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大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小</w:t>
            </w:r>
            <w:r>
              <w:t xml:space="preserve"> </w:t>
            </w:r>
            <w:r>
              <w:rPr>
                <w:spacing w:val="16"/>
              </w:rPr>
              <w:t>跟作用力成正比，</w:t>
            </w:r>
            <w:r>
              <w:rPr>
                <w:spacing w:val="-5"/>
              </w:rPr>
              <w:t xml:space="preserve"> </w:t>
            </w:r>
            <w:r>
              <w:rPr>
                <w:spacing w:val="16"/>
              </w:rPr>
              <w:t>跟物体的</w:t>
            </w:r>
            <w:r>
              <w:t xml:space="preserve"> </w:t>
            </w:r>
            <w:r>
              <w:rPr>
                <w:spacing w:val="16"/>
              </w:rPr>
              <w:t>质量成反比，</w:t>
            </w:r>
            <w:r>
              <w:rPr>
                <w:spacing w:val="-5"/>
              </w:rPr>
              <w:t xml:space="preserve"> </w:t>
            </w:r>
            <w:r>
              <w:rPr>
                <w:spacing w:val="16"/>
              </w:rPr>
              <w:t>加速度的方向</w:t>
            </w:r>
            <w:r>
              <w:t xml:space="preserve"> </w:t>
            </w:r>
            <w:r>
              <w:rPr>
                <w:spacing w:val="14"/>
              </w:rPr>
              <w:t>跟作用力的方向相同</w:t>
            </w:r>
            <w:r>
              <w:rPr>
                <w:spacing w:val="-11"/>
              </w:rPr>
              <w:t xml:space="preserve"> </w:t>
            </w:r>
            <w:r>
              <w:rPr>
                <w:spacing w:val="14"/>
              </w:rPr>
              <w:t>。</w:t>
            </w:r>
            <w:r>
              <w:rPr>
                <w:spacing w:val="-41"/>
              </w:rPr>
              <w:t xml:space="preserve"> </w:t>
            </w:r>
            <w:r>
              <w:rPr>
                <w:spacing w:val="14"/>
              </w:rPr>
              <w:t>这就</w:t>
            </w:r>
            <w:r>
              <w:t xml:space="preserve"> </w:t>
            </w:r>
            <w:r>
              <w:rPr>
                <w:spacing w:val="-4"/>
              </w:rPr>
              <w:t>是 牛 顿 第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二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定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律 （</w:t>
            </w:r>
            <w:r>
              <w:rPr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Newton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second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law</w:t>
            </w:r>
            <w:r>
              <w:rPr>
                <w:spacing w:val="-3"/>
              </w:rPr>
              <w:t>）。</w:t>
            </w:r>
          </w:p>
        </w:tc>
      </w:tr>
      <w:tr w14:paraId="623334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7508F2A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6298478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0E59A8B">
            <w:pPr>
              <w:pStyle w:val="6"/>
              <w:spacing w:before="3" w:line="280" w:lineRule="auto"/>
              <w:ind w:left="108" w:right="120" w:firstLine="511"/>
              <w:jc w:val="both"/>
            </w:pPr>
            <w:r>
              <w:rPr>
                <w:rFonts w:ascii="Times New Roman" w:hAnsi="Times New Roman" w:eastAsia="Times New Roman" w:cs="Times New Roman"/>
                <w:spacing w:val="-4"/>
              </w:rPr>
              <w:t>P95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 </w:t>
            </w:r>
            <w:r>
              <w:rPr>
                <w:spacing w:val="-4"/>
              </w:rPr>
              <w:t>新</w:t>
            </w:r>
            <w:r>
              <w:rPr>
                <w:spacing w:val="40"/>
                <w:w w:val="101"/>
              </w:rPr>
              <w:t xml:space="preserve"> </w:t>
            </w:r>
            <w:r>
              <w:rPr>
                <w:spacing w:val="-4"/>
              </w:rPr>
              <w:t>版</w:t>
            </w:r>
            <w:r>
              <w:rPr>
                <w:spacing w:val="36"/>
              </w:rPr>
              <w:t xml:space="preserve"> </w:t>
            </w:r>
            <w:r>
              <w:rPr>
                <w:spacing w:val="-4"/>
              </w:rPr>
              <w:t>直</w:t>
            </w:r>
            <w:r>
              <w:rPr>
                <w:spacing w:val="38"/>
                <w:w w:val="101"/>
              </w:rPr>
              <w:t xml:space="preserve"> </w:t>
            </w:r>
            <w:r>
              <w:rPr>
                <w:spacing w:val="-4"/>
              </w:rPr>
              <w:t>接</w:t>
            </w:r>
            <w:r>
              <w:rPr>
                <w:spacing w:val="43"/>
                <w:w w:val="101"/>
              </w:rPr>
              <w:t xml:space="preserve"> </w:t>
            </w:r>
            <w:r>
              <w:rPr>
                <w:spacing w:val="-4"/>
              </w:rPr>
              <w:t>用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Fα</w:t>
            </w:r>
            <w:r>
              <w:rPr>
                <w:rFonts w:ascii="Times New Roman" w:hAnsi="Times New Roman" w:eastAsia="Times New Roman" w:cs="Times New Roman"/>
              </w:rPr>
              <w:t>ma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</w:rPr>
              <w:t xml:space="preserve">  </w:t>
            </w:r>
            <w:r>
              <w:rPr>
                <w:spacing w:val="1"/>
              </w:rPr>
              <w:t>，</w:t>
            </w:r>
            <w:r>
              <w:rPr>
                <w:spacing w:val="31"/>
              </w:rPr>
              <w:t xml:space="preserve">  </w:t>
            </w:r>
            <w:r>
              <w:rPr>
                <w:spacing w:val="1"/>
              </w:rPr>
              <w:t>不</w:t>
            </w:r>
            <w:r>
              <w:rPr>
                <w:spacing w:val="15"/>
              </w:rPr>
              <w:t xml:space="preserve">  </w:t>
            </w:r>
            <w:r>
              <w:rPr>
                <w:spacing w:val="1"/>
              </w:rPr>
              <w:t>再</w:t>
            </w:r>
            <w:r>
              <w:rPr>
                <w:spacing w:val="18"/>
              </w:rPr>
              <w:t xml:space="preserve">  </w:t>
            </w:r>
            <w:r>
              <w:rPr>
                <w:spacing w:val="1"/>
              </w:rPr>
              <w:t>列</w:t>
            </w:r>
            <w:r>
              <w:rPr>
                <w:spacing w:val="28"/>
                <w:w w:val="101"/>
              </w:rPr>
              <w:t xml:space="preserve">  </w:t>
            </w:r>
            <w:r>
              <w:rPr>
                <w:spacing w:val="1"/>
              </w:rPr>
              <w:t>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aαF/m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1885EA38">
            <w:pPr>
              <w:pStyle w:val="6"/>
              <w:spacing w:before="1" w:line="182" w:lineRule="auto"/>
              <w:ind w:left="625"/>
            </w:pPr>
            <w:r>
              <w:rPr>
                <w:spacing w:val="29"/>
              </w:rPr>
              <w:t>牛顿第二定律可表</w:t>
            </w:r>
          </w:p>
        </w:tc>
        <w:tc>
          <w:tcPr>
            <w:tcW w:w="3382" w:type="dxa"/>
            <w:vAlign w:val="top"/>
          </w:tcPr>
          <w:p w14:paraId="733C398B">
            <w:pPr>
              <w:pStyle w:val="6"/>
              <w:spacing w:before="1" w:line="293" w:lineRule="auto"/>
              <w:ind w:left="118" w:right="123" w:firstLine="503"/>
            </w:pPr>
            <w:r>
              <w:rPr>
                <w:rFonts w:ascii="Times New Roman" w:hAnsi="Times New Roman" w:eastAsia="Times New Roman" w:cs="Times New Roman"/>
                <w:spacing w:val="-8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47"/>
              </w:rPr>
              <w:t xml:space="preserve"> </w:t>
            </w:r>
            <w:r>
              <w:rPr>
                <w:spacing w:val="-8"/>
              </w:rPr>
              <w:t>牛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顿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第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二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定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律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可 以</w:t>
            </w:r>
            <w:r>
              <w:t xml:space="preserve"> </w:t>
            </w:r>
            <w:r>
              <w:rPr>
                <w:spacing w:val="9"/>
              </w:rPr>
              <w:t>用比例式来表示，</w:t>
            </w:r>
            <w:r>
              <w:rPr>
                <w:spacing w:val="-22"/>
              </w:rPr>
              <w:t xml:space="preserve"> </w:t>
            </w:r>
            <w:r>
              <w:rPr>
                <w:spacing w:val="9"/>
              </w:rPr>
              <w:t>这就是</w:t>
            </w:r>
          </w:p>
        </w:tc>
      </w:tr>
    </w:tbl>
    <w:p w14:paraId="525B45DB">
      <w:pPr>
        <w:pStyle w:val="2"/>
      </w:pPr>
    </w:p>
    <w:p w14:paraId="5577E2EE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784B898D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0F2F9A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14CBD52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279423D1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A50FDBF">
            <w:pPr>
              <w:pStyle w:val="6"/>
              <w:spacing w:before="41" w:line="181" w:lineRule="auto"/>
              <w:ind w:left="109"/>
            </w:pPr>
            <w:r>
              <w:rPr>
                <w:spacing w:val="5"/>
              </w:rPr>
              <w:t>述为</w:t>
            </w:r>
          </w:p>
        </w:tc>
        <w:tc>
          <w:tcPr>
            <w:tcW w:w="3382" w:type="dxa"/>
            <w:vAlign w:val="top"/>
          </w:tcPr>
          <w:p w14:paraId="50E31B5E">
            <w:pPr>
              <w:rPr>
                <w:rFonts w:ascii="Arial"/>
                <w:sz w:val="21"/>
              </w:rPr>
            </w:pPr>
          </w:p>
        </w:tc>
      </w:tr>
      <w:tr w14:paraId="35B15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F1E97B9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42A6FBA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2313B16">
            <w:pPr>
              <w:pStyle w:val="6"/>
              <w:spacing w:before="2" w:line="271" w:lineRule="auto"/>
              <w:ind w:left="114" w:right="120" w:firstLine="505"/>
            </w:pPr>
            <w:r>
              <w:rPr>
                <w:rFonts w:ascii="Times New Roman" w:hAnsi="Times New Roman" w:eastAsia="Times New Roman" w:cs="Times New Roman"/>
                <w:spacing w:val="2"/>
              </w:rPr>
              <w:t>P95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2"/>
              </w:rPr>
              <w:t>完全一致，新版</w:t>
            </w:r>
            <w:r>
              <w:t xml:space="preserve"> </w:t>
            </w:r>
            <w:r>
              <w:rPr>
                <w:spacing w:val="4"/>
              </w:rPr>
              <w:t>无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“</w:t>
            </w:r>
            <w:r>
              <w:rPr>
                <w:spacing w:val="4"/>
              </w:rPr>
              <w:t>这个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4"/>
              </w:rPr>
              <w:t>。</w:t>
            </w:r>
          </w:p>
          <w:p w14:paraId="1A3244AC">
            <w:pPr>
              <w:pStyle w:val="6"/>
              <w:spacing w:before="37" w:line="265" w:lineRule="auto"/>
              <w:ind w:left="118" w:right="111" w:firstLine="505"/>
              <w:jc w:val="both"/>
            </w:pPr>
            <w:r>
              <w:rPr>
                <w:spacing w:val="14"/>
              </w:rPr>
              <w:t>也可以</w:t>
            </w:r>
            <w:r>
              <w:rPr>
                <w:spacing w:val="-22"/>
              </w:rPr>
              <w:t xml:space="preserve"> </w:t>
            </w:r>
            <w:r>
              <w:rPr>
                <w:spacing w:val="14"/>
              </w:rPr>
              <w:t>写成等式</w:t>
            </w:r>
            <w:r>
              <w:rPr>
                <w:spacing w:val="2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4"/>
              </w:rPr>
              <w:t>F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6"/>
              </w:rPr>
              <w:t xml:space="preserve">= </w:t>
            </w:r>
            <w:r>
              <w:rPr>
                <w:rFonts w:ascii="Times New Roman" w:hAnsi="Times New Roman" w:eastAsia="Times New Roman" w:cs="Times New Roman"/>
              </w:rPr>
              <w:t>kma</w:t>
            </w:r>
            <w:r>
              <w:rPr>
                <w:spacing w:val="6"/>
              </w:rPr>
              <w:t>，</w:t>
            </w:r>
            <w:r>
              <w:rPr>
                <w:spacing w:val="-17"/>
              </w:rPr>
              <w:t xml:space="preserve"> </w:t>
            </w:r>
            <w:r>
              <w:rPr>
                <w:spacing w:val="6"/>
              </w:rPr>
              <w:t>其中</w:t>
            </w:r>
            <w:r>
              <w:rPr>
                <w:spacing w:val="1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k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 </w:t>
            </w:r>
            <w:r>
              <w:rPr>
                <w:spacing w:val="6"/>
              </w:rPr>
              <w:t>是比例</w:t>
            </w:r>
            <w:r>
              <w:t xml:space="preserve"> 系数</w:t>
            </w:r>
            <w:r>
              <w:rPr>
                <w:spacing w:val="-37"/>
              </w:rPr>
              <w:t xml:space="preserve"> </w:t>
            </w:r>
            <w:r>
              <w:t>。</w:t>
            </w:r>
          </w:p>
        </w:tc>
        <w:tc>
          <w:tcPr>
            <w:tcW w:w="3382" w:type="dxa"/>
            <w:vAlign w:val="top"/>
          </w:tcPr>
          <w:p w14:paraId="4B2AABD9">
            <w:pPr>
              <w:pStyle w:val="6"/>
              <w:spacing w:before="4" w:line="268" w:lineRule="auto"/>
              <w:ind w:left="117" w:right="114" w:firstLine="504"/>
              <w:jc w:val="both"/>
            </w:pPr>
            <w:r>
              <w:rPr>
                <w:rFonts w:ascii="Times New Roman" w:hAnsi="Times New Roman" w:eastAsia="Times New Roman" w:cs="Times New Roman"/>
                <w:spacing w:val="-10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42"/>
                <w:w w:val="101"/>
              </w:rPr>
              <w:t xml:space="preserve"> </w:t>
            </w:r>
            <w:r>
              <w:rPr>
                <w:spacing w:val="-10"/>
              </w:rPr>
              <w:t>这</w:t>
            </w:r>
            <w:r>
              <w:rPr>
                <w:spacing w:val="-34"/>
              </w:rPr>
              <w:t xml:space="preserve"> </w:t>
            </w:r>
            <w:r>
              <w:rPr>
                <w:spacing w:val="-10"/>
              </w:rPr>
              <w:t>个 比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例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式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也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可 以</w:t>
            </w:r>
            <w:r>
              <w:t xml:space="preserve"> </w:t>
            </w:r>
            <w:r>
              <w:rPr>
                <w:spacing w:val="11"/>
              </w:rPr>
              <w:t>写成等式</w:t>
            </w:r>
            <w:r>
              <w:rPr>
                <w:spacing w:val="2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F</w:t>
            </w:r>
            <w:r>
              <w:rPr>
                <w:spacing w:val="11"/>
              </w:rPr>
              <w:t>＝</w:t>
            </w:r>
            <w:r>
              <w:rPr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kma</w:t>
            </w:r>
            <w:r>
              <w:rPr>
                <w:spacing w:val="11"/>
              </w:rPr>
              <w:t>，</w:t>
            </w:r>
            <w:r>
              <w:rPr>
                <w:spacing w:val="-15"/>
              </w:rPr>
              <w:t xml:space="preserve"> </w:t>
            </w:r>
            <w:r>
              <w:rPr>
                <w:spacing w:val="11"/>
              </w:rPr>
              <w:t>其中</w:t>
            </w:r>
            <w:r>
              <w:rPr>
                <w:spacing w:val="17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k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9"/>
              </w:rPr>
              <w:t>是比例系数</w:t>
            </w:r>
            <w:r>
              <w:rPr>
                <w:spacing w:val="-38"/>
              </w:rPr>
              <w:t xml:space="preserve"> </w:t>
            </w:r>
            <w:r>
              <w:rPr>
                <w:spacing w:val="9"/>
              </w:rPr>
              <w:t>。</w:t>
            </w:r>
          </w:p>
        </w:tc>
      </w:tr>
      <w:tr w14:paraId="0FF71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62138FD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C5E576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973FC38">
            <w:pPr>
              <w:pStyle w:val="6"/>
              <w:spacing w:before="2" w:line="272" w:lineRule="auto"/>
              <w:ind w:left="114" w:right="120" w:firstLine="50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2"/>
              </w:rPr>
              <w:t>P95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spacing w:val="2"/>
              </w:rPr>
              <w:t>完全一致，新版</w:t>
            </w:r>
            <w:r>
              <w:t xml:space="preserve"> </w:t>
            </w:r>
            <w:r>
              <w:rPr>
                <w:spacing w:val="15"/>
              </w:rPr>
              <w:t>无</w:t>
            </w:r>
            <w:r>
              <w:rPr>
                <w:rFonts w:ascii="Times New Roman" w:hAnsi="Times New Roman" w:eastAsia="Times New Roman" w:cs="Times New Roman"/>
                <w:spacing w:val="15"/>
              </w:rPr>
              <w:t>“</w:t>
            </w:r>
            <w:r>
              <w:rPr>
                <w:spacing w:val="15"/>
              </w:rPr>
              <w:t>这时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5"/>
              </w:rPr>
              <w:t>”</w:t>
            </w:r>
          </w:p>
          <w:p w14:paraId="11AFC7D0">
            <w:pPr>
              <w:pStyle w:val="6"/>
              <w:spacing w:before="41" w:line="266" w:lineRule="auto"/>
              <w:ind w:left="109" w:right="111" w:firstLine="517"/>
              <w:jc w:val="both"/>
            </w:pPr>
            <w:r>
              <w:rPr>
                <w:spacing w:val="28"/>
              </w:rPr>
              <w:t>实际物体所受的力</w:t>
            </w:r>
            <w:r>
              <w:rPr>
                <w:spacing w:val="3"/>
              </w:rPr>
              <w:t xml:space="preserve"> </w:t>
            </w:r>
            <w:r>
              <w:rPr>
                <w:spacing w:val="12"/>
              </w:rPr>
              <w:t xml:space="preserve">往往不止一个， 式中 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F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56"/>
              </w:rPr>
              <w:t>指的是物体所受的合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力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。</w:t>
            </w:r>
          </w:p>
        </w:tc>
        <w:tc>
          <w:tcPr>
            <w:tcW w:w="3382" w:type="dxa"/>
            <w:vAlign w:val="top"/>
          </w:tcPr>
          <w:p w14:paraId="68FE73D6">
            <w:pPr>
              <w:pStyle w:val="6"/>
              <w:spacing w:line="274" w:lineRule="auto"/>
              <w:ind w:left="112" w:right="116" w:firstLine="510"/>
              <w:jc w:val="both"/>
            </w:pPr>
            <w:r>
              <w:rPr>
                <w:rFonts w:ascii="Times New Roman" w:hAnsi="Times New Roman" w:eastAsia="Times New Roman" w:cs="Times New Roman"/>
                <w:spacing w:val="-9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48"/>
                <w:w w:val="101"/>
              </w:rPr>
              <w:t xml:space="preserve"> </w:t>
            </w:r>
            <w:r>
              <w:rPr>
                <w:spacing w:val="-9"/>
              </w:rPr>
              <w:t>实 际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物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所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受</w:t>
            </w:r>
            <w:r>
              <w:rPr>
                <w:spacing w:val="-14"/>
              </w:rPr>
              <w:t xml:space="preserve"> </w:t>
            </w:r>
            <w:r>
              <w:rPr>
                <w:spacing w:val="-9"/>
              </w:rPr>
              <w:t>的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力</w:t>
            </w:r>
            <w:r>
              <w:t xml:space="preserve"> </w:t>
            </w:r>
            <w:r>
              <w:rPr>
                <w:spacing w:val="12"/>
              </w:rPr>
              <w:t>往往不止一个，</w:t>
            </w:r>
            <w:r>
              <w:rPr>
                <w:spacing w:val="-8"/>
              </w:rPr>
              <w:t xml:space="preserve"> </w:t>
            </w:r>
            <w:r>
              <w:rPr>
                <w:spacing w:val="12"/>
              </w:rPr>
              <w:t xml:space="preserve">这时式中 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F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12"/>
              </w:rPr>
              <w:t>指的是物体所受的合力</w:t>
            </w:r>
            <w:r>
              <w:rPr>
                <w:spacing w:val="-30"/>
              </w:rPr>
              <w:t xml:space="preserve"> </w:t>
            </w:r>
            <w:r>
              <w:rPr>
                <w:spacing w:val="12"/>
              </w:rPr>
              <w:t>。</w:t>
            </w:r>
          </w:p>
        </w:tc>
      </w:tr>
      <w:tr w14:paraId="04FB73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A3A2A1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7E71995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9AB5E28">
            <w:pPr>
              <w:pStyle w:val="6"/>
              <w:spacing w:before="3" w:line="270" w:lineRule="auto"/>
              <w:ind w:left="108" w:right="120" w:firstLine="511"/>
            </w:pPr>
            <w:r>
              <w:rPr>
                <w:rFonts w:ascii="Times New Roman" w:hAnsi="Times New Roman" w:eastAsia="Times New Roman" w:cs="Times New Roman"/>
                <w:spacing w:val="-4"/>
              </w:rPr>
              <w:t>P95</w:t>
            </w:r>
            <w:r>
              <w:rPr>
                <w:rFonts w:ascii="Times New Roman" w:hAnsi="Times New Roman" w:eastAsia="Times New Roman" w:cs="Times New Roman"/>
                <w:spacing w:val="52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版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增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小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标</w:t>
            </w:r>
            <w:r>
              <w:t xml:space="preserve"> </w:t>
            </w:r>
            <w:r>
              <w:rPr>
                <w:spacing w:val="-2"/>
              </w:rPr>
              <w:t>题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。</w:t>
            </w:r>
          </w:p>
          <w:p w14:paraId="257F38CD">
            <w:pPr>
              <w:pStyle w:val="6"/>
              <w:spacing w:line="231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8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 </w:t>
            </w:r>
            <w:r>
              <w:rPr>
                <w:spacing w:val="8"/>
              </w:rPr>
              <w:t>思考与讨论</w:t>
            </w:r>
          </w:p>
        </w:tc>
        <w:tc>
          <w:tcPr>
            <w:tcW w:w="3382" w:type="dxa"/>
            <w:vAlign w:val="top"/>
          </w:tcPr>
          <w:p w14:paraId="164C8E8C">
            <w:pPr>
              <w:pStyle w:val="6"/>
              <w:spacing w:before="36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8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8"/>
              </w:rPr>
              <w:t>（旧版无标题）</w:t>
            </w:r>
          </w:p>
        </w:tc>
      </w:tr>
      <w:tr w14:paraId="1B619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1B5A973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81D5335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7D64A07">
            <w:pPr>
              <w:pStyle w:val="6"/>
              <w:spacing w:before="4" w:line="280" w:lineRule="auto"/>
              <w:ind w:left="113" w:right="120" w:firstLine="506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P95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新版以</w:t>
            </w:r>
            <w:r>
              <w:t xml:space="preserve"> </w:t>
            </w:r>
            <w:r>
              <w:rPr>
                <w:spacing w:val="55"/>
              </w:rPr>
              <w:t>问题引导学生推导单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位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。</w:t>
            </w:r>
          </w:p>
          <w:p w14:paraId="677826E8">
            <w:pPr>
              <w:pStyle w:val="6"/>
              <w:spacing w:before="8" w:line="268" w:lineRule="auto"/>
              <w:ind w:left="113" w:right="120" w:firstLine="510"/>
              <w:jc w:val="both"/>
            </w:pPr>
            <w:r>
              <w:rPr>
                <w:spacing w:val="29"/>
              </w:rPr>
              <w:t>取质量的单位是千</w:t>
            </w:r>
            <w:r>
              <w:t xml:space="preserve"> </w:t>
            </w:r>
            <w:r>
              <w:rPr>
                <w:spacing w:val="8"/>
              </w:rPr>
              <w:t>克</w:t>
            </w:r>
            <w:r>
              <w:rPr>
                <w:spacing w:val="-38"/>
              </w:rPr>
              <w:t xml:space="preserve"> </w:t>
            </w:r>
            <w:r>
              <w:rPr>
                <w:spacing w:val="8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spacing w:val="-55"/>
                <w:w w:val="97"/>
              </w:rPr>
              <w:t>），</w:t>
            </w:r>
            <w:r>
              <w:rPr>
                <w:spacing w:val="-23"/>
              </w:rPr>
              <w:t xml:space="preserve"> </w:t>
            </w:r>
            <w:r>
              <w:rPr>
                <w:spacing w:val="8"/>
              </w:rPr>
              <w:t>加速度的单位</w:t>
            </w:r>
            <w:r>
              <w:t xml:space="preserve"> </w:t>
            </w:r>
            <w:r>
              <w:rPr>
                <w:spacing w:val="3"/>
              </w:rPr>
              <w:t>是米每二次方秒（</w:t>
            </w:r>
            <w:r>
              <w:rPr>
                <w:rFonts w:ascii="Times New Roman" w:hAnsi="Times New Roman" w:eastAsia="Times New Roman" w:cs="Times New Roman"/>
                <w:spacing w:val="3"/>
              </w:rPr>
              <w:t>m/s²</w:t>
            </w:r>
            <w:r>
              <w:rPr>
                <w:spacing w:val="3"/>
              </w:rPr>
              <w:t xml:space="preserve">) ,  </w:t>
            </w:r>
            <w:r>
              <w:rPr>
                <w:spacing w:val="7"/>
              </w:rPr>
              <w:t>根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据上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述牛</w:t>
            </w:r>
            <w:r>
              <w:rPr>
                <w:spacing w:val="-31"/>
              </w:rPr>
              <w:t xml:space="preserve"> </w:t>
            </w:r>
            <w:r>
              <w:rPr>
                <w:spacing w:val="7"/>
              </w:rPr>
              <w:t>顿第</w:t>
            </w:r>
            <w:r>
              <w:rPr>
                <w:spacing w:val="-32"/>
              </w:rPr>
              <w:t xml:space="preserve"> </w:t>
            </w:r>
            <w:r>
              <w:rPr>
                <w:spacing w:val="7"/>
              </w:rPr>
              <w:t>二定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律</w:t>
            </w:r>
            <w:r>
              <w:t xml:space="preserve"> </w:t>
            </w:r>
            <w:r>
              <w:rPr>
                <w:spacing w:val="-1"/>
              </w:rPr>
              <w:t>中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加速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度与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力 、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质量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的</w:t>
            </w:r>
            <w:r>
              <w:t xml:space="preserve"> </w:t>
            </w:r>
            <w:r>
              <w:rPr>
                <w:spacing w:val="1"/>
              </w:rPr>
              <w:t>关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系， 我们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应该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怎样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确</w:t>
            </w:r>
            <w:r>
              <w:t xml:space="preserve"> </w:t>
            </w:r>
            <w:r>
              <w:rPr>
                <w:spacing w:val="9"/>
              </w:rPr>
              <w:t>定力的单位？</w:t>
            </w:r>
          </w:p>
        </w:tc>
        <w:tc>
          <w:tcPr>
            <w:tcW w:w="3382" w:type="dxa"/>
            <w:vAlign w:val="top"/>
          </w:tcPr>
          <w:p w14:paraId="0C96E137">
            <w:pPr>
              <w:pStyle w:val="6"/>
              <w:spacing w:before="39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8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8"/>
              </w:rPr>
              <w:t>（旧版无问句）</w:t>
            </w:r>
          </w:p>
        </w:tc>
      </w:tr>
      <w:tr w14:paraId="62ED98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14FE00F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4BB2B46B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815B90C">
            <w:pPr>
              <w:pStyle w:val="6"/>
              <w:spacing w:line="272" w:lineRule="auto"/>
              <w:ind w:left="113" w:right="120" w:firstLine="505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P95</w:t>
            </w:r>
            <w:r>
              <w:rPr>
                <w:rFonts w:ascii="Times New Roman" w:hAnsi="Times New Roman" w:eastAsia="Times New Roman" w:cs="Times New Roman"/>
                <w:spacing w:val="53"/>
              </w:rPr>
              <w:t xml:space="preserve"> </w:t>
            </w:r>
            <w:r>
              <w:rPr>
                <w:spacing w:val="-5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版 单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设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二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级</w:t>
            </w:r>
            <w:r>
              <w:t xml:space="preserve"> </w:t>
            </w:r>
            <w:r>
              <w:rPr>
                <w:spacing w:val="2"/>
              </w:rPr>
              <w:t>标题</w:t>
            </w:r>
            <w:r>
              <w:rPr>
                <w:spacing w:val="-38"/>
              </w:rPr>
              <w:t xml:space="preserve"> </w:t>
            </w:r>
            <w:r>
              <w:rPr>
                <w:spacing w:val="2"/>
              </w:rPr>
              <w:t>。</w:t>
            </w:r>
          </w:p>
          <w:p w14:paraId="7A3FB8F0">
            <w:pPr>
              <w:pStyle w:val="6"/>
              <w:spacing w:line="229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7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7"/>
              </w:rPr>
              <w:t>力的单位</w:t>
            </w:r>
          </w:p>
        </w:tc>
        <w:tc>
          <w:tcPr>
            <w:tcW w:w="3382" w:type="dxa"/>
            <w:vAlign w:val="top"/>
          </w:tcPr>
          <w:p w14:paraId="4913C10F">
            <w:pPr>
              <w:pStyle w:val="6"/>
              <w:spacing w:before="40" w:line="206" w:lineRule="auto"/>
              <w:ind w:right="10"/>
              <w:jc w:val="right"/>
            </w:pPr>
            <w:r>
              <w:rPr>
                <w:rFonts w:ascii="Times New Roman" w:hAnsi="Times New Roman" w:eastAsia="Times New Roman" w:cs="Times New Roman"/>
                <w:spacing w:val="9"/>
              </w:rPr>
              <w:t>——</w:t>
            </w:r>
            <w:r>
              <w:rPr>
                <w:spacing w:val="9"/>
              </w:rPr>
              <w:t>（旧版无此段标题）</w:t>
            </w:r>
          </w:p>
        </w:tc>
      </w:tr>
    </w:tbl>
    <w:p w14:paraId="68A99B14">
      <w:pPr>
        <w:pStyle w:val="2"/>
      </w:pPr>
    </w:p>
    <w:p w14:paraId="56406E6C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5DC67854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41614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561EDC77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317D3A1D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2080D70">
            <w:pPr>
              <w:pStyle w:val="6"/>
              <w:spacing w:before="14" w:line="272" w:lineRule="auto"/>
              <w:ind w:left="110" w:right="67" w:firstLine="509"/>
              <w:jc w:val="both"/>
            </w:pPr>
            <w:r>
              <w:rPr>
                <w:rFonts w:ascii="Times New Roman" w:hAnsi="Times New Roman" w:eastAsia="Times New Roman" w:cs="Times New Roman"/>
                <w:spacing w:val="-12"/>
              </w:rPr>
              <w:t>P95</w:t>
            </w:r>
            <w:r>
              <w:rPr>
                <w:rFonts w:ascii="Times New Roman" w:hAnsi="Times New Roman" w:eastAsia="Times New Roman" w:cs="Times New Roman"/>
                <w:spacing w:val="38"/>
              </w:rPr>
              <w:t xml:space="preserve"> </w:t>
            </w:r>
            <w:r>
              <w:rPr>
                <w:spacing w:val="-12"/>
              </w:rPr>
              <w:t>当</w:t>
            </w:r>
            <w:r>
              <w:rPr>
                <w:spacing w:val="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k</w:t>
            </w:r>
            <w:r>
              <w:rPr>
                <w:spacing w:val="-12"/>
              </w:rPr>
              <w:t>＝</w:t>
            </w:r>
            <w:r>
              <w:rPr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 </w:t>
            </w:r>
            <w:r>
              <w:rPr>
                <w:spacing w:val="-12"/>
              </w:rPr>
              <w:t>时，质</w:t>
            </w:r>
            <w:r>
              <w:t xml:space="preserve">  </w:t>
            </w:r>
            <w:r>
              <w:rPr>
                <w:spacing w:val="-7"/>
              </w:rPr>
              <w:t>量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 xml:space="preserve">为  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1</w:t>
            </w:r>
            <w:r>
              <w:rPr>
                <w:rFonts w:ascii="Times New Roman" w:hAnsi="Times New Roman" w:eastAsia="Times New Roman" w:cs="Times New Roman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   </w:t>
            </w:r>
            <w:r>
              <w:rPr>
                <w:spacing w:val="-7"/>
              </w:rPr>
              <w:t>的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物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体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在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某</w:t>
            </w:r>
            <w:r>
              <w:t xml:space="preserve">  </w:t>
            </w:r>
            <w:r>
              <w:rPr>
                <w:spacing w:val="13"/>
              </w:rPr>
              <w:t>力的作用下获得</w:t>
            </w:r>
            <w:r>
              <w:rPr>
                <w:spacing w:val="32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3"/>
              </w:rPr>
              <w:t>m/s²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spacing w:val="12"/>
              </w:rPr>
              <w:t xml:space="preserve">的加速度， 则这个力 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F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  </w:t>
            </w:r>
            <w:r>
              <w:rPr>
                <w:spacing w:val="-5"/>
              </w:rPr>
              <w:t>=</w:t>
            </w:r>
            <w:r>
              <w:rPr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ma</w:t>
            </w:r>
            <w:r>
              <w:rPr>
                <w:spacing w:val="-5"/>
              </w:rPr>
              <w:t xml:space="preserve">＝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rFonts w:ascii="Times New Roman" w:hAnsi="Times New Roman" w:eastAsia="Times New Roman" w:cs="Times New Roman"/>
                <w:spacing w:val="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·</w:t>
            </w:r>
            <w:r>
              <w:rPr>
                <w:rFonts w:ascii="Times New Roman" w:hAnsi="Times New Roman" w:eastAsia="Times New Roman" w:cs="Times New Roman"/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m/s² </w:t>
            </w:r>
            <w:r>
              <w:rPr>
                <w:spacing w:val="-5"/>
              </w:rPr>
              <w:t>。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后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1"/>
              </w:rPr>
              <w:t>为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了纪</w:t>
            </w:r>
            <w:r>
              <w:rPr>
                <w:spacing w:val="-32"/>
              </w:rPr>
              <w:t xml:space="preserve"> </w:t>
            </w:r>
            <w:r>
              <w:rPr>
                <w:spacing w:val="1"/>
              </w:rPr>
              <w:t>念牛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顿， 把它</w:t>
            </w:r>
            <w:r>
              <w:rPr>
                <w:spacing w:val="-34"/>
              </w:rPr>
              <w:t xml:space="preserve"> </w:t>
            </w:r>
            <w:r>
              <w:rPr>
                <w:spacing w:val="1"/>
              </w:rPr>
              <w:t>称</w:t>
            </w:r>
            <w:r>
              <w:t xml:space="preserve">  </w:t>
            </w:r>
            <w:r>
              <w:rPr>
                <w:spacing w:val="1"/>
              </w:rPr>
              <w:t>作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1"/>
              </w:rPr>
              <w:t>牛顿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”</w:t>
            </w:r>
            <w:r>
              <w:rPr>
                <w:spacing w:val="1"/>
              </w:rPr>
              <w:t xml:space="preserve">，用符号 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N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 </w:t>
            </w:r>
            <w:r>
              <w:rPr>
                <w:spacing w:val="1"/>
              </w:rPr>
              <w:t>表</w:t>
            </w:r>
            <w:r>
              <w:t xml:space="preserve">  </w:t>
            </w:r>
            <w:r>
              <w:rPr>
                <w:spacing w:val="-1"/>
              </w:rPr>
              <w:t>示 。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在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质量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的单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位取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千</w:t>
            </w:r>
            <w:r>
              <w:t xml:space="preserve">  </w:t>
            </w:r>
            <w:r>
              <w:rPr>
                <w:spacing w:val="8"/>
              </w:rPr>
              <w:t>克</w:t>
            </w:r>
            <w:r>
              <w:rPr>
                <w:spacing w:val="-35"/>
              </w:rPr>
              <w:t xml:space="preserve"> </w:t>
            </w:r>
            <w:r>
              <w:rPr>
                <w:spacing w:val="8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spacing w:val="-55"/>
                <w:w w:val="97"/>
              </w:rPr>
              <w:t>），</w:t>
            </w:r>
            <w:r>
              <w:rPr>
                <w:spacing w:val="-23"/>
              </w:rPr>
              <w:t xml:space="preserve"> </w:t>
            </w:r>
            <w:r>
              <w:rPr>
                <w:spacing w:val="8"/>
              </w:rPr>
              <w:t>加速度的单位</w:t>
            </w:r>
            <w:r>
              <w:t xml:space="preserve">  </w:t>
            </w:r>
            <w:r>
              <w:rPr>
                <w:spacing w:val="3"/>
              </w:rPr>
              <w:t>取米每二次方秒（</w:t>
            </w:r>
            <w:r>
              <w:rPr>
                <w:rFonts w:ascii="Times New Roman" w:hAnsi="Times New Roman" w:eastAsia="Times New Roman" w:cs="Times New Roman"/>
                <w:spacing w:val="3"/>
              </w:rPr>
              <w:t>m/s²</w:t>
            </w:r>
            <w:r>
              <w:rPr>
                <w:spacing w:val="3"/>
              </w:rPr>
              <w:t>) ,</w:t>
            </w:r>
            <w:r>
              <w:rPr>
                <w:spacing w:val="4"/>
              </w:rPr>
              <w:t xml:space="preserve">  </w:t>
            </w:r>
            <w:r>
              <w:rPr>
                <w:spacing w:val="-8"/>
              </w:rPr>
              <w:t>力的单位取牛顿（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N</w:t>
            </w:r>
            <w:r>
              <w:rPr>
                <w:spacing w:val="-8"/>
              </w:rPr>
              <w:t>）时，</w:t>
            </w:r>
            <w:r>
              <w:t xml:space="preserve"> </w:t>
            </w:r>
            <w:r>
              <w:rPr>
                <w:spacing w:val="3"/>
              </w:rPr>
              <w:t>牛</w:t>
            </w:r>
            <w:r>
              <w:rPr>
                <w:spacing w:val="-24"/>
              </w:rPr>
              <w:t xml:space="preserve"> </w:t>
            </w:r>
            <w:r>
              <w:rPr>
                <w:spacing w:val="3"/>
              </w:rPr>
              <w:t>顿第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二定</w:t>
            </w:r>
            <w:r>
              <w:rPr>
                <w:spacing w:val="-33"/>
              </w:rPr>
              <w:t xml:space="preserve"> </w:t>
            </w:r>
            <w:r>
              <w:rPr>
                <w:spacing w:val="3"/>
              </w:rPr>
              <w:t>律可 以表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述</w:t>
            </w:r>
            <w:r>
              <w:t xml:space="preserve">  </w:t>
            </w:r>
            <w:r>
              <w:rPr>
                <w:spacing w:val="-1"/>
              </w:rPr>
              <w:t>为</w:t>
            </w:r>
            <w:r>
              <w:rPr>
                <w:spacing w:val="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-1"/>
              </w:rPr>
              <w:t>＝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ma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-1"/>
              </w:rPr>
              <w:t>。</w:t>
            </w:r>
          </w:p>
        </w:tc>
        <w:tc>
          <w:tcPr>
            <w:tcW w:w="3382" w:type="dxa"/>
            <w:vAlign w:val="top"/>
          </w:tcPr>
          <w:p w14:paraId="27DE5D78">
            <w:pPr>
              <w:pStyle w:val="6"/>
              <w:spacing w:before="4" w:line="273" w:lineRule="auto"/>
              <w:ind w:left="109" w:right="116" w:firstLine="513"/>
            </w:pPr>
            <w:r>
              <w:rPr>
                <w:rFonts w:ascii="Times New Roman" w:hAnsi="Times New Roman" w:eastAsia="Times New Roman" w:cs="Times New Roman"/>
                <w:spacing w:val="2"/>
              </w:rPr>
              <w:t>P74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F</w:t>
            </w:r>
            <w:r>
              <w:rPr>
                <w:spacing w:val="2"/>
              </w:rPr>
              <w:t>＝</w:t>
            </w:r>
            <w:r>
              <w:rPr>
                <w:rFonts w:ascii="Times New Roman" w:hAnsi="Times New Roman" w:eastAsia="Times New Roman" w:cs="Times New Roman"/>
              </w:rPr>
              <w:t>kma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   </w:t>
            </w:r>
            <w:r>
              <w:rPr>
                <w:spacing w:val="2"/>
              </w:rPr>
              <w:t>中</w:t>
            </w:r>
            <w:r>
              <w:rPr>
                <w:spacing w:val="1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k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</w:rPr>
              <w:t xml:space="preserve">  </w:t>
            </w:r>
            <w:r>
              <w:rPr>
                <w:spacing w:val="2"/>
              </w:rPr>
              <w:t>的数</w:t>
            </w:r>
            <w:r>
              <w:t xml:space="preserve"> </w:t>
            </w:r>
            <w:r>
              <w:rPr>
                <w:spacing w:val="-4"/>
              </w:rPr>
              <w:t xml:space="preserve">值取决于 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spacing w:val="-4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m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4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a   </w:t>
            </w:r>
            <w:r>
              <w:rPr>
                <w:spacing w:val="-4"/>
              </w:rPr>
              <w:t>的单位的</w:t>
            </w:r>
            <w:r>
              <w:t xml:space="preserve"> </w:t>
            </w:r>
            <w:r>
              <w:rPr>
                <w:spacing w:val="-11"/>
              </w:rPr>
              <w:t>选取</w:t>
            </w:r>
            <w:r>
              <w:rPr>
                <w:spacing w:val="-27"/>
              </w:rPr>
              <w:t xml:space="preserve"> </w:t>
            </w:r>
            <w:r>
              <w:rPr>
                <w:spacing w:val="-11"/>
              </w:rPr>
              <w:t xml:space="preserve">。当 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k</w:t>
            </w:r>
            <w:r>
              <w:rPr>
                <w:spacing w:val="-11"/>
              </w:rPr>
              <w:t>＝</w:t>
            </w:r>
            <w:r>
              <w:rPr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 xml:space="preserve">1   </w:t>
            </w:r>
            <w:r>
              <w:rPr>
                <w:spacing w:val="-11"/>
              </w:rPr>
              <w:t>时，质量为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 xml:space="preserve">kg   </w:t>
            </w:r>
            <w:r>
              <w:rPr>
                <w:spacing w:val="-7"/>
              </w:rPr>
              <w:t>的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物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体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在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某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力 的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作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用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下</w:t>
            </w:r>
            <w:r>
              <w:t xml:space="preserve"> </w:t>
            </w:r>
            <w:r>
              <w:rPr>
                <w:spacing w:val="2"/>
              </w:rPr>
              <w:t>获得</w:t>
            </w:r>
            <w:r>
              <w:rPr>
                <w:spacing w:val="22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1 m/s²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</w:rPr>
              <w:t xml:space="preserve">  </w:t>
            </w:r>
            <w:r>
              <w:rPr>
                <w:spacing w:val="2"/>
              </w:rPr>
              <w:t>的加速度，则这</w:t>
            </w:r>
            <w:r>
              <w:t xml:space="preserve"> </w:t>
            </w:r>
            <w:r>
              <w:rPr>
                <w:spacing w:val="2"/>
              </w:rPr>
              <w:t xml:space="preserve">个力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F</w:t>
            </w:r>
            <w:r>
              <w:rPr>
                <w:spacing w:val="2"/>
              </w:rPr>
              <w:t>＝</w:t>
            </w:r>
            <w:r>
              <w:rPr>
                <w:rFonts w:ascii="Times New Roman" w:hAnsi="Times New Roman" w:eastAsia="Times New Roman" w:cs="Times New Roman"/>
              </w:rPr>
              <w:t>ma</w:t>
            </w:r>
            <w:r>
              <w:rPr>
                <w:spacing w:val="2"/>
              </w:rPr>
              <w:t>＝</w:t>
            </w:r>
            <w:r>
              <w:rPr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·m/s²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 xml:space="preserve"> </w:t>
            </w:r>
            <w:r>
              <w:rPr>
                <w:spacing w:val="2"/>
              </w:rPr>
              <w:t>。</w:t>
            </w:r>
            <w:r>
              <w:rPr>
                <w:spacing w:val="-41"/>
              </w:rPr>
              <w:t xml:space="preserve"> </w:t>
            </w:r>
            <w:r>
              <w:rPr>
                <w:spacing w:val="2"/>
              </w:rPr>
              <w:t>我</w:t>
            </w:r>
            <w:r>
              <w:t xml:space="preserve"> </w:t>
            </w:r>
            <w:r>
              <w:rPr>
                <w:spacing w:val="17"/>
              </w:rPr>
              <w:t>们在初中已经知道，</w:t>
            </w:r>
            <w:r>
              <w:rPr>
                <w:spacing w:val="-12"/>
              </w:rPr>
              <w:t xml:space="preserve"> </w:t>
            </w:r>
            <w:r>
              <w:rPr>
                <w:spacing w:val="17"/>
              </w:rPr>
              <w:t>在国际</w:t>
            </w:r>
            <w:r>
              <w:t xml:space="preserve"> </w:t>
            </w:r>
            <w:r>
              <w:rPr>
                <w:spacing w:val="17"/>
              </w:rPr>
              <w:t>单位制中，</w:t>
            </w:r>
            <w:r>
              <w:rPr>
                <w:spacing w:val="-12"/>
              </w:rPr>
              <w:t xml:space="preserve"> </w:t>
            </w:r>
            <w:r>
              <w:rPr>
                <w:spacing w:val="17"/>
              </w:rPr>
              <w:t>力的单位是牛顿</w:t>
            </w:r>
            <w:r>
              <w:t xml:space="preserve"> </w:t>
            </w:r>
            <w:r>
              <w:rPr>
                <w:spacing w:val="-5"/>
              </w:rPr>
              <w:t>（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N</w:t>
            </w:r>
            <w:r>
              <w:rPr>
                <w:spacing w:val="-5"/>
              </w:rPr>
              <w:t>）。但是当时并不知道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1"/>
              </w:rPr>
              <w:t xml:space="preserve"> </w:t>
            </w:r>
            <w:r>
              <w:rPr>
                <w:spacing w:val="-5"/>
              </w:rPr>
              <w:t>牛</w:t>
            </w:r>
            <w:r>
              <w:t xml:space="preserve"> </w:t>
            </w:r>
            <w:r>
              <w:rPr>
                <w:spacing w:val="8"/>
              </w:rPr>
              <w:t>顿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”</w:t>
            </w:r>
            <w:r>
              <w:rPr>
                <w:spacing w:val="8"/>
              </w:rPr>
              <w:t>这个单位是怎样定义的</w:t>
            </w:r>
            <w:r>
              <w:rPr>
                <w:spacing w:val="-35"/>
              </w:rPr>
              <w:t xml:space="preserve"> </w:t>
            </w:r>
            <w:r>
              <w:rPr>
                <w:spacing w:val="8"/>
              </w:rPr>
              <w:t>。</w:t>
            </w:r>
            <w:r>
              <w:t xml:space="preserve"> </w:t>
            </w:r>
            <w:r>
              <w:rPr>
                <w:spacing w:val="17"/>
              </w:rPr>
              <w:t>学过牛顿第二定律之后，</w:t>
            </w:r>
            <w:r>
              <w:rPr>
                <w:spacing w:val="-12"/>
              </w:rPr>
              <w:t xml:space="preserve"> </w:t>
            </w:r>
            <w:r>
              <w:rPr>
                <w:spacing w:val="17"/>
              </w:rPr>
              <w:t>这</w:t>
            </w:r>
            <w:r>
              <w:t xml:space="preserve"> </w:t>
            </w:r>
            <w:r>
              <w:rPr>
                <w:spacing w:val="11"/>
              </w:rPr>
              <w:t>个问题就清楚了</w:t>
            </w:r>
            <w:r>
              <w:rPr>
                <w:spacing w:val="-31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</w:tr>
      <w:tr w14:paraId="1F96C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1505720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6DC52B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AB190FA">
            <w:pPr>
              <w:pStyle w:val="6"/>
              <w:spacing w:before="4" w:line="269" w:lineRule="auto"/>
              <w:ind w:left="108" w:right="67" w:firstLine="510"/>
              <w:jc w:val="both"/>
            </w:pPr>
            <w:r>
              <w:rPr>
                <w:rFonts w:ascii="Times New Roman" w:hAnsi="Times New Roman" w:eastAsia="Times New Roman" w:cs="Times New Roman"/>
                <w:spacing w:val="-8"/>
              </w:rPr>
              <w:t>P96</w:t>
            </w:r>
            <w:r>
              <w:rPr>
                <w:rFonts w:ascii="Times New Roman" w:hAnsi="Times New Roman" w:eastAsia="Times New Roman" w:cs="Times New Roman"/>
                <w:spacing w:val="50"/>
              </w:rPr>
              <w:t xml:space="preserve"> </w:t>
            </w:r>
            <w:r>
              <w:rPr>
                <w:spacing w:val="-8"/>
              </w:rPr>
              <w:t>题</w:t>
            </w:r>
            <w:r>
              <w:rPr>
                <w:spacing w:val="21"/>
              </w:rPr>
              <w:t xml:space="preserve"> </w:t>
            </w:r>
            <w:r>
              <w:rPr>
                <w:spacing w:val="-8"/>
              </w:rPr>
              <w:t>目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数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据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完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全</w:t>
            </w:r>
            <w:r>
              <w:t xml:space="preserve">  </w:t>
            </w:r>
            <w:r>
              <w:rPr>
                <w:spacing w:val="-1"/>
              </w:rPr>
              <w:t>一致，新版加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“###”</w:t>
            </w:r>
            <w:r>
              <w:rPr>
                <w:spacing w:val="-1"/>
              </w:rPr>
              <w:t>标识，</w:t>
            </w:r>
            <w:r>
              <w:t xml:space="preserve"> </w:t>
            </w:r>
            <w:r>
              <w:rPr>
                <w:spacing w:val="10"/>
              </w:rPr>
              <w:t>语言稍口语化</w:t>
            </w:r>
            <w:r>
              <w:rPr>
                <w:spacing w:val="-32"/>
              </w:rPr>
              <w:t xml:space="preserve"> </w:t>
            </w:r>
            <w:r>
              <w:rPr>
                <w:spacing w:val="10"/>
              </w:rPr>
              <w:t>。</w:t>
            </w:r>
          </w:p>
          <w:p w14:paraId="055F85B4">
            <w:pPr>
              <w:pStyle w:val="6"/>
              <w:spacing w:before="8" w:line="236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1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 </w:t>
            </w:r>
            <w:r>
              <w:rPr>
                <w:spacing w:val="1"/>
              </w:rPr>
              <w:t>【例题</w:t>
            </w:r>
            <w:r>
              <w:rPr>
                <w:spacing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1</w:t>
            </w:r>
            <w:r>
              <w:rPr>
                <w:spacing w:val="1"/>
              </w:rPr>
              <w:t>】</w:t>
            </w:r>
          </w:p>
        </w:tc>
        <w:tc>
          <w:tcPr>
            <w:tcW w:w="3382" w:type="dxa"/>
            <w:vAlign w:val="top"/>
          </w:tcPr>
          <w:p w14:paraId="33AAB047">
            <w:pPr>
              <w:pStyle w:val="6"/>
              <w:spacing w:before="1" w:line="272" w:lineRule="auto"/>
              <w:ind w:left="113" w:right="114" w:firstLine="508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7"/>
              </w:rPr>
              <w:t>P75</w:t>
            </w:r>
            <w:r>
              <w:rPr>
                <w:spacing w:val="7"/>
              </w:rPr>
              <w:t>【例题</w:t>
            </w:r>
            <w:r>
              <w:rPr>
                <w:spacing w:val="27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1</w:t>
            </w:r>
            <w:r>
              <w:rPr>
                <w:spacing w:val="7"/>
              </w:rPr>
              <w:t>】</w:t>
            </w:r>
            <w:r>
              <w:rPr>
                <w:spacing w:val="21"/>
                <w:w w:val="101"/>
              </w:rPr>
              <w:t xml:space="preserve">  </w:t>
            </w:r>
            <w:r>
              <w:rPr>
                <w:spacing w:val="7"/>
              </w:rPr>
              <w:t>某质量</w:t>
            </w:r>
            <w:r>
              <w:t xml:space="preserve"> </w:t>
            </w:r>
            <w:r>
              <w:rPr>
                <w:spacing w:val="-5"/>
              </w:rPr>
              <w:t xml:space="preserve">为  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1  100  kg   </w:t>
            </w:r>
            <w:r>
              <w:rPr>
                <w:spacing w:val="-5"/>
              </w:rPr>
              <w:t>的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汽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车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在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平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直</w:t>
            </w:r>
            <w:r>
              <w:t xml:space="preserve"> </w:t>
            </w:r>
            <w:r>
              <w:rPr>
                <w:spacing w:val="4"/>
              </w:rPr>
              <w:t>路面试车，</w:t>
            </w:r>
            <w:r>
              <w:rPr>
                <w:spacing w:val="-8"/>
              </w:rPr>
              <w:t xml:space="preserve"> </w:t>
            </w:r>
            <w:r>
              <w:rPr>
                <w:spacing w:val="4"/>
              </w:rPr>
              <w:t>当达到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4"/>
              </w:rPr>
              <w:t>/h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16"/>
              </w:rPr>
              <w:t>的速度时关闭发动机，</w:t>
            </w:r>
            <w:r>
              <w:rPr>
                <w:spacing w:val="-5"/>
              </w:rPr>
              <w:t xml:space="preserve"> </w:t>
            </w:r>
            <w:r>
              <w:rPr>
                <w:spacing w:val="16"/>
              </w:rPr>
              <w:t>经过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70</w:t>
            </w:r>
            <w:r>
              <w:rPr>
                <w:rFonts w:ascii="Times New Roman" w:hAnsi="Times New Roman" w:eastAsia="Times New Roman" w:cs="Times New Roman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s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</w:rPr>
              <w:t xml:space="preserve">  </w:t>
            </w:r>
            <w:r>
              <w:rPr>
                <w:spacing w:val="8"/>
              </w:rPr>
              <w:t>停下来，</w:t>
            </w:r>
            <w:r>
              <w:rPr>
                <w:spacing w:val="-14"/>
              </w:rPr>
              <w:t xml:space="preserve"> </w:t>
            </w:r>
            <w:r>
              <w:rPr>
                <w:spacing w:val="8"/>
              </w:rPr>
              <w:t>汽车受到的阻</w:t>
            </w:r>
            <w:r>
              <w:t xml:space="preserve"> </w:t>
            </w:r>
            <w:r>
              <w:rPr>
                <w:spacing w:val="6"/>
              </w:rPr>
              <w:t>力是多大？</w:t>
            </w:r>
            <w:r>
              <w:rPr>
                <w:spacing w:val="-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…</w:t>
            </w:r>
          </w:p>
        </w:tc>
      </w:tr>
      <w:tr w14:paraId="16580C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421E80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50EAFD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E61C7EC">
            <w:pPr>
              <w:pStyle w:val="6"/>
              <w:spacing w:before="2" w:line="271" w:lineRule="auto"/>
              <w:ind w:left="111" w:right="120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-2"/>
              </w:rPr>
              <w:t>P96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</w:rPr>
              <w:t xml:space="preserve"> </w:t>
            </w:r>
            <w:r>
              <w:rPr>
                <w:spacing w:val="-2"/>
              </w:rPr>
              <w:t>计算过程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、结果</w:t>
            </w:r>
            <w:r>
              <w:t xml:space="preserve"> （</w:t>
            </w:r>
            <w:r>
              <w:rPr>
                <w:rFonts w:ascii="Times New Roman" w:hAnsi="Times New Roman" w:eastAsia="Times New Roman" w:cs="Times New Roman"/>
              </w:rPr>
              <w:t>437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N</w:t>
            </w:r>
            <w:r>
              <w:t xml:space="preserve">； </w:t>
            </w:r>
            <w:r>
              <w:rPr>
                <w:rFonts w:ascii="Times New Roman" w:hAnsi="Times New Roman" w:eastAsia="Times New Roman" w:cs="Times New Roman"/>
              </w:rPr>
              <w:t>1.42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m/s²</w:t>
            </w:r>
            <w:r>
              <w:rPr>
                <w:rFonts w:ascii="Times New Roman" w:hAnsi="Times New Roman" w:eastAsia="Times New Roman" w:cs="Times New Roman"/>
                <w:spacing w:val="-19"/>
              </w:rPr>
              <w:t xml:space="preserve"> </w:t>
            </w:r>
            <w:r>
              <w:t>)</w:t>
            </w:r>
            <w:r>
              <w:rPr>
                <w:spacing w:val="30"/>
                <w:w w:val="101"/>
              </w:rPr>
              <w:t xml:space="preserve">  </w:t>
            </w:r>
            <w:r>
              <w:t xml:space="preserve">完 </w:t>
            </w:r>
            <w:r>
              <w:rPr>
                <w:spacing w:val="4"/>
              </w:rPr>
              <w:t>全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一致， 仅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个别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词序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调</w:t>
            </w:r>
            <w:r>
              <w:t xml:space="preserve"> </w:t>
            </w:r>
            <w:r>
              <w:rPr>
                <w:spacing w:val="-4"/>
              </w:rPr>
              <w:t>整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。</w:t>
            </w:r>
          </w:p>
          <w:p w14:paraId="331F2073">
            <w:pPr>
              <w:pStyle w:val="6"/>
              <w:spacing w:before="49" w:line="266" w:lineRule="auto"/>
              <w:ind w:left="107" w:right="120" w:firstLine="674"/>
              <w:jc w:val="both"/>
            </w:pPr>
            <w:r>
              <w:rPr>
                <w:spacing w:val="44"/>
              </w:rPr>
              <w:t>以汽车为研究对</w:t>
            </w:r>
            <w:r>
              <w:rPr>
                <w:spacing w:val="4"/>
              </w:rPr>
              <w:t xml:space="preserve"> </w:t>
            </w:r>
            <w:r>
              <w:t>象 。</w:t>
            </w:r>
            <w:r>
              <w:rPr>
                <w:spacing w:val="-37"/>
              </w:rPr>
              <w:t xml:space="preserve"> </w:t>
            </w:r>
            <w:r>
              <w:t>设</w:t>
            </w:r>
            <w:r>
              <w:rPr>
                <w:spacing w:val="-24"/>
              </w:rPr>
              <w:t xml:space="preserve"> </w:t>
            </w:r>
            <w:r>
              <w:t>汽车</w:t>
            </w:r>
            <w:r>
              <w:rPr>
                <w:spacing w:val="-35"/>
              </w:rPr>
              <w:t xml:space="preserve"> </w:t>
            </w:r>
            <w:r>
              <w:t>运动</w:t>
            </w:r>
            <w:r>
              <w:rPr>
                <w:spacing w:val="-34"/>
              </w:rPr>
              <w:t xml:space="preserve"> </w:t>
            </w:r>
            <w:r>
              <w:t>方向</w:t>
            </w:r>
            <w:r>
              <w:rPr>
                <w:spacing w:val="-30"/>
              </w:rPr>
              <w:t xml:space="preserve"> </w:t>
            </w:r>
            <w:r>
              <w:t xml:space="preserve">为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x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</w:rPr>
              <w:t xml:space="preserve">  </w:t>
            </w:r>
            <w:r>
              <w:rPr>
                <w:spacing w:val="-2"/>
              </w:rPr>
              <w:t>轴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正方 向</w:t>
            </w:r>
            <w:r>
              <w:rPr>
                <w:spacing w:val="-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spacing w:val="-2"/>
              </w:rPr>
              <w:t>（后续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计</w:t>
            </w:r>
            <w:r>
              <w:t xml:space="preserve"> </w:t>
            </w:r>
            <w:r>
              <w:rPr>
                <w:spacing w:val="7"/>
              </w:rPr>
              <w:t>算步骤）</w:t>
            </w:r>
          </w:p>
        </w:tc>
        <w:tc>
          <w:tcPr>
            <w:tcW w:w="3382" w:type="dxa"/>
            <w:vAlign w:val="top"/>
          </w:tcPr>
          <w:p w14:paraId="06342821">
            <w:pPr>
              <w:pStyle w:val="6"/>
              <w:spacing w:before="41" w:line="284" w:lineRule="auto"/>
              <w:ind w:left="118" w:right="123" w:firstLine="504"/>
              <w:jc w:val="both"/>
            </w:pPr>
            <w:r>
              <w:rPr>
                <w:rFonts w:ascii="Times New Roman" w:hAnsi="Times New Roman" w:eastAsia="Times New Roman" w:cs="Times New Roman"/>
                <w:spacing w:val="8"/>
              </w:rPr>
              <w:t>P75</w:t>
            </w:r>
            <w:r>
              <w:rPr>
                <w:rFonts w:ascii="Times New Roman" w:hAnsi="Times New Roman" w:eastAsia="Times New Roman" w:cs="Times New Roman"/>
                <w:spacing w:val="30"/>
              </w:rPr>
              <w:t xml:space="preserve"> </w:t>
            </w:r>
            <w:r>
              <w:rPr>
                <w:spacing w:val="8"/>
              </w:rPr>
              <w:t>解  沿汽车运动的方</w:t>
            </w:r>
            <w:r>
              <w:t xml:space="preserve"> </w:t>
            </w:r>
            <w:r>
              <w:rPr>
                <w:spacing w:val="14"/>
              </w:rPr>
              <w:t>向建立坐标轴</w:t>
            </w:r>
            <w:r>
              <w:rPr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4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spacing w:val="14"/>
              </w:rPr>
              <w:t>（后续计算</w:t>
            </w:r>
            <w:r>
              <w:t xml:space="preserve"> </w:t>
            </w:r>
            <w:r>
              <w:rPr>
                <w:spacing w:val="1"/>
              </w:rPr>
              <w:t>步骤）</w:t>
            </w:r>
          </w:p>
        </w:tc>
      </w:tr>
      <w:tr w14:paraId="052053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025BE06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4337C2CC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26257C6">
            <w:pPr>
              <w:pStyle w:val="6"/>
              <w:spacing w:before="3" w:line="271" w:lineRule="auto"/>
              <w:ind w:left="112" w:right="120" w:firstLine="507"/>
            </w:pPr>
            <w:r>
              <w:rPr>
                <w:rFonts w:ascii="Times New Roman" w:hAnsi="Times New Roman" w:eastAsia="Times New Roman" w:cs="Times New Roman"/>
                <w:spacing w:val="7"/>
              </w:rPr>
              <w:t>P97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新版全</w:t>
            </w:r>
            <w:r>
              <w:t xml:space="preserve"> </w:t>
            </w:r>
            <w:r>
              <w:rPr>
                <w:spacing w:val="2"/>
              </w:rPr>
              <w:t>新例题，含两种解法（合</w:t>
            </w:r>
          </w:p>
        </w:tc>
        <w:tc>
          <w:tcPr>
            <w:tcW w:w="3382" w:type="dxa"/>
            <w:vAlign w:val="top"/>
          </w:tcPr>
          <w:p w14:paraId="65A9E5BC">
            <w:pPr>
              <w:pStyle w:val="6"/>
              <w:spacing w:before="40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9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7"/>
              </w:rPr>
              <w:t xml:space="preserve"> </w:t>
            </w:r>
            <w:r>
              <w:rPr>
                <w:spacing w:val="9"/>
              </w:rPr>
              <w:t>（旧版无此例题）</w:t>
            </w:r>
          </w:p>
        </w:tc>
      </w:tr>
    </w:tbl>
    <w:p w14:paraId="594617C1">
      <w:pPr>
        <w:pStyle w:val="2"/>
      </w:pPr>
    </w:p>
    <w:p w14:paraId="13462784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2B6B6D93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B31C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5A69EC6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568B9FA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7ECEB9B">
            <w:pPr>
              <w:pStyle w:val="6"/>
              <w:spacing w:before="39" w:line="206" w:lineRule="auto"/>
              <w:ind w:left="113"/>
            </w:pPr>
            <w:r>
              <w:rPr>
                <w:spacing w:val="-6"/>
              </w:rPr>
              <w:t>成法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、分解法）。</w:t>
            </w:r>
          </w:p>
          <w:p w14:paraId="447A89AA">
            <w:pPr>
              <w:pStyle w:val="6"/>
              <w:spacing w:before="71" w:line="236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5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 </w:t>
            </w:r>
            <w:r>
              <w:rPr>
                <w:spacing w:val="5"/>
              </w:rPr>
              <w:t xml:space="preserve">【例题 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2</w:t>
            </w:r>
            <w:r>
              <w:rPr>
                <w:spacing w:val="5"/>
              </w:rPr>
              <w:t>】</w:t>
            </w:r>
          </w:p>
        </w:tc>
        <w:tc>
          <w:tcPr>
            <w:tcW w:w="3382" w:type="dxa"/>
            <w:vAlign w:val="top"/>
          </w:tcPr>
          <w:p w14:paraId="3292C8E9">
            <w:pPr>
              <w:rPr>
                <w:rFonts w:ascii="Arial"/>
                <w:sz w:val="21"/>
              </w:rPr>
            </w:pPr>
          </w:p>
        </w:tc>
      </w:tr>
      <w:tr w14:paraId="7633F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336CE7E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98E49CD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4B52416">
            <w:pPr>
              <w:pStyle w:val="6"/>
              <w:spacing w:before="7" w:line="271" w:lineRule="auto"/>
              <w:ind w:left="108" w:right="115" w:firstLine="511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P98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2"/>
              </w:rPr>
              <w:t>新版保留思路，</w:t>
            </w:r>
            <w:r>
              <w:t xml:space="preserve"> </w:t>
            </w:r>
            <w:r>
              <w:rPr>
                <w:spacing w:val="12"/>
              </w:rPr>
              <w:t>案例更新为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12"/>
              </w:rPr>
              <w:t>天宫一号航</w:t>
            </w:r>
            <w:r>
              <w:t xml:space="preserve"> </w:t>
            </w:r>
            <w:r>
              <w:rPr>
                <w:spacing w:val="-8"/>
              </w:rPr>
              <w:t>天 员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>测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质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量</w:t>
            </w:r>
            <w:r>
              <w:rPr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40"/>
              </w:rPr>
              <w:t xml:space="preserve"> </w:t>
            </w:r>
            <w:r>
              <w:rPr>
                <w:spacing w:val="-8"/>
              </w:rPr>
              <w:t>， 并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配 图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4.3-7</w:t>
            </w:r>
            <w:r>
              <w:rPr>
                <w:spacing w:val="3"/>
              </w:rPr>
              <w:t>； 旧版用</w:t>
            </w:r>
            <w:r>
              <w:rPr>
                <w:spacing w:val="3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1966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 </w:t>
            </w:r>
            <w:r>
              <w:rPr>
                <w:spacing w:val="3"/>
              </w:rPr>
              <w:t>年</w:t>
            </w:r>
            <w:r>
              <w:t xml:space="preserve"> </w:t>
            </w:r>
            <w:r>
              <w:rPr>
                <w:spacing w:val="11"/>
              </w:rPr>
              <w:t>双子星飞船数据</w:t>
            </w:r>
            <w:r>
              <w:rPr>
                <w:spacing w:val="-33"/>
              </w:rPr>
              <w:t xml:space="preserve"> </w:t>
            </w:r>
            <w:r>
              <w:rPr>
                <w:spacing w:val="11"/>
              </w:rPr>
              <w:t>。</w:t>
            </w:r>
          </w:p>
          <w:p w14:paraId="14000C78">
            <w:pPr>
              <w:pStyle w:val="6"/>
              <w:spacing w:line="228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7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7"/>
              </w:rPr>
              <w:t>科学漫步</w:t>
            </w:r>
          </w:p>
        </w:tc>
        <w:tc>
          <w:tcPr>
            <w:tcW w:w="3382" w:type="dxa"/>
            <w:vAlign w:val="top"/>
          </w:tcPr>
          <w:p w14:paraId="38C16E4B">
            <w:pPr>
              <w:pStyle w:val="6"/>
              <w:spacing w:before="35" w:line="277" w:lineRule="auto"/>
              <w:ind w:left="113" w:right="123" w:firstLine="561"/>
              <w:jc w:val="both"/>
            </w:pPr>
            <w:r>
              <w:rPr>
                <w:spacing w:val="10"/>
              </w:rPr>
              <w:t>（旧版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10"/>
              </w:rPr>
              <w:t>科学漫步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”</w:t>
            </w:r>
            <w:r>
              <w:rPr>
                <w:spacing w:val="10"/>
              </w:rPr>
              <w:t>在章</w:t>
            </w:r>
            <w:r>
              <w:t xml:space="preserve"> </w:t>
            </w:r>
            <w:r>
              <w:rPr>
                <w:spacing w:val="7"/>
              </w:rPr>
              <w:t>末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，题为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0"/>
              </w:rPr>
              <w:t xml:space="preserve"> </w:t>
            </w:r>
            <w:r>
              <w:rPr>
                <w:spacing w:val="7"/>
              </w:rPr>
              <w:t>用动力学方法测质</w:t>
            </w:r>
            <w:r>
              <w:t xml:space="preserve"> </w:t>
            </w:r>
            <w:r>
              <w:rPr>
                <w:spacing w:val="5"/>
              </w:rPr>
              <w:t>量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”</w:t>
            </w:r>
            <w:r>
              <w:rPr>
                <w:spacing w:val="5"/>
              </w:rPr>
              <w:t>，</w:t>
            </w:r>
            <w:r>
              <w:rPr>
                <w:spacing w:val="-21"/>
              </w:rPr>
              <w:t xml:space="preserve"> </w:t>
            </w:r>
            <w:r>
              <w:rPr>
                <w:spacing w:val="5"/>
              </w:rPr>
              <w:t>用双子星飞船案例）</w:t>
            </w:r>
          </w:p>
        </w:tc>
      </w:tr>
      <w:tr w14:paraId="1BFB5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5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C5F56C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6F0CA834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8E2F2AA">
            <w:pPr>
              <w:pStyle w:val="6"/>
              <w:spacing w:before="4" w:line="272" w:lineRule="auto"/>
              <w:ind w:left="106" w:right="56" w:firstLine="513"/>
              <w:jc w:val="both"/>
            </w:pPr>
            <w:r>
              <w:rPr>
                <w:rFonts w:ascii="Times New Roman" w:hAnsi="Times New Roman" w:eastAsia="Times New Roman" w:cs="Times New Roman"/>
                <w:spacing w:val="8"/>
              </w:rPr>
              <w:t>P98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1-5</w:t>
            </w:r>
            <w:r>
              <w:rPr>
                <w:rFonts w:ascii="Times New Roman" w:hAnsi="Times New Roman" w:eastAsia="Times New Roman" w:cs="Times New Roman"/>
                <w:spacing w:val="31"/>
              </w:rPr>
              <w:t xml:space="preserve"> </w:t>
            </w:r>
            <w:r>
              <w:rPr>
                <w:spacing w:val="8"/>
              </w:rPr>
              <w:t>题顺序略</w:t>
            </w:r>
            <w:r>
              <w:t xml:space="preserve">  </w:t>
            </w:r>
            <w:r>
              <w:rPr>
                <w:spacing w:val="-6"/>
              </w:rPr>
              <w:t>微调整，【新增】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20"/>
              </w:rPr>
              <w:t xml:space="preserve">  </w:t>
            </w:r>
            <w:r>
              <w:rPr>
                <w:spacing w:val="-6"/>
              </w:rPr>
              <w:t>如图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  <w:spacing w:val="14"/>
              </w:rPr>
              <w:t>4.3-8</w:t>
            </w:r>
            <w:r>
              <w:rPr>
                <w:spacing w:val="14"/>
              </w:rPr>
              <w:t>，</w:t>
            </w:r>
            <w:r>
              <w:rPr>
                <w:spacing w:val="-5"/>
              </w:rPr>
              <w:t xml:space="preserve"> </w:t>
            </w:r>
            <w:r>
              <w:rPr>
                <w:spacing w:val="14"/>
              </w:rPr>
              <w:t>一辆装满石块的</w:t>
            </w:r>
            <w:r>
              <w:t xml:space="preserve">  </w:t>
            </w:r>
            <w:r>
              <w:rPr>
                <w:spacing w:val="-6"/>
              </w:rPr>
              <w:t>货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车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在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平   直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道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路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上 以</w:t>
            </w:r>
            <w:r>
              <w:t xml:space="preserve">  </w:t>
            </w:r>
            <w:r>
              <w:rPr>
                <w:spacing w:val="-1"/>
              </w:rPr>
              <w:t>加速度</w:t>
            </w:r>
            <w:r>
              <w:rPr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a</w:t>
            </w:r>
            <w:r>
              <w:rPr>
                <w:rFonts w:ascii="Times New Roman" w:hAnsi="Times New Roman" w:eastAsia="Times New Roman" w:cs="Times New Roman"/>
                <w:spacing w:val="44"/>
              </w:rPr>
              <w:t xml:space="preserve"> </w:t>
            </w:r>
            <w:r>
              <w:rPr>
                <w:spacing w:val="-1"/>
              </w:rPr>
              <w:t>向前加速运动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。</w:t>
            </w:r>
            <w:r>
              <w:t xml:space="preserve"> </w:t>
            </w:r>
            <w:r>
              <w:rPr>
                <w:spacing w:val="6"/>
              </w:rPr>
              <w:t>货箱中石  块</w:t>
            </w:r>
            <w:r>
              <w:rPr>
                <w:spacing w:val="-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B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spacing w:val="6"/>
              </w:rPr>
              <w:t>的质量为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</w:rPr>
              <w:t>m</w:t>
            </w:r>
            <w:r>
              <w:t xml:space="preserve">，求石块 </w:t>
            </w:r>
            <w:r>
              <w:rPr>
                <w:rFonts w:ascii="Times New Roman" w:hAnsi="Times New Roman" w:eastAsia="Times New Roman" w:cs="Times New Roman"/>
              </w:rPr>
              <w:t>B</w:t>
            </w:r>
            <w:r>
              <w:rPr>
                <w:rFonts w:ascii="Times New Roman" w:hAnsi="Times New Roman" w:eastAsia="Times New Roman" w:cs="Times New Roman"/>
                <w:spacing w:val="30"/>
              </w:rPr>
              <w:t xml:space="preserve"> </w:t>
            </w:r>
            <w:r>
              <w:t xml:space="preserve">周围与它接  </w:t>
            </w:r>
            <w:r>
              <w:rPr>
                <w:spacing w:val="6"/>
              </w:rPr>
              <w:t>触的物  体对石块</w:t>
            </w:r>
            <w:r>
              <w:rPr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B </w:t>
            </w:r>
            <w:r>
              <w:rPr>
                <w:spacing w:val="6"/>
              </w:rPr>
              <w:t>作用</w:t>
            </w:r>
            <w:r>
              <w:t xml:space="preserve">  </w:t>
            </w:r>
            <w:r>
              <w:rPr>
                <w:spacing w:val="9"/>
              </w:rPr>
              <w:t>力的合力</w:t>
            </w:r>
            <w:r>
              <w:rPr>
                <w:spacing w:val="-36"/>
              </w:rPr>
              <w:t xml:space="preserve"> </w:t>
            </w:r>
            <w:r>
              <w:rPr>
                <w:spacing w:val="9"/>
              </w:rPr>
              <w:t>。</w:t>
            </w:r>
          </w:p>
        </w:tc>
        <w:tc>
          <w:tcPr>
            <w:tcW w:w="3382" w:type="dxa"/>
            <w:vAlign w:val="top"/>
          </w:tcPr>
          <w:p w14:paraId="55B417C6">
            <w:pPr>
              <w:pStyle w:val="6"/>
              <w:spacing w:before="38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8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8"/>
              </w:rPr>
              <w:t>（旧版无此题）</w:t>
            </w:r>
          </w:p>
        </w:tc>
      </w:tr>
      <w:tr w14:paraId="210F5B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59380E7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0D364BED">
            <w:pPr>
              <w:pStyle w:val="6"/>
              <w:spacing w:before="2" w:line="312" w:lineRule="auto"/>
              <w:ind w:left="264" w:right="62" w:hanging="154"/>
              <w:rPr>
                <w:rFonts w:ascii="Times New Roman" w:hAnsi="Times New Roman" w:eastAsia="Times New Roman" w:cs="Times New Roman"/>
              </w:rPr>
            </w:pPr>
            <w:r>
              <w:rPr>
                <w:spacing w:val="-23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23"/>
              </w:rPr>
              <w:t>节（新：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P99-P103</w:t>
            </w:r>
          </w:p>
          <w:p w14:paraId="1151D78B">
            <w:pPr>
              <w:pStyle w:val="6"/>
              <w:spacing w:before="46" w:line="163" w:lineRule="auto"/>
              <w:ind w:left="527"/>
            </w:pPr>
            <w:r>
              <w:rPr>
                <w:spacing w:val="-16"/>
              </w:rPr>
              <w:t>旧：</w:t>
            </w:r>
          </w:p>
          <w:p w14:paraId="37930C72">
            <w:pPr>
              <w:pStyle w:val="6"/>
              <w:spacing w:before="122" w:line="231" w:lineRule="auto"/>
              <w:ind w:left="205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P77-P79</w:t>
            </w:r>
            <w:r>
              <w:rPr>
                <w:spacing w:val="-1"/>
              </w:rPr>
              <w:t>）</w:t>
            </w:r>
          </w:p>
        </w:tc>
        <w:tc>
          <w:tcPr>
            <w:tcW w:w="2901" w:type="dxa"/>
            <w:vAlign w:val="top"/>
          </w:tcPr>
          <w:p w14:paraId="63A55F58">
            <w:pPr>
              <w:pStyle w:val="6"/>
              <w:spacing w:before="3" w:line="271" w:lineRule="auto"/>
              <w:ind w:left="113" w:right="120" w:firstLine="505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P99</w:t>
            </w:r>
            <w:r>
              <w:rPr>
                <w:rFonts w:ascii="Times New Roman" w:hAnsi="Times New Roman" w:eastAsia="Times New Roman" w:cs="Times New Roman"/>
                <w:spacing w:val="56"/>
                <w:w w:val="101"/>
              </w:rPr>
              <w:t xml:space="preserve"> </w:t>
            </w:r>
            <w:r>
              <w:rPr>
                <w:spacing w:val="-5"/>
              </w:rPr>
              <w:t>新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版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改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为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三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级</w:t>
            </w:r>
            <w:r>
              <w:t xml:space="preserve"> </w:t>
            </w:r>
            <w:r>
              <w:rPr>
                <w:spacing w:val="4"/>
              </w:rPr>
              <w:t>标题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“###”</w:t>
            </w:r>
            <w:r>
              <w:rPr>
                <w:spacing w:val="4"/>
              </w:rPr>
              <w:t>，</w:t>
            </w:r>
            <w:r>
              <w:rPr>
                <w:spacing w:val="-9"/>
              </w:rPr>
              <w:t xml:space="preserve"> </w:t>
            </w:r>
            <w:r>
              <w:rPr>
                <w:spacing w:val="4"/>
              </w:rPr>
              <w:t>并居中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。</w:t>
            </w:r>
          </w:p>
          <w:p w14:paraId="3D79B926">
            <w:pPr>
              <w:pStyle w:val="6"/>
              <w:spacing w:line="229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7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 </w:t>
            </w:r>
            <w:r>
              <w:rPr>
                <w:spacing w:val="7"/>
              </w:rPr>
              <w:t>力学单位制</w:t>
            </w:r>
          </w:p>
        </w:tc>
        <w:tc>
          <w:tcPr>
            <w:tcW w:w="3382" w:type="dxa"/>
            <w:vAlign w:val="top"/>
          </w:tcPr>
          <w:p w14:paraId="616D3F30">
            <w:pPr>
              <w:pStyle w:val="6"/>
              <w:spacing w:line="227" w:lineRule="auto"/>
              <w:ind w:left="622"/>
            </w:pPr>
            <w:r>
              <w:rPr>
                <w:rFonts w:ascii="Times New Roman" w:hAnsi="Times New Roman" w:eastAsia="Times New Roman" w:cs="Times New Roman"/>
                <w:spacing w:val="7"/>
              </w:rPr>
              <w:t>P78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 </w:t>
            </w:r>
            <w:r>
              <w:rPr>
                <w:spacing w:val="7"/>
              </w:rPr>
              <w:t>力学单位制</w:t>
            </w:r>
          </w:p>
        </w:tc>
      </w:tr>
      <w:tr w14:paraId="33536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0C8CD75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D218F3F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B55EB0D">
            <w:pPr>
              <w:pStyle w:val="6"/>
              <w:spacing w:line="272" w:lineRule="auto"/>
              <w:ind w:left="113" w:right="120" w:firstLine="506"/>
              <w:jc w:val="both"/>
            </w:pPr>
            <w:r>
              <w:rPr>
                <w:rFonts w:ascii="Times New Roman" w:hAnsi="Times New Roman" w:eastAsia="Times New Roman" w:cs="Times New Roman"/>
                <w:spacing w:val="7"/>
              </w:rPr>
              <w:t>P99</w:t>
            </w:r>
            <w:r>
              <w:rPr>
                <w:spacing w:val="7"/>
              </w:rPr>
              <w:t>【新增】</w:t>
            </w:r>
            <w:r>
              <w:rPr>
                <w:spacing w:val="-40"/>
              </w:rPr>
              <w:t xml:space="preserve"> </w:t>
            </w:r>
            <w:r>
              <w:rPr>
                <w:spacing w:val="7"/>
              </w:rPr>
              <w:t>新版以</w:t>
            </w:r>
            <w:r>
              <w:t xml:space="preserve"> </w:t>
            </w:r>
            <w:r>
              <w:rPr>
                <w:spacing w:val="3"/>
              </w:rPr>
              <w:t>问</w:t>
            </w:r>
            <w:r>
              <w:rPr>
                <w:spacing w:val="-27"/>
              </w:rPr>
              <w:t xml:space="preserve"> </w:t>
            </w:r>
            <w:r>
              <w:rPr>
                <w:spacing w:val="3"/>
              </w:rPr>
              <w:t>题情</w:t>
            </w:r>
            <w:r>
              <w:rPr>
                <w:spacing w:val="-37"/>
              </w:rPr>
              <w:t xml:space="preserve"> </w:t>
            </w:r>
            <w:r>
              <w:rPr>
                <w:spacing w:val="3"/>
              </w:rPr>
              <w:t>境引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入， 激发</w:t>
            </w:r>
            <w:r>
              <w:rPr>
                <w:spacing w:val="-29"/>
              </w:rPr>
              <w:t xml:space="preserve"> </w:t>
            </w:r>
            <w:r>
              <w:rPr>
                <w:spacing w:val="3"/>
              </w:rPr>
              <w:t>思</w:t>
            </w:r>
            <w:r>
              <w:t xml:space="preserve"> </w:t>
            </w:r>
            <w:r>
              <w:rPr>
                <w:spacing w:val="-5"/>
              </w:rPr>
              <w:t>考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。</w:t>
            </w:r>
          </w:p>
          <w:p w14:paraId="2008F40A">
            <w:pPr>
              <w:pStyle w:val="6"/>
              <w:spacing w:before="1" w:line="228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-1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</w:rPr>
              <w:t xml:space="preserve">  </w:t>
            </w:r>
            <w:r>
              <w:rPr>
                <w:spacing w:val="-1"/>
              </w:rPr>
              <w:t>问题</w:t>
            </w:r>
          </w:p>
        </w:tc>
        <w:tc>
          <w:tcPr>
            <w:tcW w:w="3382" w:type="dxa"/>
            <w:vAlign w:val="top"/>
          </w:tcPr>
          <w:p w14:paraId="54E30866">
            <w:pPr>
              <w:pStyle w:val="6"/>
              <w:spacing w:before="39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8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8"/>
              </w:rPr>
              <w:t>（旧版无导语）</w:t>
            </w:r>
          </w:p>
        </w:tc>
      </w:tr>
      <w:tr w14:paraId="17400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24EDF43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207AB2D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8D53EB8">
            <w:pPr>
              <w:pStyle w:val="6"/>
              <w:spacing w:before="1" w:line="281" w:lineRule="auto"/>
              <w:ind w:left="109" w:right="115" w:firstLine="510"/>
              <w:jc w:val="both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P99</w:t>
            </w:r>
            <w:r>
              <w:rPr>
                <w:rFonts w:ascii="Times New Roman" w:hAnsi="Times New Roman" w:eastAsia="Times New Roman" w:cs="Times New Roman"/>
                <w:spacing w:val="56"/>
              </w:rPr>
              <w:t xml:space="preserve"> </w:t>
            </w:r>
            <w:r>
              <w:rPr>
                <w:spacing w:val="-1"/>
              </w:rPr>
              <w:t>内容完全一致，</w:t>
            </w:r>
            <w:r>
              <w:t xml:space="preserve"> </w:t>
            </w:r>
            <w:r>
              <w:rPr>
                <w:spacing w:val="1"/>
              </w:rPr>
              <w:t>新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版在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括号 中给</w:t>
            </w:r>
            <w:r>
              <w:rPr>
                <w:spacing w:val="-15"/>
              </w:rPr>
              <w:t xml:space="preserve"> </w:t>
            </w:r>
            <w:r>
              <w:rPr>
                <w:spacing w:val="1"/>
              </w:rPr>
              <w:t>出单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位</w:t>
            </w:r>
            <w:r>
              <w:t xml:space="preserve"> </w:t>
            </w:r>
            <w:r>
              <w:rPr>
                <w:spacing w:val="3"/>
              </w:rPr>
              <w:t>符号</w:t>
            </w:r>
            <w:r>
              <w:rPr>
                <w:spacing w:val="-37"/>
              </w:rPr>
              <w:t xml:space="preserve"> </w:t>
            </w:r>
            <w:r>
              <w:rPr>
                <w:spacing w:val="3"/>
              </w:rPr>
              <w:t>。</w:t>
            </w:r>
          </w:p>
          <w:p w14:paraId="053B90D2">
            <w:pPr>
              <w:pStyle w:val="6"/>
              <w:spacing w:line="259" w:lineRule="auto"/>
              <w:ind w:left="111" w:right="120" w:firstLine="538"/>
            </w:pPr>
            <w:r>
              <w:rPr>
                <w:spacing w:val="25"/>
              </w:rPr>
              <w:t>由位移和时间求速</w:t>
            </w:r>
            <w:r>
              <w:rPr>
                <w:spacing w:val="4"/>
              </w:rPr>
              <w:t xml:space="preserve"> </w:t>
            </w:r>
            <w:r>
              <w:t>度</w:t>
            </w:r>
            <w:r>
              <w:rPr>
                <w:spacing w:val="-19"/>
              </w:rPr>
              <w:t xml:space="preserve"> </w:t>
            </w:r>
            <w:r>
              <w:t>时， 所用</w:t>
            </w:r>
            <w:r>
              <w:rPr>
                <w:spacing w:val="-18"/>
              </w:rPr>
              <w:t xml:space="preserve"> </w:t>
            </w:r>
            <w:r>
              <w:t>的关</w:t>
            </w:r>
            <w:r>
              <w:rPr>
                <w:spacing w:val="-26"/>
              </w:rPr>
              <w:t xml:space="preserve"> </w:t>
            </w:r>
            <w:r>
              <w:t>系式</w:t>
            </w:r>
            <w:r>
              <w:rPr>
                <w:spacing w:val="-29"/>
              </w:rPr>
              <w:t xml:space="preserve"> </w:t>
            </w:r>
            <w:r>
              <w:t>为</w:t>
            </w:r>
          </w:p>
        </w:tc>
        <w:tc>
          <w:tcPr>
            <w:tcW w:w="3382" w:type="dxa"/>
            <w:vAlign w:val="top"/>
          </w:tcPr>
          <w:p w14:paraId="5C6370A9">
            <w:pPr>
              <w:pStyle w:val="6"/>
              <w:spacing w:before="3" w:line="272" w:lineRule="auto"/>
              <w:ind w:left="113" w:right="70" w:firstLine="509"/>
              <w:jc w:val="both"/>
            </w:pPr>
            <w:r>
              <w:rPr>
                <w:rFonts w:ascii="Times New Roman" w:hAnsi="Times New Roman" w:eastAsia="Times New Roman" w:cs="Times New Roman"/>
                <w:spacing w:val="-9"/>
              </w:rPr>
              <w:t xml:space="preserve">P78  </w:t>
            </w:r>
            <w:r>
              <w:rPr>
                <w:spacing w:val="-9"/>
              </w:rPr>
              <w:t>由</w:t>
            </w:r>
            <w:r>
              <w:rPr>
                <w:spacing w:val="-25"/>
              </w:rPr>
              <w:t xml:space="preserve"> </w:t>
            </w:r>
            <w:r>
              <w:rPr>
                <w:spacing w:val="-9"/>
              </w:rPr>
              <w:t>位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移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和</w:t>
            </w:r>
            <w:r>
              <w:rPr>
                <w:spacing w:val="-16"/>
              </w:rPr>
              <w:t xml:space="preserve"> </w:t>
            </w:r>
            <w:r>
              <w:rPr>
                <w:spacing w:val="-9"/>
              </w:rPr>
              <w:t>时 间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求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速</w:t>
            </w:r>
            <w:r>
              <w:t xml:space="preserve">  </w:t>
            </w:r>
            <w:r>
              <w:rPr>
                <w:spacing w:val="7"/>
              </w:rPr>
              <w:t>度时，</w:t>
            </w:r>
            <w:r>
              <w:rPr>
                <w:spacing w:val="-5"/>
              </w:rPr>
              <w:t xml:space="preserve"> </w:t>
            </w:r>
            <w:r>
              <w:rPr>
                <w:spacing w:val="7"/>
              </w:rPr>
              <w:t xml:space="preserve">所用的关系式为 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v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</w:t>
            </w:r>
            <w:r>
              <w:rPr>
                <w:spacing w:val="7"/>
              </w:rPr>
              <w:t>=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Δx/Δt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-3"/>
              </w:rPr>
              <w:t>。如果位移用米做单位，</w:t>
            </w:r>
            <w:r>
              <w:t xml:space="preserve"> </w:t>
            </w:r>
            <w:r>
              <w:rPr>
                <w:spacing w:val="17"/>
              </w:rPr>
              <w:t>时间用秒做单位，</w:t>
            </w:r>
            <w:r>
              <w:rPr>
                <w:spacing w:val="-16"/>
              </w:rPr>
              <w:t xml:space="preserve"> </w:t>
            </w:r>
            <w:r>
              <w:rPr>
                <w:spacing w:val="17"/>
              </w:rPr>
              <w:t>得出的速</w:t>
            </w:r>
            <w:r>
              <w:t xml:space="preserve">  </w:t>
            </w:r>
            <w:r>
              <w:rPr>
                <w:spacing w:val="11"/>
              </w:rPr>
              <w:t>度单位就是米每秒</w:t>
            </w:r>
            <w:r>
              <w:rPr>
                <w:spacing w:val="-31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</w:tr>
    </w:tbl>
    <w:p w14:paraId="5DC251FE">
      <w:pPr>
        <w:pStyle w:val="2"/>
      </w:pPr>
    </w:p>
    <w:p w14:paraId="0C3110A7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278CE0BD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63914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33B018D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095BFDC2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4777240">
            <w:pPr>
              <w:pStyle w:val="6"/>
              <w:spacing w:before="4" w:line="272" w:lineRule="auto"/>
              <w:ind w:left="113" w:right="56" w:hanging="7"/>
              <w:jc w:val="both"/>
            </w:pPr>
            <w:r>
              <w:rPr>
                <w:rFonts w:ascii="Times New Roman" w:hAnsi="Times New Roman" w:eastAsia="Times New Roman" w:cs="Times New Roman"/>
                <w:spacing w:val="-2"/>
              </w:rPr>
              <w:t xml:space="preserve">v </w:t>
            </w:r>
            <w:r>
              <w:rPr>
                <w:spacing w:val="-2"/>
              </w:rPr>
              <w:t xml:space="preserve">=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Δx/Δt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spacing w:val="-2"/>
              </w:rPr>
              <w:t>。如果位移的单</w:t>
            </w:r>
            <w:r>
              <w:t xml:space="preserve">  </w:t>
            </w:r>
            <w:r>
              <w:rPr>
                <w:spacing w:val="9"/>
              </w:rPr>
              <w:t>位用米</w:t>
            </w:r>
            <w:r>
              <w:rPr>
                <w:spacing w:val="-35"/>
              </w:rPr>
              <w:t xml:space="preserve"> </w:t>
            </w:r>
            <w:r>
              <w:rPr>
                <w:spacing w:val="9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9"/>
              </w:rPr>
              <w:t>m</w:t>
            </w:r>
            <w:r>
              <w:rPr>
                <w:spacing w:val="-54"/>
              </w:rPr>
              <w:t>），</w:t>
            </w:r>
            <w:r>
              <w:rPr>
                <w:spacing w:val="-6"/>
              </w:rPr>
              <w:t xml:space="preserve"> </w:t>
            </w:r>
            <w:r>
              <w:rPr>
                <w:spacing w:val="9"/>
              </w:rPr>
              <w:t>时间的单</w:t>
            </w:r>
            <w:r>
              <w:t xml:space="preserve">  </w:t>
            </w:r>
            <w:r>
              <w:rPr>
                <w:spacing w:val="6"/>
              </w:rPr>
              <w:t>位用秒（</w:t>
            </w:r>
            <w:r>
              <w:rPr>
                <w:rFonts w:ascii="Times New Roman" w:hAnsi="Times New Roman" w:eastAsia="Times New Roman" w:cs="Times New Roman"/>
                <w:spacing w:val="6"/>
              </w:rPr>
              <w:t>s</w:t>
            </w:r>
            <w:r>
              <w:rPr>
                <w:spacing w:val="-54"/>
                <w:w w:val="94"/>
              </w:rPr>
              <w:t>），</w:t>
            </w:r>
            <w:r>
              <w:rPr>
                <w:spacing w:val="6"/>
              </w:rPr>
              <w:t>得出的速度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单位就是米每秒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m/s</w:t>
            </w:r>
            <w:r>
              <w:rPr>
                <w:spacing w:val="-5"/>
              </w:rPr>
              <w:t>）。</w:t>
            </w:r>
          </w:p>
        </w:tc>
        <w:tc>
          <w:tcPr>
            <w:tcW w:w="3382" w:type="dxa"/>
            <w:vAlign w:val="top"/>
          </w:tcPr>
          <w:p w14:paraId="59D13C86">
            <w:pPr>
              <w:rPr>
                <w:rFonts w:ascii="Arial"/>
                <w:sz w:val="21"/>
              </w:rPr>
            </w:pPr>
          </w:p>
        </w:tc>
      </w:tr>
      <w:tr w14:paraId="6D396F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1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A6524A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B4D44C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97463C2">
            <w:pPr>
              <w:pStyle w:val="6"/>
              <w:spacing w:before="1" w:line="273" w:lineRule="auto"/>
              <w:ind w:left="113" w:right="120" w:firstLine="506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P99</w:t>
            </w:r>
            <w:r>
              <w:rPr>
                <w:rFonts w:ascii="Times New Roman" w:hAnsi="Times New Roman" w:eastAsia="Times New Roman" w:cs="Times New Roman"/>
                <w:spacing w:val="51"/>
              </w:rPr>
              <w:t xml:space="preserve"> </w:t>
            </w:r>
            <w:r>
              <w:rPr>
                <w:spacing w:val="-1"/>
              </w:rPr>
              <w:t>同上，仅补充单</w:t>
            </w:r>
            <w:r>
              <w:t xml:space="preserve"> </w:t>
            </w:r>
            <w:r>
              <w:rPr>
                <w:spacing w:val="5"/>
              </w:rPr>
              <w:t>位符号</w:t>
            </w:r>
            <w:r>
              <w:rPr>
                <w:spacing w:val="-35"/>
              </w:rPr>
              <w:t xml:space="preserve"> </w:t>
            </w:r>
            <w:r>
              <w:rPr>
                <w:spacing w:val="5"/>
              </w:rPr>
              <w:t>。</w:t>
            </w:r>
          </w:p>
          <w:p w14:paraId="322C700C">
            <w:pPr>
              <w:pStyle w:val="6"/>
              <w:spacing w:before="33" w:line="270" w:lineRule="auto"/>
              <w:ind w:left="110" w:right="120" w:firstLine="530"/>
              <w:jc w:val="both"/>
            </w:pPr>
            <w:r>
              <w:rPr>
                <w:spacing w:val="26"/>
              </w:rPr>
              <w:t>已知速度的变化量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和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发生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这个</w:t>
            </w:r>
            <w:r>
              <w:rPr>
                <w:spacing w:val="-31"/>
              </w:rPr>
              <w:t xml:space="preserve"> </w:t>
            </w:r>
            <w:r>
              <w:rPr>
                <w:spacing w:val="4"/>
              </w:rPr>
              <w:t>变化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所用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的</w:t>
            </w:r>
            <w:r>
              <w:t xml:space="preserve"> </w:t>
            </w:r>
            <w:r>
              <w:rPr>
                <w:spacing w:val="2"/>
              </w:rPr>
              <w:t>时</w:t>
            </w:r>
            <w:r>
              <w:rPr>
                <w:spacing w:val="-10"/>
              </w:rPr>
              <w:t xml:space="preserve"> </w:t>
            </w:r>
            <w:r>
              <w:rPr>
                <w:spacing w:val="2"/>
              </w:rPr>
              <w:t>间， 要求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加速</w:t>
            </w:r>
            <w:r>
              <w:rPr>
                <w:spacing w:val="-32"/>
              </w:rPr>
              <w:t xml:space="preserve"> </w:t>
            </w:r>
            <w:r>
              <w:rPr>
                <w:spacing w:val="2"/>
              </w:rPr>
              <w:t>度时，</w:t>
            </w:r>
            <w:r>
              <w:t xml:space="preserve"> </w:t>
            </w:r>
            <w:r>
              <w:rPr>
                <w:spacing w:val="-12"/>
              </w:rPr>
              <w:t>所 用</w:t>
            </w:r>
            <w:r>
              <w:rPr>
                <w:spacing w:val="23"/>
              </w:rPr>
              <w:t xml:space="preserve"> </w:t>
            </w:r>
            <w:r>
              <w:rPr>
                <w:spacing w:val="-12"/>
              </w:rPr>
              <w:t>的 关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系 式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 xml:space="preserve">为    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 xml:space="preserve">a  </w:t>
            </w:r>
            <w:r>
              <w:rPr>
                <w:spacing w:val="-12"/>
              </w:rPr>
              <w:t>=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Δv/Δt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 xml:space="preserve"> </w:t>
            </w:r>
            <w:r>
              <w:rPr>
                <w:spacing w:val="8"/>
              </w:rPr>
              <w:t>。</w:t>
            </w:r>
            <w:r>
              <w:rPr>
                <w:spacing w:val="-38"/>
              </w:rPr>
              <w:t xml:space="preserve"> </w:t>
            </w:r>
            <w:r>
              <w:rPr>
                <w:spacing w:val="8"/>
              </w:rPr>
              <w:t>如果速度的单位</w:t>
            </w:r>
            <w:r>
              <w:t xml:space="preserve"> </w:t>
            </w:r>
            <w:r>
              <w:rPr>
                <w:spacing w:val="3"/>
              </w:rPr>
              <w:t>用米每秒（</w:t>
            </w:r>
            <w:r>
              <w:rPr>
                <w:rFonts w:ascii="Times New Roman" w:hAnsi="Times New Roman" w:eastAsia="Times New Roman" w:cs="Times New Roman"/>
                <w:spacing w:val="3"/>
              </w:rPr>
              <w:t>m/s</w:t>
            </w:r>
            <w:r>
              <w:rPr>
                <w:spacing w:val="-58"/>
              </w:rPr>
              <w:t>），</w:t>
            </w:r>
            <w:r>
              <w:rPr>
                <w:spacing w:val="3"/>
              </w:rPr>
              <w:t>时间的</w:t>
            </w:r>
            <w:r>
              <w:t xml:space="preserve"> </w:t>
            </w:r>
            <w:r>
              <w:rPr>
                <w:spacing w:val="6"/>
              </w:rPr>
              <w:t>单位用秒（</w:t>
            </w:r>
            <w:r>
              <w:rPr>
                <w:rFonts w:ascii="Times New Roman" w:hAnsi="Times New Roman" w:eastAsia="Times New Roman" w:cs="Times New Roman"/>
                <w:spacing w:val="6"/>
              </w:rPr>
              <w:t>s</w:t>
            </w:r>
            <w:r>
              <w:rPr>
                <w:spacing w:val="-54"/>
                <w:w w:val="95"/>
              </w:rPr>
              <w:t>），</w:t>
            </w:r>
            <w:r>
              <w:rPr>
                <w:spacing w:val="6"/>
              </w:rPr>
              <w:t>得出的加</w:t>
            </w:r>
            <w:r>
              <w:rPr>
                <w:spacing w:val="3"/>
              </w:rPr>
              <w:t xml:space="preserve"> </w:t>
            </w:r>
            <w:r>
              <w:rPr>
                <w:spacing w:val="6"/>
              </w:rPr>
              <w:t>速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度的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单位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就是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米每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二</w:t>
            </w:r>
            <w:r>
              <w:t xml:space="preserve"> </w:t>
            </w:r>
            <w:r>
              <w:rPr>
                <w:spacing w:val="4"/>
              </w:rPr>
              <w:t>次方秒</w:t>
            </w:r>
            <w:r>
              <w:rPr>
                <w:spacing w:val="-30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</w:rPr>
              <w:t>m/s²</w:t>
            </w:r>
            <w:r>
              <w:rPr>
                <w:spacing w:val="4"/>
              </w:rPr>
              <w:t>) 。</w:t>
            </w:r>
          </w:p>
        </w:tc>
        <w:tc>
          <w:tcPr>
            <w:tcW w:w="3382" w:type="dxa"/>
            <w:vAlign w:val="top"/>
          </w:tcPr>
          <w:p w14:paraId="5CB63222">
            <w:pPr>
              <w:pStyle w:val="6"/>
              <w:spacing w:before="9" w:line="273" w:lineRule="auto"/>
              <w:ind w:left="114" w:right="123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-8"/>
              </w:rPr>
              <w:t>P79</w:t>
            </w:r>
            <w:r>
              <w:rPr>
                <w:rFonts w:ascii="Times New Roman" w:hAnsi="Times New Roman" w:eastAsia="Times New Roman" w:cs="Times New Roman"/>
                <w:spacing w:val="61"/>
              </w:rPr>
              <w:t xml:space="preserve"> </w:t>
            </w:r>
            <w:r>
              <w:rPr>
                <w:spacing w:val="-8"/>
              </w:rPr>
              <w:t>已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知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速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度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的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变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化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量</w:t>
            </w:r>
            <w:r>
              <w:t xml:space="preserve"> </w:t>
            </w:r>
            <w:r>
              <w:rPr>
                <w:spacing w:val="45"/>
              </w:rPr>
              <w:t>和发生这个变化所用的时</w:t>
            </w:r>
            <w:r>
              <w:rPr>
                <w:spacing w:val="3"/>
              </w:rPr>
              <w:t xml:space="preserve"> </w:t>
            </w:r>
            <w:r>
              <w:rPr>
                <w:spacing w:val="12"/>
              </w:rPr>
              <w:t>间，</w:t>
            </w:r>
            <w:r>
              <w:rPr>
                <w:spacing w:val="-13"/>
              </w:rPr>
              <w:t xml:space="preserve"> </w:t>
            </w:r>
            <w:r>
              <w:rPr>
                <w:spacing w:val="12"/>
              </w:rPr>
              <w:t>要求加速度时，</w:t>
            </w:r>
            <w:r>
              <w:rPr>
                <w:spacing w:val="-15"/>
              </w:rPr>
              <w:t xml:space="preserve"> </w:t>
            </w:r>
            <w:r>
              <w:rPr>
                <w:spacing w:val="12"/>
              </w:rPr>
              <w:t>所用的</w:t>
            </w:r>
            <w:r>
              <w:t xml:space="preserve"> 关系式为  </w:t>
            </w:r>
            <w:r>
              <w:rPr>
                <w:rFonts w:ascii="Times New Roman" w:hAnsi="Times New Roman" w:eastAsia="Times New Roman" w:cs="Times New Roman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t>=</w:t>
            </w:r>
            <w:r>
              <w:rPr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Δv/Δt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 xml:space="preserve"> </w:t>
            </w:r>
            <w:r>
              <w:t>。</w:t>
            </w:r>
            <w:r>
              <w:rPr>
                <w:spacing w:val="-43"/>
              </w:rPr>
              <w:t xml:space="preserve"> </w:t>
            </w:r>
            <w:r>
              <w:t xml:space="preserve">如果速 </w:t>
            </w:r>
            <w:r>
              <w:rPr>
                <w:spacing w:val="14"/>
              </w:rPr>
              <w:t>度的单位用米每秒， 时间的</w:t>
            </w:r>
            <w:r>
              <w:rPr>
                <w:spacing w:val="5"/>
              </w:rPr>
              <w:t xml:space="preserve"> </w:t>
            </w:r>
            <w:r>
              <w:rPr>
                <w:spacing w:val="16"/>
              </w:rPr>
              <w:t>单位用秒，</w:t>
            </w:r>
            <w:r>
              <w:rPr>
                <w:spacing w:val="-5"/>
              </w:rPr>
              <w:t xml:space="preserve"> </w:t>
            </w:r>
            <w:r>
              <w:rPr>
                <w:spacing w:val="16"/>
              </w:rPr>
              <w:t>得出的加速度的</w:t>
            </w:r>
            <w:r>
              <w:t xml:space="preserve"> </w:t>
            </w:r>
            <w:r>
              <w:rPr>
                <w:spacing w:val="12"/>
              </w:rPr>
              <w:t>单位就是米每二次方秒</w:t>
            </w:r>
            <w:r>
              <w:rPr>
                <w:spacing w:val="-32"/>
              </w:rPr>
              <w:t xml:space="preserve"> </w:t>
            </w:r>
            <w:r>
              <w:rPr>
                <w:spacing w:val="12"/>
              </w:rPr>
              <w:t>。</w:t>
            </w:r>
          </w:p>
        </w:tc>
      </w:tr>
      <w:tr w14:paraId="19655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680D8CE7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1D79C68E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508CD87">
            <w:pPr>
              <w:pStyle w:val="6"/>
              <w:spacing w:line="281" w:lineRule="auto"/>
              <w:ind w:left="113" w:right="115" w:firstLine="505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>P99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spacing w:val="2"/>
              </w:rPr>
              <w:t>用词完全一致，</w:t>
            </w:r>
            <w:r>
              <w:t xml:space="preserve"> </w:t>
            </w:r>
            <w:r>
              <w:rPr>
                <w:spacing w:val="4"/>
              </w:rPr>
              <w:t>仅新版用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4"/>
              </w:rPr>
              <w:t>叫作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”</w:t>
            </w:r>
            <w:r>
              <w:rPr>
                <w:spacing w:val="4"/>
              </w:rPr>
              <w:t>替代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9"/>
              </w:rPr>
              <w:t xml:space="preserve"> </w:t>
            </w:r>
            <w:r>
              <w:rPr>
                <w:spacing w:val="4"/>
              </w:rPr>
              <w:t>叫</w:t>
            </w:r>
            <w:r>
              <w:t xml:space="preserve"> </w:t>
            </w:r>
            <w:r>
              <w:rPr>
                <w:spacing w:val="-4"/>
              </w:rPr>
              <w:t>作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”</w:t>
            </w:r>
            <w:r>
              <w:rPr>
                <w:spacing w:val="-4"/>
              </w:rPr>
              <w:t>。</w:t>
            </w:r>
          </w:p>
          <w:p w14:paraId="3EADF448">
            <w:pPr>
              <w:pStyle w:val="6"/>
              <w:spacing w:before="3" w:line="265" w:lineRule="auto"/>
              <w:ind w:left="110" w:right="120" w:firstLine="510"/>
              <w:jc w:val="both"/>
            </w:pPr>
            <w:r>
              <w:rPr>
                <w:spacing w:val="29"/>
              </w:rPr>
              <w:t>这些被选定的物理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量</w:t>
            </w:r>
            <w:r>
              <w:rPr>
                <w:spacing w:val="-11"/>
              </w:rPr>
              <w:t xml:space="preserve"> </w:t>
            </w:r>
            <w:r>
              <w:rPr>
                <w:spacing w:val="2"/>
              </w:rPr>
              <w:t>叫作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基本</w:t>
            </w:r>
            <w:r>
              <w:rPr>
                <w:spacing w:val="-34"/>
              </w:rPr>
              <w:t xml:space="preserve"> </w:t>
            </w:r>
            <w:r>
              <w:rPr>
                <w:spacing w:val="2"/>
              </w:rPr>
              <w:t>量， 它们</w:t>
            </w:r>
            <w:r>
              <w:rPr>
                <w:spacing w:val="-34"/>
              </w:rPr>
              <w:t xml:space="preserve"> </w:t>
            </w:r>
            <w:r>
              <w:rPr>
                <w:spacing w:val="2"/>
              </w:rPr>
              <w:t>相</w:t>
            </w:r>
            <w:r>
              <w:t xml:space="preserve"> </w:t>
            </w:r>
            <w:r>
              <w:rPr>
                <w:spacing w:val="56"/>
              </w:rPr>
              <w:t>应的单位叫作基本单</w:t>
            </w:r>
            <w:r>
              <w:t xml:space="preserve"> </w:t>
            </w:r>
            <w:r>
              <w:rPr>
                <w:spacing w:val="-4"/>
              </w:rPr>
              <w:t>位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。</w:t>
            </w:r>
          </w:p>
        </w:tc>
        <w:tc>
          <w:tcPr>
            <w:tcW w:w="3382" w:type="dxa"/>
            <w:vAlign w:val="top"/>
          </w:tcPr>
          <w:p w14:paraId="5B0EEEFA">
            <w:pPr>
              <w:pStyle w:val="6"/>
              <w:spacing w:before="43" w:line="272" w:lineRule="auto"/>
              <w:ind w:left="112" w:right="123" w:firstLine="511"/>
              <w:jc w:val="both"/>
            </w:pPr>
            <w:r>
              <w:rPr>
                <w:spacing w:val="22"/>
              </w:rPr>
              <w:t>这些被选定的物理量叫</w:t>
            </w:r>
            <w:r>
              <w:rPr>
                <w:spacing w:val="8"/>
              </w:rPr>
              <w:t xml:space="preserve"> </w:t>
            </w:r>
            <w:r>
              <w:rPr>
                <w:spacing w:val="16"/>
              </w:rPr>
              <w:t>作基本量，</w:t>
            </w:r>
            <w:r>
              <w:rPr>
                <w:spacing w:val="-3"/>
              </w:rPr>
              <w:t xml:space="preserve"> </w:t>
            </w:r>
            <w:r>
              <w:rPr>
                <w:spacing w:val="16"/>
              </w:rPr>
              <w:t>它们的单位叫作</w:t>
            </w:r>
            <w:r>
              <w:t xml:space="preserve"> </w:t>
            </w:r>
            <w:r>
              <w:rPr>
                <w:spacing w:val="8"/>
              </w:rPr>
              <w:t>基本单位</w:t>
            </w:r>
            <w:r>
              <w:rPr>
                <w:spacing w:val="-34"/>
              </w:rPr>
              <w:t xml:space="preserve"> </w:t>
            </w:r>
            <w:r>
              <w:rPr>
                <w:spacing w:val="8"/>
              </w:rPr>
              <w:t>。</w:t>
            </w:r>
          </w:p>
        </w:tc>
      </w:tr>
      <w:tr w14:paraId="0224C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2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3A4CEA6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4BFAD23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A89D020">
            <w:pPr>
              <w:pStyle w:val="6"/>
              <w:spacing w:before="4" w:line="278" w:lineRule="auto"/>
              <w:ind w:left="111" w:right="120" w:firstLine="508"/>
            </w:pPr>
            <w:r>
              <w:rPr>
                <w:rFonts w:ascii="Times New Roman" w:hAnsi="Times New Roman" w:eastAsia="Times New Roman" w:cs="Times New Roman"/>
                <w:spacing w:val="9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9"/>
              </w:rPr>
              <w:t>新版示例句中</w:t>
            </w:r>
            <w:r>
              <w:t xml:space="preserve"> </w:t>
            </w:r>
            <w:r>
              <w:rPr>
                <w:spacing w:val="1"/>
              </w:rPr>
              <w:t>删掉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5"/>
              </w:rPr>
              <w:t xml:space="preserve"> </w:t>
            </w:r>
            <w:r>
              <w:rPr>
                <w:spacing w:val="1"/>
              </w:rPr>
              <w:t>质量</w:t>
            </w:r>
            <w:r>
              <w:rPr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”</w:t>
            </w:r>
            <w:r>
              <w:rPr>
                <w:spacing w:val="1"/>
              </w:rPr>
              <w:t>，因为前面例</w:t>
            </w:r>
            <w:r>
              <w:t xml:space="preserve"> </w:t>
            </w:r>
            <w:r>
              <w:rPr>
                <w:spacing w:val="-5"/>
              </w:rPr>
              <w:t>子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只用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到长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度 、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时间 。</w:t>
            </w:r>
            <w:r>
              <w:t xml:space="preserve"> </w:t>
            </w:r>
            <w:r>
              <w:rPr>
                <w:spacing w:val="12"/>
              </w:rPr>
              <w:t>质量在稍后单独出现</w:t>
            </w:r>
            <w:r>
              <w:rPr>
                <w:spacing w:val="-36"/>
              </w:rPr>
              <w:t xml:space="preserve"> </w:t>
            </w:r>
            <w:r>
              <w:rPr>
                <w:spacing w:val="12"/>
              </w:rPr>
              <w:t>。</w:t>
            </w:r>
          </w:p>
          <w:p w14:paraId="7E284D11">
            <w:pPr>
              <w:pStyle w:val="6"/>
              <w:spacing w:line="264" w:lineRule="auto"/>
              <w:ind w:left="113" w:right="67" w:firstLine="503"/>
            </w:pPr>
            <w:r>
              <w:rPr>
                <w:spacing w:val="21"/>
              </w:rPr>
              <w:t>在上面的例子中，</w:t>
            </w:r>
            <w:r>
              <w:t xml:space="preserve">   </w:t>
            </w:r>
            <w:r>
              <w:rPr>
                <w:spacing w:val="-1"/>
              </w:rPr>
              <w:t>长度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、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时间就是基本量，</w:t>
            </w:r>
            <w:r>
              <w:t xml:space="preserve"> </w:t>
            </w:r>
            <w:r>
              <w:rPr>
                <w:spacing w:val="5"/>
              </w:rPr>
              <w:t>它</w:t>
            </w:r>
            <w:r>
              <w:rPr>
                <w:spacing w:val="-24"/>
              </w:rPr>
              <w:t xml:space="preserve"> </w:t>
            </w:r>
            <w:r>
              <w:rPr>
                <w:spacing w:val="5"/>
              </w:rPr>
              <w:t>们相</w:t>
            </w:r>
            <w:r>
              <w:rPr>
                <w:spacing w:val="-30"/>
              </w:rPr>
              <w:t xml:space="preserve"> </w:t>
            </w:r>
            <w:r>
              <w:rPr>
                <w:spacing w:val="5"/>
              </w:rPr>
              <w:t>应的</w:t>
            </w:r>
            <w:r>
              <w:rPr>
                <w:spacing w:val="-26"/>
              </w:rPr>
              <w:t xml:space="preserve"> </w:t>
            </w:r>
            <w:r>
              <w:rPr>
                <w:spacing w:val="5"/>
              </w:rPr>
              <w:t>单位</w:t>
            </w:r>
            <w:r>
              <w:rPr>
                <w:spacing w:val="-25"/>
              </w:rPr>
              <w:t xml:space="preserve"> </w:t>
            </w:r>
            <w:r>
              <w:rPr>
                <w:spacing w:val="5"/>
              </w:rPr>
              <w:t>（米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、</w:t>
            </w:r>
          </w:p>
        </w:tc>
        <w:tc>
          <w:tcPr>
            <w:tcW w:w="3382" w:type="dxa"/>
            <w:vAlign w:val="top"/>
          </w:tcPr>
          <w:p w14:paraId="108A9795">
            <w:pPr>
              <w:pStyle w:val="6"/>
              <w:spacing w:before="2" w:line="278" w:lineRule="auto"/>
              <w:ind w:left="114" w:right="123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2"/>
              </w:rPr>
              <w:t xml:space="preserve">P79 </w:t>
            </w:r>
            <w:r>
              <w:rPr>
                <w:spacing w:val="2"/>
              </w:rPr>
              <w:t>在上面的例子中，长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度 、</w:t>
            </w:r>
            <w:r>
              <w:rPr>
                <w:spacing w:val="-47"/>
              </w:rPr>
              <w:t xml:space="preserve"> </w:t>
            </w:r>
            <w:r>
              <w:rPr>
                <w:spacing w:val="2"/>
              </w:rPr>
              <w:t>质量 、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时间是基本量，</w:t>
            </w:r>
            <w:r>
              <w:t xml:space="preserve"> </w:t>
            </w:r>
            <w:r>
              <w:rPr>
                <w:spacing w:val="7"/>
              </w:rPr>
              <w:t>它们的单位米</w:t>
            </w:r>
            <w:r>
              <w:rPr>
                <w:spacing w:val="-11"/>
              </w:rPr>
              <w:t xml:space="preserve"> </w:t>
            </w:r>
            <w:r>
              <w:rPr>
                <w:spacing w:val="7"/>
              </w:rPr>
              <w:t>、</w:t>
            </w:r>
            <w:r>
              <w:rPr>
                <w:spacing w:val="-44"/>
              </w:rPr>
              <w:t xml:space="preserve"> </w:t>
            </w:r>
            <w:r>
              <w:rPr>
                <w:spacing w:val="7"/>
              </w:rPr>
              <w:t>千克</w:t>
            </w:r>
            <w:r>
              <w:rPr>
                <w:spacing w:val="-11"/>
              </w:rPr>
              <w:t xml:space="preserve"> </w:t>
            </w:r>
            <w:r>
              <w:rPr>
                <w:spacing w:val="7"/>
              </w:rPr>
              <w:t>、</w:t>
            </w:r>
            <w:r>
              <w:rPr>
                <w:spacing w:val="-44"/>
              </w:rPr>
              <w:t xml:space="preserve"> </w:t>
            </w:r>
            <w:r>
              <w:rPr>
                <w:spacing w:val="7"/>
              </w:rPr>
              <w:t>秒就</w:t>
            </w:r>
            <w:r>
              <w:t xml:space="preserve"> </w:t>
            </w:r>
            <w:r>
              <w:rPr>
                <w:spacing w:val="9"/>
              </w:rPr>
              <w:t>是基本单位</w:t>
            </w:r>
            <w:r>
              <w:rPr>
                <w:spacing w:val="-36"/>
              </w:rPr>
              <w:t xml:space="preserve"> </w:t>
            </w:r>
            <w:r>
              <w:rPr>
                <w:spacing w:val="9"/>
              </w:rPr>
              <w:t>。</w:t>
            </w:r>
          </w:p>
        </w:tc>
      </w:tr>
    </w:tbl>
    <w:p w14:paraId="152D703B">
      <w:pPr>
        <w:pStyle w:val="2"/>
      </w:pPr>
    </w:p>
    <w:p w14:paraId="3AEC7621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70FAF68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435A2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0009422A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1F7E7D8D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2BF155D">
            <w:pPr>
              <w:pStyle w:val="6"/>
              <w:spacing w:before="39" w:line="206" w:lineRule="auto"/>
              <w:ind w:left="114"/>
            </w:pPr>
            <w:r>
              <w:rPr>
                <w:spacing w:val="7"/>
              </w:rPr>
              <w:t>秒）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就是基本单位</w:t>
            </w:r>
            <w:r>
              <w:rPr>
                <w:spacing w:val="-38"/>
              </w:rPr>
              <w:t xml:space="preserve"> </w:t>
            </w:r>
            <w:r>
              <w:rPr>
                <w:spacing w:val="7"/>
              </w:rPr>
              <w:t>。</w:t>
            </w:r>
          </w:p>
        </w:tc>
        <w:tc>
          <w:tcPr>
            <w:tcW w:w="3382" w:type="dxa"/>
            <w:vAlign w:val="top"/>
          </w:tcPr>
          <w:p w14:paraId="61AAD054">
            <w:pPr>
              <w:rPr>
                <w:rFonts w:ascii="Arial"/>
                <w:sz w:val="21"/>
              </w:rPr>
            </w:pPr>
          </w:p>
        </w:tc>
      </w:tr>
      <w:tr w14:paraId="4478A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5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0BF8B2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9E7C85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212F1EB">
            <w:pPr>
              <w:pStyle w:val="6"/>
              <w:spacing w:before="3" w:line="274" w:lineRule="auto"/>
              <w:ind w:left="129" w:right="120" w:firstLine="489"/>
              <w:jc w:val="both"/>
            </w:pPr>
            <w:r>
              <w:rPr>
                <w:rFonts w:ascii="Times New Roman" w:hAnsi="Times New Roman" w:eastAsia="Times New Roman" w:cs="Times New Roman"/>
                <w:spacing w:val="-7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51"/>
                <w:w w:val="101"/>
              </w:rPr>
              <w:t xml:space="preserve"> </w:t>
            </w:r>
            <w:r>
              <w:rPr>
                <w:spacing w:val="-7"/>
              </w:rPr>
              <w:t>新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版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增 加</w:t>
            </w:r>
            <w:r>
              <w:rPr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 xml:space="preserve"> </w:t>
            </w:r>
            <w:r>
              <w:rPr>
                <w:spacing w:val="-7"/>
              </w:rPr>
              <w:t>导</w:t>
            </w:r>
            <w:r>
              <w:t xml:space="preserve"> </w:t>
            </w:r>
            <w:r>
              <w:rPr>
                <w:spacing w:val="-1"/>
              </w:rPr>
              <w:t>出量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一词，旧版只提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45"/>
              </w:rPr>
              <w:t xml:space="preserve"> </w:t>
            </w:r>
            <w:r>
              <w:rPr>
                <w:spacing w:val="-1"/>
              </w:rPr>
              <w:t>导</w:t>
            </w:r>
            <w:r>
              <w:t xml:space="preserve"> 出单位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40"/>
              </w:rPr>
              <w:t xml:space="preserve"> </w:t>
            </w:r>
            <w:r>
              <w:t>。</w:t>
            </w:r>
          </w:p>
          <w:p w14:paraId="4EF552D5">
            <w:pPr>
              <w:pStyle w:val="6"/>
              <w:spacing w:before="31" w:line="268" w:lineRule="auto"/>
              <w:ind w:left="109" w:right="120" w:firstLine="540"/>
              <w:jc w:val="both"/>
            </w:pPr>
            <w:r>
              <w:rPr>
                <w:spacing w:val="25"/>
              </w:rPr>
              <w:t>由基本量根据物理</w:t>
            </w:r>
            <w:r>
              <w:rPr>
                <w:spacing w:val="4"/>
              </w:rPr>
              <w:t xml:space="preserve"> </w:t>
            </w:r>
            <w:r>
              <w:rPr>
                <w:spacing w:val="6"/>
              </w:rPr>
              <w:t>关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系推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导出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来的</w:t>
            </w:r>
            <w:r>
              <w:rPr>
                <w:spacing w:val="-32"/>
              </w:rPr>
              <w:t xml:space="preserve"> </w:t>
            </w:r>
            <w:r>
              <w:rPr>
                <w:spacing w:val="6"/>
              </w:rPr>
              <w:t>其他</w:t>
            </w:r>
            <w:r>
              <w:rPr>
                <w:spacing w:val="-29"/>
              </w:rPr>
              <w:t xml:space="preserve"> </w:t>
            </w:r>
            <w:r>
              <w:rPr>
                <w:spacing w:val="6"/>
              </w:rPr>
              <w:t>物</w:t>
            </w:r>
            <w:r>
              <w:t xml:space="preserve"> </w:t>
            </w:r>
            <w:r>
              <w:rPr>
                <w:spacing w:val="2"/>
              </w:rPr>
              <w:t>理</w:t>
            </w:r>
            <w:r>
              <w:rPr>
                <w:spacing w:val="-34"/>
              </w:rPr>
              <w:t xml:space="preserve"> </w:t>
            </w:r>
            <w:r>
              <w:rPr>
                <w:spacing w:val="2"/>
              </w:rPr>
              <w:t>量叫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作导</w:t>
            </w:r>
            <w:r>
              <w:rPr>
                <w:spacing w:val="-14"/>
              </w:rPr>
              <w:t xml:space="preserve"> </w:t>
            </w:r>
            <w:r>
              <w:rPr>
                <w:spacing w:val="2"/>
              </w:rPr>
              <w:t>出量， 推</w:t>
            </w:r>
            <w:r>
              <w:rPr>
                <w:spacing w:val="-33"/>
              </w:rPr>
              <w:t xml:space="preserve"> </w:t>
            </w:r>
            <w:r>
              <w:rPr>
                <w:spacing w:val="2"/>
              </w:rPr>
              <w:t>导</w:t>
            </w:r>
            <w:r>
              <w:t xml:space="preserve"> </w:t>
            </w:r>
            <w:r>
              <w:rPr>
                <w:spacing w:val="4"/>
              </w:rPr>
              <w:t>出</w:t>
            </w:r>
            <w:r>
              <w:rPr>
                <w:spacing w:val="-24"/>
              </w:rPr>
              <w:t xml:space="preserve"> </w:t>
            </w:r>
            <w:r>
              <w:rPr>
                <w:spacing w:val="4"/>
              </w:rPr>
              <w:t>来的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相应</w:t>
            </w:r>
            <w:r>
              <w:rPr>
                <w:spacing w:val="-26"/>
              </w:rPr>
              <w:t xml:space="preserve"> </w:t>
            </w:r>
            <w:r>
              <w:rPr>
                <w:spacing w:val="4"/>
              </w:rPr>
              <w:t>单位</w:t>
            </w:r>
            <w:r>
              <w:rPr>
                <w:spacing w:val="-13"/>
              </w:rPr>
              <w:t xml:space="preserve"> </w:t>
            </w:r>
            <w:r>
              <w:rPr>
                <w:spacing w:val="4"/>
              </w:rPr>
              <w:t>叫作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导</w:t>
            </w:r>
            <w:r>
              <w:t xml:space="preserve"> </w:t>
            </w:r>
            <w:r>
              <w:rPr>
                <w:spacing w:val="-3"/>
              </w:rPr>
              <w:t>出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单位， 例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如速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度 、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加</w:t>
            </w:r>
            <w:r>
              <w:t xml:space="preserve"> </w:t>
            </w:r>
            <w:r>
              <w:rPr>
                <w:spacing w:val="9"/>
              </w:rPr>
              <w:t>速度的单位</w:t>
            </w:r>
            <w:r>
              <w:rPr>
                <w:spacing w:val="-34"/>
              </w:rPr>
              <w:t xml:space="preserve"> </w:t>
            </w:r>
            <w:r>
              <w:rPr>
                <w:spacing w:val="9"/>
              </w:rPr>
              <w:t>。</w:t>
            </w:r>
          </w:p>
        </w:tc>
        <w:tc>
          <w:tcPr>
            <w:tcW w:w="3382" w:type="dxa"/>
            <w:vAlign w:val="top"/>
          </w:tcPr>
          <w:p w14:paraId="0B493F65">
            <w:pPr>
              <w:pStyle w:val="6"/>
              <w:spacing w:before="4" w:line="287" w:lineRule="auto"/>
              <w:ind w:left="124" w:right="123" w:firstLine="498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 xml:space="preserve">P79  </w:t>
            </w:r>
            <w:r>
              <w:rPr>
                <w:spacing w:val="-6"/>
              </w:rPr>
              <w:t>由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基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本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量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根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据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物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理</w:t>
            </w:r>
            <w:r>
              <w:t xml:space="preserve"> </w:t>
            </w:r>
            <w:r>
              <w:rPr>
                <w:spacing w:val="20"/>
              </w:rPr>
              <w:t>关系推导出来的其他物理量</w:t>
            </w:r>
            <w:r>
              <w:rPr>
                <w:spacing w:val="8"/>
              </w:rPr>
              <w:t xml:space="preserve"> </w:t>
            </w:r>
            <w:r>
              <w:rPr>
                <w:spacing w:val="7"/>
              </w:rPr>
              <w:t>的单位， 例如速度</w:t>
            </w:r>
            <w:r>
              <w:rPr>
                <w:spacing w:val="-11"/>
              </w:rPr>
              <w:t xml:space="preserve"> </w:t>
            </w:r>
            <w:r>
              <w:rPr>
                <w:spacing w:val="7"/>
              </w:rPr>
              <w:t>、</w:t>
            </w:r>
            <w:r>
              <w:rPr>
                <w:spacing w:val="-45"/>
              </w:rPr>
              <w:t xml:space="preserve"> </w:t>
            </w:r>
            <w:r>
              <w:rPr>
                <w:spacing w:val="7"/>
              </w:rPr>
              <w:t>加速度</w:t>
            </w:r>
            <w:r>
              <w:t xml:space="preserve"> </w:t>
            </w:r>
            <w:r>
              <w:rPr>
                <w:spacing w:val="4"/>
              </w:rPr>
              <w:t>的单位， 叫作导出单位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。</w:t>
            </w:r>
          </w:p>
        </w:tc>
      </w:tr>
      <w:tr w14:paraId="02C7A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9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6B2FEBE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4B56928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A232034">
            <w:pPr>
              <w:pStyle w:val="6"/>
              <w:spacing w:before="3" w:line="270" w:lineRule="auto"/>
              <w:ind w:left="112" w:right="120" w:firstLine="507"/>
            </w:pPr>
            <w:r>
              <w:rPr>
                <w:rFonts w:ascii="Times New Roman" w:hAnsi="Times New Roman" w:eastAsia="Times New Roman" w:cs="Times New Roman"/>
                <w:spacing w:val="2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2"/>
              </w:rPr>
              <w:t>完全一致， 仅</w:t>
            </w:r>
            <w:r>
              <w:t xml:space="preserve"> </w:t>
            </w:r>
            <w:r>
              <w:rPr>
                <w:spacing w:val="3"/>
              </w:rPr>
              <w:t>新版用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3"/>
              </w:rPr>
              <w:t>叫作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spacing w:val="3"/>
              </w:rPr>
              <w:t>。</w:t>
            </w:r>
          </w:p>
          <w:p w14:paraId="018C9D9D">
            <w:pPr>
              <w:pStyle w:val="6"/>
              <w:spacing w:before="11" w:line="279" w:lineRule="auto"/>
              <w:ind w:left="110" w:right="111" w:firstLine="533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>1960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  </w:t>
            </w:r>
            <w:r>
              <w:rPr>
                <w:spacing w:val="-6"/>
              </w:rPr>
              <w:t>年 第</w:t>
            </w:r>
            <w:r>
              <w:rPr>
                <w:spacing w:val="19"/>
                <w:w w:val="10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11</w:t>
            </w:r>
            <w:r>
              <w:rPr>
                <w:rFonts w:ascii="Times New Roman" w:hAnsi="Times New Roman" w:eastAsia="Times New Roman" w:cs="Times New Roman"/>
                <w:spacing w:val="6"/>
              </w:rPr>
              <w:t xml:space="preserve">   </w:t>
            </w:r>
            <w:r>
              <w:rPr>
                <w:spacing w:val="-6"/>
              </w:rPr>
              <w:t>届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国</w:t>
            </w:r>
            <w:r>
              <w:rPr>
                <w:spacing w:val="-14"/>
              </w:rPr>
              <w:t xml:space="preserve"> </w:t>
            </w:r>
            <w:r>
              <w:rPr>
                <w:spacing w:val="5"/>
              </w:rPr>
              <w:t>际计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量大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会制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订了</w:t>
            </w:r>
            <w:r>
              <w:rPr>
                <w:spacing w:val="-32"/>
              </w:rPr>
              <w:t xml:space="preserve"> </w:t>
            </w:r>
            <w:r>
              <w:rPr>
                <w:spacing w:val="5"/>
              </w:rPr>
              <w:t>一</w:t>
            </w:r>
            <w:r>
              <w:t xml:space="preserve"> </w:t>
            </w:r>
            <w:r>
              <w:rPr>
                <w:spacing w:val="-3"/>
              </w:rPr>
              <w:t>种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国际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通用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的 、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包括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一</w:t>
            </w:r>
            <w:r>
              <w:t xml:space="preserve"> </w:t>
            </w:r>
            <w:r>
              <w:rPr>
                <w:spacing w:val="6"/>
              </w:rPr>
              <w:t>切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计量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领域</w:t>
            </w:r>
            <w:r>
              <w:rPr>
                <w:spacing w:val="-17"/>
              </w:rPr>
              <w:t xml:space="preserve"> </w:t>
            </w:r>
            <w:r>
              <w:rPr>
                <w:spacing w:val="6"/>
              </w:rPr>
              <w:t>的单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位制，</w:t>
            </w:r>
            <w:r>
              <w:t xml:space="preserve"> </w:t>
            </w:r>
            <w:r>
              <w:rPr>
                <w:spacing w:val="-9"/>
              </w:rPr>
              <w:t>叫 作</w:t>
            </w:r>
            <w:r>
              <w:rPr>
                <w:spacing w:val="28"/>
              </w:rPr>
              <w:t xml:space="preserve"> </w:t>
            </w:r>
            <w:r>
              <w:rPr>
                <w:spacing w:val="-9"/>
              </w:rPr>
              <w:t>国</w:t>
            </w:r>
            <w:r>
              <w:rPr>
                <w:spacing w:val="18"/>
              </w:rPr>
              <w:t xml:space="preserve"> </w:t>
            </w:r>
            <w:r>
              <w:rPr>
                <w:spacing w:val="-9"/>
              </w:rPr>
              <w:t>际 单 位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制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 xml:space="preserve">（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Le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Système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International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dUnit</w:t>
            </w:r>
            <w:r>
              <w:rPr>
                <w:rFonts w:ascii="Times New Roman" w:hAnsi="Times New Roman" w:eastAsia="Times New Roman" w:cs="Times New Roman"/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és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-2"/>
              </w:rPr>
              <w:t>， 法 文</w:t>
            </w:r>
            <w:r>
              <w:rPr>
                <w:spacing w:val="-23"/>
              </w:rPr>
              <w:t xml:space="preserve"> </w:t>
            </w:r>
            <w:r>
              <w:rPr>
                <w:spacing w:val="-52"/>
              </w:rPr>
              <w:t>），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简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称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SI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1"/>
              </w:rPr>
              <w:t>。</w:t>
            </w:r>
          </w:p>
        </w:tc>
        <w:tc>
          <w:tcPr>
            <w:tcW w:w="3382" w:type="dxa"/>
            <w:vAlign w:val="top"/>
          </w:tcPr>
          <w:p w14:paraId="0F9B6437">
            <w:pPr>
              <w:pStyle w:val="6"/>
              <w:spacing w:before="2" w:line="282" w:lineRule="auto"/>
              <w:ind w:left="111" w:right="116" w:firstLine="510"/>
              <w:jc w:val="both"/>
            </w:pPr>
            <w:r>
              <w:rPr>
                <w:rFonts w:ascii="Times New Roman" w:hAnsi="Times New Roman" w:eastAsia="Times New Roman" w:cs="Times New Roman"/>
                <w:spacing w:val="-3"/>
              </w:rPr>
              <w:t>P79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1960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   </w:t>
            </w:r>
            <w:r>
              <w:rPr>
                <w:spacing w:val="-3"/>
              </w:rPr>
              <w:t>年 第</w:t>
            </w:r>
            <w:r>
              <w:rPr>
                <w:spacing w:val="16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11   </w:t>
            </w:r>
            <w:r>
              <w:rPr>
                <w:spacing w:val="-3"/>
              </w:rPr>
              <w:t>届</w:t>
            </w:r>
            <w:r>
              <w:rPr>
                <w:spacing w:val="2"/>
              </w:rPr>
              <w:t xml:space="preserve"> </w:t>
            </w:r>
            <w:r>
              <w:rPr>
                <w:spacing w:val="21"/>
              </w:rPr>
              <w:t>国际计量大会制订了一种国</w:t>
            </w:r>
            <w:r>
              <w:rPr>
                <w:spacing w:val="8"/>
              </w:rPr>
              <w:t xml:space="preserve"> </w:t>
            </w:r>
            <w:r>
              <w:rPr>
                <w:spacing w:val="14"/>
              </w:rPr>
              <w:t>际通用的</w:t>
            </w:r>
            <w:r>
              <w:rPr>
                <w:spacing w:val="-5"/>
              </w:rPr>
              <w:t xml:space="preserve"> </w:t>
            </w:r>
            <w:r>
              <w:rPr>
                <w:spacing w:val="14"/>
              </w:rPr>
              <w:t>、</w:t>
            </w:r>
            <w:r>
              <w:rPr>
                <w:spacing w:val="-45"/>
              </w:rPr>
              <w:t xml:space="preserve"> </w:t>
            </w:r>
            <w:r>
              <w:rPr>
                <w:spacing w:val="14"/>
              </w:rPr>
              <w:t>包括一切计量领</w:t>
            </w:r>
            <w:r>
              <w:t xml:space="preserve"> </w:t>
            </w:r>
            <w:r>
              <w:rPr>
                <w:spacing w:val="14"/>
              </w:rPr>
              <w:t>域的单位制， 叫作国际单位</w:t>
            </w:r>
            <w:r>
              <w:rPr>
                <w:spacing w:val="7"/>
              </w:rPr>
              <w:t xml:space="preserve"> </w:t>
            </w:r>
            <w:r>
              <w:rPr>
                <w:spacing w:val="34"/>
              </w:rPr>
              <w:t>制</w:t>
            </w:r>
            <w:r>
              <w:rPr>
                <w:spacing w:val="-30"/>
              </w:rPr>
              <w:t xml:space="preserve"> </w:t>
            </w:r>
            <w:r>
              <w:rPr>
                <w:spacing w:val="34"/>
              </w:rPr>
              <w:t>（</w:t>
            </w:r>
            <w:r>
              <w:rPr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Le</w:t>
            </w:r>
            <w:r>
              <w:rPr>
                <w:rFonts w:ascii="Times New Roman" w:hAnsi="Times New Roman" w:eastAsia="Times New Roman" w:cs="Times New Roman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Syst</w:t>
            </w:r>
            <w:r>
              <w:rPr>
                <w:rFonts w:ascii="Times New Roman" w:hAnsi="Times New Roman" w:eastAsia="Times New Roman" w:cs="Times New Roman"/>
                <w:spacing w:val="34"/>
              </w:rPr>
              <w:t>è</w:t>
            </w:r>
            <w:r>
              <w:rPr>
                <w:rFonts w:ascii="Times New Roman" w:hAnsi="Times New Roman" w:eastAsia="Times New Roman" w:cs="Times New Roman"/>
              </w:rPr>
              <w:t>me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International dUnit</w:t>
            </w:r>
            <w:r>
              <w:rPr>
                <w:rFonts w:ascii="Times New Roman" w:hAnsi="Times New Roman" w:eastAsia="Times New Roman" w:cs="Times New Roman"/>
                <w:spacing w:val="-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és</w:t>
            </w:r>
            <w:r>
              <w:rPr>
                <w:spacing w:val="2"/>
              </w:rPr>
              <w:t>，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法文</w:t>
            </w:r>
            <w:r>
              <w:rPr>
                <w:spacing w:val="-56"/>
                <w:w w:val="98"/>
              </w:rPr>
              <w:t>），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简称</w:t>
            </w:r>
            <w:r>
              <w:rPr>
                <w:spacing w:val="1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</w:rPr>
              <w:t>SI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2"/>
              </w:rPr>
              <w:t>。</w:t>
            </w:r>
          </w:p>
        </w:tc>
      </w:tr>
      <w:tr w14:paraId="2FA05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83E755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13464FD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99D2B8A">
            <w:pPr>
              <w:pStyle w:val="6"/>
              <w:spacing w:before="3" w:line="274" w:lineRule="auto"/>
              <w:ind w:left="108" w:right="120" w:firstLine="510"/>
              <w:jc w:val="both"/>
            </w:pPr>
            <w:r>
              <w:rPr>
                <w:rFonts w:ascii="Times New Roman" w:hAnsi="Times New Roman" w:eastAsia="Times New Roman" w:cs="Times New Roman"/>
                <w:spacing w:val="9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9"/>
              </w:rPr>
              <w:t>表格内容零差</w:t>
            </w:r>
            <w:r>
              <w:t xml:space="preserve"> </w:t>
            </w:r>
            <w:r>
              <w:rPr>
                <w:spacing w:val="5"/>
              </w:rPr>
              <w:t>异，</w:t>
            </w:r>
            <w:r>
              <w:rPr>
                <w:spacing w:val="-10"/>
              </w:rPr>
              <w:t xml:space="preserve"> </w:t>
            </w:r>
            <w:r>
              <w:rPr>
                <w:spacing w:val="5"/>
              </w:rPr>
              <w:t>新</w:t>
            </w:r>
            <w:r>
              <w:rPr>
                <w:spacing w:val="-32"/>
              </w:rPr>
              <w:t xml:space="preserve"> </w:t>
            </w:r>
            <w:r>
              <w:rPr>
                <w:spacing w:val="5"/>
              </w:rPr>
              <w:t>版增</w:t>
            </w:r>
            <w:r>
              <w:rPr>
                <w:spacing w:val="-31"/>
              </w:rPr>
              <w:t xml:space="preserve"> </w:t>
            </w:r>
            <w:r>
              <w:rPr>
                <w:spacing w:val="5"/>
              </w:rPr>
              <w:t>加解</w:t>
            </w:r>
            <w:r>
              <w:rPr>
                <w:spacing w:val="-34"/>
              </w:rPr>
              <w:t xml:space="preserve"> </w:t>
            </w:r>
            <w:r>
              <w:rPr>
                <w:spacing w:val="5"/>
              </w:rPr>
              <w:t>释性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导</w:t>
            </w:r>
            <w:r>
              <w:t xml:space="preserve"> </w:t>
            </w:r>
            <w:r>
              <w:rPr>
                <w:spacing w:val="-3"/>
              </w:rPr>
              <w:t>语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。</w:t>
            </w:r>
          </w:p>
          <w:p w14:paraId="3B211894">
            <w:pPr>
              <w:pStyle w:val="6"/>
              <w:spacing w:before="29" w:line="264" w:lineRule="auto"/>
              <w:ind w:left="109" w:right="166" w:firstLine="536"/>
              <w:jc w:val="both"/>
            </w:pPr>
            <w:r>
              <w:t>同名表格，</w:t>
            </w:r>
            <w:r>
              <w:rPr>
                <w:spacing w:val="34"/>
              </w:rPr>
              <w:t xml:space="preserve"> </w:t>
            </w:r>
            <w:r>
              <w:t>内容</w:t>
            </w:r>
            <w:r>
              <w:rPr>
                <w:spacing w:val="-14"/>
              </w:rPr>
              <w:t xml:space="preserve"> </w:t>
            </w:r>
            <w:r>
              <w:t>、 符</w:t>
            </w:r>
            <w:r>
              <w:rPr>
                <w:spacing w:val="-35"/>
              </w:rPr>
              <w:t xml:space="preserve"> </w:t>
            </w:r>
            <w:r>
              <w:t>号 、</w:t>
            </w:r>
            <w:r>
              <w:rPr>
                <w:spacing w:val="-37"/>
              </w:rPr>
              <w:t xml:space="preserve"> </w:t>
            </w:r>
            <w:r>
              <w:t>顺序</w:t>
            </w:r>
            <w:r>
              <w:rPr>
                <w:spacing w:val="-32"/>
              </w:rPr>
              <w:t xml:space="preserve"> </w:t>
            </w:r>
            <w:r>
              <w:t>完全</w:t>
            </w:r>
            <w:r>
              <w:rPr>
                <w:spacing w:val="-32"/>
              </w:rPr>
              <w:t xml:space="preserve"> </w:t>
            </w:r>
            <w:r>
              <w:t xml:space="preserve">一致； </w:t>
            </w:r>
            <w:r>
              <w:rPr>
                <w:spacing w:val="11"/>
              </w:rPr>
              <w:t>新版在表前加一句：</w:t>
            </w:r>
          </w:p>
        </w:tc>
        <w:tc>
          <w:tcPr>
            <w:tcW w:w="3382" w:type="dxa"/>
            <w:vAlign w:val="top"/>
          </w:tcPr>
          <w:p w14:paraId="7868FC66">
            <w:pPr>
              <w:pStyle w:val="6"/>
              <w:spacing w:line="225" w:lineRule="auto"/>
              <w:ind w:left="622"/>
            </w:pPr>
            <w:r>
              <w:rPr>
                <w:rFonts w:ascii="Times New Roman" w:hAnsi="Times New Roman" w:eastAsia="Times New Roman" w:cs="Times New Roman"/>
                <w:spacing w:val="8"/>
              </w:rPr>
              <w:t>P79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 </w:t>
            </w:r>
            <w:r>
              <w:rPr>
                <w:spacing w:val="8"/>
              </w:rPr>
              <w:t>表： 国际单位制的</w:t>
            </w:r>
          </w:p>
          <w:p w14:paraId="5C090FFE">
            <w:pPr>
              <w:pStyle w:val="6"/>
              <w:spacing w:before="120" w:line="286" w:lineRule="auto"/>
              <w:ind w:left="114" w:right="123" w:hanging="2"/>
              <w:jc w:val="both"/>
            </w:pPr>
            <w:r>
              <w:rPr>
                <w:spacing w:val="4"/>
              </w:rPr>
              <w:t xml:space="preserve">基本单位（列出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7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 </w:t>
            </w:r>
            <w:r>
              <w:rPr>
                <w:spacing w:val="4"/>
              </w:rPr>
              <w:t>个量：</w:t>
            </w:r>
            <w:r>
              <w:rPr>
                <w:spacing w:val="-41"/>
              </w:rPr>
              <w:t xml:space="preserve"> </w:t>
            </w:r>
            <w:r>
              <w:rPr>
                <w:spacing w:val="4"/>
              </w:rPr>
              <w:t>长</w:t>
            </w:r>
            <w:r>
              <w:t xml:space="preserve"> </w:t>
            </w:r>
            <w:r>
              <w:rPr>
                <w:spacing w:val="-11"/>
              </w:rPr>
              <w:t>度 、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质量 、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时间 、</w:t>
            </w:r>
            <w:r>
              <w:rPr>
                <w:spacing w:val="-24"/>
              </w:rPr>
              <w:t xml:space="preserve"> </w:t>
            </w:r>
            <w:r>
              <w:rPr>
                <w:spacing w:val="-11"/>
              </w:rPr>
              <w:t>电流</w:t>
            </w:r>
            <w:r>
              <w:rPr>
                <w:spacing w:val="-10"/>
              </w:rPr>
              <w:t xml:space="preserve"> </w:t>
            </w:r>
            <w:r>
              <w:rPr>
                <w:spacing w:val="-11"/>
              </w:rPr>
              <w:t>、</w:t>
            </w:r>
            <w:r>
              <w:rPr>
                <w:spacing w:val="-41"/>
              </w:rPr>
              <w:t xml:space="preserve"> </w:t>
            </w:r>
            <w:r>
              <w:rPr>
                <w:spacing w:val="-11"/>
              </w:rPr>
              <w:t>热</w:t>
            </w:r>
            <w:r>
              <w:t xml:space="preserve"> </w:t>
            </w:r>
            <w:r>
              <w:rPr>
                <w:spacing w:val="6"/>
              </w:rPr>
              <w:t>力学温度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、</w:t>
            </w:r>
            <w:r>
              <w:rPr>
                <w:spacing w:val="-41"/>
              </w:rPr>
              <w:t xml:space="preserve"> </w:t>
            </w:r>
            <w:r>
              <w:rPr>
                <w:spacing w:val="6"/>
              </w:rPr>
              <w:t>物质的量</w:t>
            </w:r>
            <w:r>
              <w:rPr>
                <w:spacing w:val="-11"/>
              </w:rPr>
              <w:t xml:space="preserve"> </w:t>
            </w:r>
            <w:r>
              <w:rPr>
                <w:spacing w:val="6"/>
              </w:rPr>
              <w:t>、</w:t>
            </w:r>
            <w:r>
              <w:rPr>
                <w:spacing w:val="-39"/>
              </w:rPr>
              <w:t xml:space="preserve"> </w:t>
            </w:r>
            <w:r>
              <w:rPr>
                <w:spacing w:val="6"/>
              </w:rPr>
              <w:t>发光</w:t>
            </w:r>
            <w:r>
              <w:t xml:space="preserve"> </w:t>
            </w:r>
            <w:r>
              <w:rPr>
                <w:spacing w:val="3"/>
              </w:rPr>
              <w:t>强度）</w:t>
            </w:r>
          </w:p>
        </w:tc>
      </w:tr>
      <w:tr w14:paraId="58854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28EBCFA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4D97FABD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C1B0870">
            <w:pPr>
              <w:pStyle w:val="6"/>
              <w:spacing w:line="272" w:lineRule="auto"/>
              <w:ind w:left="101" w:right="112" w:firstLine="518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4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101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4"/>
              </w:rPr>
              <w:t>数据变化：</w:t>
            </w:r>
            <w:r>
              <w:rPr>
                <w:spacing w:val="-14"/>
              </w:rPr>
              <w:t xml:space="preserve"> </w:t>
            </w:r>
            <w:r>
              <w:rPr>
                <w:spacing w:val="4"/>
              </w:rPr>
              <w:t>质</w:t>
            </w:r>
            <w:r>
              <w:t xml:space="preserve"> </w:t>
            </w:r>
            <w:r>
              <w:rPr>
                <w:spacing w:val="-4"/>
              </w:rPr>
              <w:t>量</w:t>
            </w:r>
            <w:r>
              <w:rPr>
                <w:spacing w:val="27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7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→</w:t>
            </w:r>
            <w:r>
              <w:rPr>
                <w:rFonts w:ascii="Times New Roman" w:hAnsi="Times New Roman" w:eastAsia="Times New Roman" w:cs="Times New Roman"/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700</w:t>
            </w:r>
            <w:r>
              <w:rPr>
                <w:rFonts w:ascii="Times New Roman" w:hAnsi="Times New Roman" w:eastAsia="Times New Roman" w:cs="Times New Roman"/>
                <w:spacing w:val="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g</w:t>
            </w:r>
            <w:r>
              <w:rPr>
                <w:spacing w:val="-4"/>
              </w:rPr>
              <w:t>， 力</w:t>
            </w:r>
            <w:r>
              <w:rPr>
                <w:spacing w:val="3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14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N</w:t>
            </w:r>
            <w:r>
              <w:rPr>
                <w:rFonts w:ascii="Times New Roman" w:hAnsi="Times New Roman" w:eastAsia="Times New Roman" w:cs="Times New Roman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→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1.4 N</w:t>
            </w:r>
            <w:r>
              <w:rPr>
                <w:spacing w:val="2"/>
              </w:rPr>
              <w:t>，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 xml:space="preserve">结果由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v=10</w:t>
            </w:r>
          </w:p>
        </w:tc>
        <w:tc>
          <w:tcPr>
            <w:tcW w:w="3382" w:type="dxa"/>
            <w:vAlign w:val="top"/>
          </w:tcPr>
          <w:p w14:paraId="13DAED06">
            <w:pPr>
              <w:pStyle w:val="6"/>
              <w:spacing w:line="227" w:lineRule="auto"/>
              <w:ind w:left="622"/>
            </w:pPr>
            <w:r>
              <w:rPr>
                <w:rFonts w:ascii="Times New Roman" w:hAnsi="Times New Roman" w:eastAsia="Times New Roman" w:cs="Times New Roman"/>
                <w:spacing w:val="3"/>
              </w:rPr>
              <w:t>P79###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 </w:t>
            </w:r>
            <w:r>
              <w:rPr>
                <w:spacing w:val="3"/>
              </w:rPr>
              <w:t>例题</w:t>
            </w:r>
          </w:p>
        </w:tc>
      </w:tr>
    </w:tbl>
    <w:p w14:paraId="6C051ADD">
      <w:pPr>
        <w:pStyle w:val="2"/>
      </w:pPr>
    </w:p>
    <w:p w14:paraId="5C1C75F0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33A45087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629E47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9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767DB52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0F89C1C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41CCD76">
            <w:pPr>
              <w:pStyle w:val="6"/>
              <w:spacing w:line="269" w:lineRule="auto"/>
              <w:ind w:left="110" w:right="67" w:hanging="4"/>
              <w:jc w:val="both"/>
            </w:pPr>
            <w:r>
              <w:rPr>
                <w:rFonts w:ascii="Times New Roman" w:hAnsi="Times New Roman" w:eastAsia="Times New Roman" w:cs="Times New Roman"/>
                <w:spacing w:val="-2"/>
              </w:rPr>
              <w:t>m/s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 </w:t>
            </w:r>
            <w:r>
              <w:rPr>
                <w:spacing w:val="-2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x=25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m</w:t>
            </w:r>
            <w:r>
              <w:rPr>
                <w:rFonts w:ascii="Times New Roman" w:hAnsi="Times New Roman" w:eastAsia="Times New Roman" w:cs="Times New Roman"/>
                <w:spacing w:val="15"/>
              </w:rPr>
              <w:t xml:space="preserve">  </w:t>
            </w:r>
            <w:r>
              <w:rPr>
                <w:spacing w:val="-2"/>
              </w:rPr>
              <w:t>保持不变，</w:t>
            </w:r>
            <w:r>
              <w:t xml:space="preserve"> </w:t>
            </w:r>
            <w:r>
              <w:rPr>
                <w:spacing w:val="10"/>
              </w:rPr>
              <w:t>新版强化单位换算</w:t>
            </w:r>
            <w:r>
              <w:rPr>
                <w:spacing w:val="-39"/>
              </w:rPr>
              <w:t xml:space="preserve"> </w:t>
            </w:r>
            <w:r>
              <w:rPr>
                <w:spacing w:val="1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0"/>
              </w:rPr>
              <w:t>700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g=0</w:t>
            </w:r>
            <w:r>
              <w:rPr>
                <w:rFonts w:ascii="Times New Roman" w:hAnsi="Times New Roman" w:eastAsia="Times New Roman" w:cs="Times New Roman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.7</w:t>
            </w:r>
            <w:r>
              <w:rPr>
                <w:rFonts w:ascii="Times New Roman" w:hAnsi="Times New Roman" w:eastAsia="Times New Roman" w:cs="Times New Roman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spacing w:val="3"/>
              </w:rPr>
              <w:t>）。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其余解题步</w:t>
            </w:r>
            <w:r>
              <w:t xml:space="preserve">  </w:t>
            </w:r>
            <w:r>
              <w:rPr>
                <w:spacing w:val="2"/>
              </w:rPr>
              <w:t>骤</w:t>
            </w:r>
            <w:r>
              <w:rPr>
                <w:spacing w:val="-14"/>
              </w:rPr>
              <w:t xml:space="preserve"> </w:t>
            </w:r>
            <w:r>
              <w:rPr>
                <w:spacing w:val="2"/>
              </w:rPr>
              <w:t>、结果一致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。</w:t>
            </w:r>
          </w:p>
          <w:p w14:paraId="28B3E935">
            <w:pPr>
              <w:pStyle w:val="6"/>
              <w:spacing w:before="21" w:line="236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5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 </w:t>
            </w:r>
            <w:r>
              <w:rPr>
                <w:spacing w:val="5"/>
              </w:rPr>
              <w:t>【例题】</w:t>
            </w:r>
          </w:p>
        </w:tc>
        <w:tc>
          <w:tcPr>
            <w:tcW w:w="3382" w:type="dxa"/>
            <w:vAlign w:val="top"/>
          </w:tcPr>
          <w:p w14:paraId="647420D6">
            <w:pPr>
              <w:rPr>
                <w:rFonts w:ascii="Arial"/>
                <w:sz w:val="21"/>
              </w:rPr>
            </w:pPr>
          </w:p>
        </w:tc>
      </w:tr>
      <w:tr w14:paraId="3223C8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8A014D0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4326925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2B497DD">
            <w:pPr>
              <w:pStyle w:val="6"/>
              <w:spacing w:before="1" w:line="271" w:lineRule="auto"/>
              <w:ind w:left="111" w:right="120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-10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102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10"/>
              </w:rPr>
              <w:t>【 新</w:t>
            </w:r>
            <w:r>
              <w:rPr>
                <w:spacing w:val="-31"/>
              </w:rPr>
              <w:t xml:space="preserve"> </w:t>
            </w:r>
            <w:r>
              <w:rPr>
                <w:spacing w:val="-10"/>
              </w:rPr>
              <w:t>增 】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新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版</w:t>
            </w:r>
            <w:r>
              <w:t xml:space="preserve"> </w:t>
            </w:r>
            <w:r>
              <w:rPr>
                <w:spacing w:val="12"/>
              </w:rPr>
              <w:t>插入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12"/>
              </w:rPr>
              <w:t>用单位检验公式正</w:t>
            </w:r>
            <w:r>
              <w:t xml:space="preserve"> </w:t>
            </w:r>
            <w:r>
              <w:rPr>
                <w:spacing w:val="4"/>
              </w:rPr>
              <w:t>确性</w:t>
            </w:r>
            <w:r>
              <w:rPr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spacing w:val="4"/>
              </w:rPr>
              <w:t>的思考题</w:t>
            </w:r>
            <w:r>
              <w:rPr>
                <w:spacing w:val="-35"/>
              </w:rPr>
              <w:t xml:space="preserve"> </w:t>
            </w:r>
            <w:r>
              <w:rPr>
                <w:spacing w:val="4"/>
              </w:rPr>
              <w:t>。</w:t>
            </w:r>
          </w:p>
          <w:p w14:paraId="7A1FA9B5">
            <w:pPr>
              <w:pStyle w:val="6"/>
              <w:spacing w:line="231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8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 </w:t>
            </w:r>
            <w:r>
              <w:rPr>
                <w:spacing w:val="8"/>
              </w:rPr>
              <w:t>思考与讨论</w:t>
            </w:r>
          </w:p>
        </w:tc>
        <w:tc>
          <w:tcPr>
            <w:tcW w:w="3382" w:type="dxa"/>
            <w:vAlign w:val="top"/>
          </w:tcPr>
          <w:p w14:paraId="1FE302F4">
            <w:pPr>
              <w:pStyle w:val="6"/>
              <w:spacing w:before="35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9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7"/>
              </w:rPr>
              <w:t xml:space="preserve"> </w:t>
            </w:r>
            <w:r>
              <w:rPr>
                <w:spacing w:val="9"/>
              </w:rPr>
              <w:t>（旧版无此栏目）</w:t>
            </w:r>
          </w:p>
        </w:tc>
      </w:tr>
      <w:tr w14:paraId="5F5C8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3356FEA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42F8875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701052C">
            <w:pPr>
              <w:pStyle w:val="6"/>
              <w:spacing w:before="2" w:line="272" w:lineRule="auto"/>
              <w:ind w:left="108" w:right="120" w:firstLine="510"/>
              <w:jc w:val="both"/>
            </w:pPr>
            <w:r>
              <w:rPr>
                <w:rFonts w:ascii="Times New Roman" w:hAnsi="Times New Roman" w:eastAsia="Times New Roman" w:cs="Times New Roman"/>
                <w:spacing w:val="-10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102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10"/>
              </w:rPr>
              <w:t>【 新</w:t>
            </w:r>
            <w:r>
              <w:rPr>
                <w:spacing w:val="-31"/>
              </w:rPr>
              <w:t xml:space="preserve"> </w:t>
            </w:r>
            <w:r>
              <w:rPr>
                <w:spacing w:val="-10"/>
              </w:rPr>
              <w:t>增 】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新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版</w:t>
            </w:r>
            <w:r>
              <w:t xml:space="preserve"> </w:t>
            </w:r>
            <w:r>
              <w:rPr>
                <w:spacing w:val="-7"/>
              </w:rPr>
              <w:t>完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整给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出秒 、</w:t>
            </w:r>
            <w:r>
              <w:rPr>
                <w:spacing w:val="-40"/>
              </w:rPr>
              <w:t xml:space="preserve"> </w:t>
            </w:r>
            <w:r>
              <w:rPr>
                <w:spacing w:val="-7"/>
              </w:rPr>
              <w:t>米 、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千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克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2019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 </w:t>
            </w:r>
            <w:r>
              <w:rPr>
                <w:spacing w:val="8"/>
              </w:rPr>
              <w:t>年后的国际定义，</w:t>
            </w:r>
            <w:r>
              <w:t xml:space="preserve"> </w:t>
            </w:r>
            <w:r>
              <w:rPr>
                <w:spacing w:val="11"/>
              </w:rPr>
              <w:t>旧版仅列出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11"/>
              </w:rPr>
              <w:t>国际千克原</w:t>
            </w:r>
            <w:r>
              <w:t xml:space="preserve"> </w:t>
            </w:r>
            <w:r>
              <w:rPr>
                <w:spacing w:val="4"/>
              </w:rPr>
              <w:t>器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”</w:t>
            </w:r>
            <w:r>
              <w:rPr>
                <w:spacing w:val="4"/>
              </w:rPr>
              <w:t>一句话</w:t>
            </w:r>
          </w:p>
          <w:p w14:paraId="7C094A43">
            <w:pPr>
              <w:pStyle w:val="6"/>
              <w:spacing w:line="229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7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rPr>
                <w:spacing w:val="7"/>
              </w:rPr>
              <w:t>拓展学习</w:t>
            </w:r>
          </w:p>
        </w:tc>
        <w:tc>
          <w:tcPr>
            <w:tcW w:w="3382" w:type="dxa"/>
            <w:vAlign w:val="top"/>
          </w:tcPr>
          <w:p w14:paraId="409AF767">
            <w:pPr>
              <w:pStyle w:val="6"/>
              <w:spacing w:before="38" w:line="206" w:lineRule="auto"/>
              <w:ind w:left="616"/>
            </w:pPr>
            <w:r>
              <w:rPr>
                <w:rFonts w:ascii="Times New Roman" w:hAnsi="Times New Roman" w:eastAsia="Times New Roman" w:cs="Times New Roman"/>
                <w:spacing w:val="9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37"/>
              </w:rPr>
              <w:t xml:space="preserve"> </w:t>
            </w:r>
            <w:r>
              <w:rPr>
                <w:spacing w:val="9"/>
              </w:rPr>
              <w:t>（旧版无此内容）</w:t>
            </w:r>
          </w:p>
        </w:tc>
      </w:tr>
      <w:tr w14:paraId="256E8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A32895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297AFBAB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A2F4033">
            <w:pPr>
              <w:pStyle w:val="6"/>
              <w:spacing w:before="2" w:line="272" w:lineRule="auto"/>
              <w:ind w:left="109" w:right="39" w:firstLine="509"/>
              <w:jc w:val="both"/>
            </w:pPr>
            <w:r>
              <w:rPr>
                <w:rFonts w:ascii="Times New Roman" w:hAnsi="Times New Roman" w:eastAsia="Times New Roman" w:cs="Times New Roman"/>
                <w:spacing w:val="9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103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9"/>
              </w:rPr>
              <w:t>新版把练习直</w:t>
            </w:r>
            <w:r>
              <w:t xml:space="preserve">  </w:t>
            </w:r>
            <w:r>
              <w:rPr>
                <w:spacing w:val="2"/>
              </w:rPr>
              <w:t>接放在本节末尾，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题号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、</w:t>
            </w:r>
            <w:r>
              <w:t xml:space="preserve"> </w:t>
            </w:r>
            <w:r>
              <w:rPr>
                <w:spacing w:val="4"/>
              </w:rPr>
              <w:t>数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据与 旧版</w:t>
            </w:r>
            <w:r>
              <w:rPr>
                <w:spacing w:val="-34"/>
              </w:rPr>
              <w:t xml:space="preserve"> </w:t>
            </w:r>
            <w:r>
              <w:rPr>
                <w:spacing w:val="4"/>
              </w:rPr>
              <w:t>章末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对应</w:t>
            </w:r>
            <w:r>
              <w:rPr>
                <w:spacing w:val="-36"/>
              </w:rPr>
              <w:t xml:space="preserve"> </w:t>
            </w:r>
            <w:r>
              <w:rPr>
                <w:spacing w:val="4"/>
              </w:rPr>
              <w:t>题</w:t>
            </w:r>
            <w:r>
              <w:t xml:space="preserve"> 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%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 </w:t>
            </w:r>
            <w:r>
              <w:rPr>
                <w:spacing w:val="7"/>
              </w:rPr>
              <w:t>相同， 仅排版位</w:t>
            </w:r>
            <w:r>
              <w:t xml:space="preserve">  </w:t>
            </w:r>
            <w:r>
              <w:rPr>
                <w:spacing w:val="6"/>
              </w:rPr>
              <w:t>置提前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5F22E647">
            <w:pPr>
              <w:pStyle w:val="6"/>
              <w:spacing w:line="228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7"/>
              </w:rPr>
              <w:t>###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 </w:t>
            </w:r>
            <w:r>
              <w:rPr>
                <w:spacing w:val="7"/>
              </w:rPr>
              <w:t>练习与应用</w:t>
            </w:r>
          </w:p>
        </w:tc>
        <w:tc>
          <w:tcPr>
            <w:tcW w:w="3382" w:type="dxa"/>
            <w:vAlign w:val="top"/>
          </w:tcPr>
          <w:p w14:paraId="475E8A35">
            <w:pPr>
              <w:spacing w:line="301" w:lineRule="exact"/>
              <w:ind w:left="6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24"/>
                <w:szCs w:val="24"/>
              </w:rPr>
              <w:t>P79</w:t>
            </w:r>
          </w:p>
        </w:tc>
      </w:tr>
      <w:tr w14:paraId="3CCE5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4822CC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111C3A1F">
            <w:pPr>
              <w:pStyle w:val="6"/>
              <w:spacing w:before="2" w:line="271" w:lineRule="auto"/>
              <w:ind w:left="431" w:right="137" w:hanging="264"/>
            </w:pPr>
            <w:r>
              <w:rPr>
                <w:spacing w:val="-9"/>
              </w:rPr>
              <w:t xml:space="preserve">旧版第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9"/>
              </w:rPr>
              <w:t>节</w:t>
            </w:r>
            <w:r>
              <w:t xml:space="preserve"> </w:t>
            </w:r>
            <w:r>
              <w:rPr>
                <w:spacing w:val="-19"/>
              </w:rPr>
              <w:t>（旧：</w:t>
            </w:r>
          </w:p>
          <w:p w14:paraId="14ADD046">
            <w:pPr>
              <w:pStyle w:val="6"/>
              <w:spacing w:line="275" w:lineRule="auto"/>
              <w:ind w:left="177" w:right="169" w:firstLine="27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1"/>
              </w:rPr>
              <w:t>P83-P89</w:t>
            </w:r>
            <w:r>
              <w:rPr>
                <w:spacing w:val="-1"/>
              </w:rPr>
              <w:t>）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 xml:space="preserve">与新版第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</w:t>
            </w:r>
          </w:p>
          <w:p w14:paraId="44F3F1C5">
            <w:pPr>
              <w:pStyle w:val="6"/>
              <w:spacing w:before="34" w:line="206" w:lineRule="auto"/>
              <w:ind w:left="262"/>
            </w:pPr>
            <w:r>
              <w:rPr>
                <w:spacing w:val="-2"/>
              </w:rPr>
              <w:t>节（新：</w:t>
            </w:r>
          </w:p>
          <w:p w14:paraId="528CDCF5">
            <w:pPr>
              <w:spacing w:before="62" w:line="315" w:lineRule="exact"/>
              <w:ind w:left="2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3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104-P112</w:t>
            </w:r>
          </w:p>
          <w:p w14:paraId="22D2E4B5">
            <w:pPr>
              <w:pStyle w:val="6"/>
              <w:spacing w:before="150" w:line="206" w:lineRule="auto"/>
              <w:ind w:left="640"/>
            </w:pPr>
            <w:r>
              <w:t>)</w:t>
            </w:r>
          </w:p>
        </w:tc>
        <w:tc>
          <w:tcPr>
            <w:tcW w:w="2901" w:type="dxa"/>
            <w:vAlign w:val="top"/>
          </w:tcPr>
          <w:p w14:paraId="4DA07610">
            <w:pPr>
              <w:pStyle w:val="6"/>
              <w:spacing w:line="272" w:lineRule="auto"/>
              <w:ind w:left="112" w:right="120" w:firstLine="507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9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104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9"/>
              </w:rPr>
              <w:t>新版合并旧版</w:t>
            </w:r>
            <w:r>
              <w:t xml:space="preserve"> </w:t>
            </w:r>
            <w:r>
              <w:rPr>
                <w:spacing w:val="-1"/>
              </w:rPr>
              <w:t>第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六 、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七节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为一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个节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次</w:t>
            </w:r>
            <w:r>
              <w:t xml:space="preserve"> </w:t>
            </w:r>
            <w:r>
              <w:rPr>
                <w:spacing w:val="7"/>
              </w:rPr>
              <w:t>并改序号；</w:t>
            </w:r>
            <w:r>
              <w:rPr>
                <w:spacing w:val="-14"/>
              </w:rPr>
              <w:t xml:space="preserve"> </w:t>
            </w:r>
            <w:r>
              <w:rPr>
                <w:spacing w:val="7"/>
              </w:rPr>
              <w:t>删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7"/>
              </w:rPr>
              <w:t xml:space="preserve"> </w:t>
            </w:r>
            <w:r>
              <w:rPr>
                <w:spacing w:val="7"/>
              </w:rPr>
              <w:t>（一）</w:t>
            </w:r>
            <w:r>
              <w:rPr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”</w:t>
            </w:r>
          </w:p>
          <w:p w14:paraId="7D0B5678">
            <w:pPr>
              <w:pStyle w:val="6"/>
              <w:spacing w:before="3" w:line="271" w:lineRule="auto"/>
              <w:ind w:left="111" w:right="122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-3"/>
              </w:rPr>
              <w:t xml:space="preserve">###  5   </w:t>
            </w:r>
            <w:r>
              <w:rPr>
                <w:spacing w:val="-3"/>
              </w:rPr>
              <w:t>牛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顿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运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动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定</w:t>
            </w:r>
            <w:r>
              <w:t xml:space="preserve"> </w:t>
            </w:r>
            <w:r>
              <w:rPr>
                <w:spacing w:val="10"/>
              </w:rPr>
              <w:t>律的应用</w:t>
            </w:r>
          </w:p>
        </w:tc>
        <w:tc>
          <w:tcPr>
            <w:tcW w:w="3382" w:type="dxa"/>
            <w:vAlign w:val="top"/>
          </w:tcPr>
          <w:p w14:paraId="75F8B44E">
            <w:pPr>
              <w:pStyle w:val="6"/>
              <w:spacing w:before="1" w:line="291" w:lineRule="auto"/>
              <w:ind w:left="113" w:right="123" w:firstLine="508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P83</w:t>
            </w:r>
            <w:r>
              <w:rPr>
                <w:rFonts w:ascii="Times New Roman" w:hAnsi="Times New Roman" w:eastAsia="Times New Roman" w:cs="Times New Roman"/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6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 </w:t>
            </w:r>
            <w:r>
              <w:rPr>
                <w:spacing w:val="-6"/>
              </w:rPr>
              <w:t>用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牛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顿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运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动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定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律</w:t>
            </w:r>
            <w:r>
              <w:t xml:space="preserve"> </w:t>
            </w:r>
            <w:r>
              <w:rPr>
                <w:spacing w:val="5"/>
              </w:rPr>
              <w:t>解决问题</w:t>
            </w:r>
            <w:r>
              <w:rPr>
                <w:spacing w:val="-35"/>
              </w:rPr>
              <w:t xml:space="preserve"> </w:t>
            </w:r>
            <w:r>
              <w:rPr>
                <w:spacing w:val="5"/>
              </w:rPr>
              <w:t>（一）</w:t>
            </w:r>
          </w:p>
        </w:tc>
      </w:tr>
      <w:tr w14:paraId="30DF4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3570C967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1E42A63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4D44A23A">
            <w:pPr>
              <w:pStyle w:val="6"/>
              <w:spacing w:line="272" w:lineRule="auto"/>
              <w:ind w:left="110" w:right="17" w:firstLine="509"/>
              <w:jc w:val="both"/>
            </w:pPr>
            <w:r>
              <w:rPr>
                <w:rFonts w:ascii="Times New Roman" w:hAnsi="Times New Roman" w:eastAsia="Times New Roman" w:cs="Times New Roman"/>
                <w:spacing w:val="4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104</w:t>
            </w:r>
            <w:r>
              <w:rPr>
                <w:spacing w:val="4"/>
              </w:rPr>
              <w:t>【旧版无此段】</w:t>
            </w:r>
            <w:r>
              <w:t xml:space="preserve"> </w:t>
            </w:r>
            <w:r>
              <w:rPr>
                <w:spacing w:val="-1"/>
              </w:rPr>
              <w:t>新版改用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-1"/>
              </w:rPr>
              <w:t>问题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情境：旅</w:t>
            </w:r>
            <w:r>
              <w:t xml:space="preserve">  </w:t>
            </w:r>
            <w:r>
              <w:rPr>
                <w:spacing w:val="11"/>
              </w:rPr>
              <w:t>客如何准确候车</w:t>
            </w:r>
            <w:r>
              <w:rPr>
                <w:spacing w:val="-35"/>
              </w:rPr>
              <w:t xml:space="preserve"> </w:t>
            </w:r>
            <w:r>
              <w:rPr>
                <w:spacing w:val="11"/>
              </w:rPr>
              <w:t>。</w:t>
            </w:r>
          </w:p>
        </w:tc>
        <w:tc>
          <w:tcPr>
            <w:tcW w:w="3382" w:type="dxa"/>
            <w:vAlign w:val="top"/>
          </w:tcPr>
          <w:p w14:paraId="6B628A2E">
            <w:pPr>
              <w:pStyle w:val="6"/>
              <w:spacing w:line="272" w:lineRule="auto"/>
              <w:ind w:left="122" w:right="123" w:firstLine="500"/>
              <w:jc w:val="both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P83</w:t>
            </w:r>
            <w:r>
              <w:rPr>
                <w:rFonts w:ascii="Times New Roman" w:hAnsi="Times New Roman" w:eastAsia="Times New Roman" w:cs="Times New Roman"/>
                <w:spacing w:val="47"/>
              </w:rPr>
              <w:t xml:space="preserve"> </w:t>
            </w:r>
            <w:r>
              <w:rPr>
                <w:spacing w:val="-6"/>
              </w:rPr>
              <w:t>牛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顿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第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二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定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律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确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定</w:t>
            </w:r>
            <w:r>
              <w:t xml:space="preserve"> </w:t>
            </w:r>
            <w:r>
              <w:rPr>
                <w:spacing w:val="11"/>
              </w:rPr>
              <w:t>了运动和力的关系</w:t>
            </w:r>
            <w:r>
              <w:rPr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33"/>
              </w:rPr>
              <w:t xml:space="preserve"> </w:t>
            </w:r>
            <w:r>
              <w:rPr>
                <w:spacing w:val="11"/>
              </w:rPr>
              <w:t>这里</w:t>
            </w:r>
            <w:r>
              <w:t xml:space="preserve"> </w:t>
            </w:r>
            <w:r>
              <w:rPr>
                <w:spacing w:val="20"/>
              </w:rPr>
              <w:t>只通过一些最简单的例子做</w:t>
            </w:r>
          </w:p>
        </w:tc>
      </w:tr>
    </w:tbl>
    <w:p w14:paraId="2EB95AB6">
      <w:pPr>
        <w:pStyle w:val="2"/>
      </w:pPr>
    </w:p>
    <w:p w14:paraId="6CF9BE83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0EA7DE93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27AF8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154CF20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63459019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9C55D3E">
            <w:pPr>
              <w:pStyle w:val="6"/>
              <w:spacing w:before="39" w:line="206" w:lineRule="auto"/>
              <w:ind w:left="613"/>
            </w:pPr>
            <w:r>
              <w:rPr>
                <w:rFonts w:ascii="Times New Roman" w:hAnsi="Times New Roman" w:eastAsia="Times New Roman" w:cs="Times New Roman"/>
                <w:spacing w:val="10"/>
              </w:rPr>
              <w:t>——</w:t>
            </w:r>
            <w:r>
              <w:rPr>
                <w:spacing w:val="10"/>
              </w:rPr>
              <w:t>新版无此段）</w:t>
            </w:r>
          </w:p>
        </w:tc>
        <w:tc>
          <w:tcPr>
            <w:tcW w:w="3382" w:type="dxa"/>
            <w:vAlign w:val="top"/>
          </w:tcPr>
          <w:p w14:paraId="53230849">
            <w:pPr>
              <w:pStyle w:val="6"/>
              <w:spacing w:before="42" w:line="180" w:lineRule="auto"/>
              <w:ind w:left="118"/>
            </w:pPr>
            <w:r>
              <w:rPr>
                <w:spacing w:val="5"/>
              </w:rPr>
              <w:t>些介绍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。</w:t>
            </w:r>
          </w:p>
        </w:tc>
      </w:tr>
      <w:tr w14:paraId="6A880B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DA4C985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2AF7561A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B1A1D47">
            <w:pPr>
              <w:pStyle w:val="6"/>
              <w:spacing w:before="2" w:line="273" w:lineRule="auto"/>
              <w:ind w:left="108" w:right="120" w:firstLine="511"/>
              <w:jc w:val="both"/>
            </w:pPr>
            <w:r>
              <w:rPr>
                <w:rFonts w:ascii="Times New Roman" w:hAnsi="Times New Roman" w:eastAsia="Times New Roman" w:cs="Times New Roman"/>
                <w:spacing w:val="-14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4"/>
              </w:rPr>
              <w:t>104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spacing w:val="-14"/>
              </w:rPr>
              <w:t>【</w:t>
            </w:r>
            <w:r>
              <w:rPr>
                <w:spacing w:val="25"/>
              </w:rPr>
              <w:t xml:space="preserve"> </w:t>
            </w:r>
            <w:r>
              <w:rPr>
                <w:spacing w:val="-14"/>
              </w:rPr>
              <w:t>旧</w:t>
            </w:r>
            <w:r>
              <w:rPr>
                <w:spacing w:val="-30"/>
              </w:rPr>
              <w:t xml:space="preserve"> </w:t>
            </w:r>
            <w:r>
              <w:rPr>
                <w:spacing w:val="-14"/>
              </w:rPr>
              <w:t>版</w:t>
            </w:r>
            <w:r>
              <w:rPr>
                <w:spacing w:val="-25"/>
              </w:rPr>
              <w:t xml:space="preserve"> </w:t>
            </w:r>
            <w:r>
              <w:rPr>
                <w:spacing w:val="-14"/>
              </w:rPr>
              <w:t>无</w:t>
            </w:r>
            <w:r>
              <w:rPr>
                <w:spacing w:val="-26"/>
              </w:rPr>
              <w:t xml:space="preserve"> </w:t>
            </w:r>
            <w:r>
              <w:rPr>
                <w:spacing w:val="-14"/>
              </w:rPr>
              <w:t>此 例</w:t>
            </w:r>
            <w:r>
              <w:t xml:space="preserve"> </w:t>
            </w:r>
            <w:r>
              <w:rPr>
                <w:spacing w:val="-1"/>
              </w:rPr>
              <w:t>题 】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新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版替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换为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冰壶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滑</w:t>
            </w:r>
            <w:r>
              <w:t xml:space="preserve"> </w:t>
            </w:r>
            <w:r>
              <w:rPr>
                <w:spacing w:val="6"/>
              </w:rPr>
              <w:t>行问题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5A95F0E6">
            <w:pPr>
              <w:pStyle w:val="6"/>
              <w:spacing w:before="34" w:line="260" w:lineRule="auto"/>
              <w:ind w:left="108" w:right="120" w:firstLine="505"/>
            </w:pPr>
            <w:r>
              <w:rPr>
                <w:rFonts w:ascii="Times New Roman" w:hAnsi="Times New Roman" w:eastAsia="Times New Roman" w:cs="Times New Roman"/>
                <w:spacing w:val="-3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 xml:space="preserve"> </w:t>
            </w:r>
            <w:r>
              <w:rPr>
                <w:spacing w:val="-3"/>
              </w:rPr>
              <w:t>（新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版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无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此 例</w:t>
            </w:r>
            <w:r>
              <w:t xml:space="preserve"> </w:t>
            </w:r>
            <w:r>
              <w:rPr>
                <w:spacing w:val="-2"/>
              </w:rPr>
              <w:t>题）</w:t>
            </w:r>
          </w:p>
        </w:tc>
        <w:tc>
          <w:tcPr>
            <w:tcW w:w="3382" w:type="dxa"/>
            <w:vAlign w:val="top"/>
          </w:tcPr>
          <w:p w14:paraId="51F259E7">
            <w:pPr>
              <w:pStyle w:val="6"/>
              <w:spacing w:line="272" w:lineRule="auto"/>
              <w:ind w:left="109" w:right="116" w:firstLine="513"/>
              <w:jc w:val="both"/>
            </w:pPr>
            <w:r>
              <w:rPr>
                <w:rFonts w:ascii="Times New Roman" w:hAnsi="Times New Roman" w:eastAsia="Times New Roman" w:cs="Times New Roman"/>
                <w:spacing w:val="3"/>
              </w:rPr>
              <w:t>P83</w:t>
            </w:r>
            <w:r>
              <w:rPr>
                <w:spacing w:val="3"/>
              </w:rPr>
              <w:t>【例题</w:t>
            </w:r>
            <w:r>
              <w:rPr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1</w:t>
            </w:r>
            <w:r>
              <w:rPr>
                <w:spacing w:val="3"/>
              </w:rPr>
              <w:t>】 一个静止</w:t>
            </w:r>
            <w:r>
              <w:t xml:space="preserve"> </w:t>
            </w:r>
            <w:r>
              <w:rPr>
                <w:spacing w:val="5"/>
              </w:rPr>
              <w:t xml:space="preserve">在水平地面上的物体，质量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2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t>（全文逐句）</w:t>
            </w:r>
          </w:p>
        </w:tc>
      </w:tr>
      <w:tr w14:paraId="21FAD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6CCBE268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060BC6B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F62AC2A">
            <w:pPr>
              <w:pStyle w:val="6"/>
              <w:spacing w:line="227" w:lineRule="auto"/>
              <w:ind w:left="619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104</w:t>
            </w:r>
            <w:r>
              <w:rPr>
                <w:rFonts w:ascii="Times New Roman" w:hAnsi="Times New Roman" w:eastAsia="Times New Roman" w:cs="Times New Roman"/>
                <w:spacing w:val="43"/>
              </w:rPr>
              <w:t xml:space="preserve"> </w:t>
            </w:r>
            <w:r>
              <w:rPr>
                <w:spacing w:val="-5"/>
              </w:rPr>
              <w:t>同上</w:t>
            </w:r>
          </w:p>
          <w:p w14:paraId="33B37DD8">
            <w:pPr>
              <w:pStyle w:val="6"/>
              <w:spacing w:before="115" w:line="210" w:lineRule="auto"/>
              <w:ind w:left="639"/>
            </w:pPr>
            <w:r>
              <w:rPr>
                <w:spacing w:val="4"/>
              </w:rPr>
              <w:t>【无对应】</w:t>
            </w:r>
          </w:p>
        </w:tc>
        <w:tc>
          <w:tcPr>
            <w:tcW w:w="3382" w:type="dxa"/>
            <w:vAlign w:val="top"/>
          </w:tcPr>
          <w:p w14:paraId="706E62D8">
            <w:pPr>
              <w:pStyle w:val="6"/>
              <w:spacing w:before="1" w:line="271" w:lineRule="auto"/>
              <w:ind w:left="110" w:right="70" w:firstLine="512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6"/>
              </w:rPr>
              <w:t>P84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</w:t>
            </w:r>
            <w:r>
              <w:rPr>
                <w:spacing w:val="-6"/>
              </w:rPr>
              <w:t>解：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…v</w:t>
            </w:r>
            <w:r>
              <w:rPr>
                <w:spacing w:val="-6"/>
              </w:rPr>
              <w:t>＝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4.4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m/s</w:t>
            </w:r>
            <w:r>
              <w:rPr>
                <w:spacing w:val="-6"/>
              </w:rPr>
              <w:t>；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x</w:t>
            </w:r>
            <w:r>
              <w:t>＝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8.8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m</w:t>
            </w:r>
          </w:p>
        </w:tc>
      </w:tr>
      <w:tr w14:paraId="73700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1FFB172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466B48C6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0079F750">
            <w:pPr>
              <w:pStyle w:val="6"/>
              <w:spacing w:before="1" w:line="275" w:lineRule="auto"/>
              <w:ind w:left="125" w:right="120" w:firstLine="494"/>
            </w:pPr>
            <w:r>
              <w:rPr>
                <w:rFonts w:ascii="Times New Roman" w:hAnsi="Times New Roman" w:eastAsia="Times New Roman" w:cs="Times New Roman"/>
                <w:spacing w:val="9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106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9"/>
              </w:rPr>
              <w:t>新版改滑雪者</w:t>
            </w:r>
            <w:r>
              <w:t xml:space="preserve"> </w:t>
            </w:r>
            <w:r>
              <w:rPr>
                <w:spacing w:val="9"/>
              </w:rPr>
              <w:t>例题数据相同</w:t>
            </w:r>
          </w:p>
        </w:tc>
        <w:tc>
          <w:tcPr>
            <w:tcW w:w="3382" w:type="dxa"/>
            <w:vAlign w:val="top"/>
          </w:tcPr>
          <w:p w14:paraId="5307F2BE">
            <w:pPr>
              <w:pStyle w:val="6"/>
              <w:spacing w:before="3" w:line="271" w:lineRule="auto"/>
              <w:ind w:left="120" w:right="123" w:firstLine="502"/>
              <w:jc w:val="both"/>
            </w:pPr>
            <w:r>
              <w:rPr>
                <w:rFonts w:ascii="Times New Roman" w:hAnsi="Times New Roman" w:eastAsia="Times New Roman" w:cs="Times New Roman"/>
                <w:spacing w:val="5"/>
              </w:rPr>
              <w:t>P84</w:t>
            </w:r>
            <w:r>
              <w:rPr>
                <w:spacing w:val="5"/>
              </w:rPr>
              <w:t xml:space="preserve">【例题 </w:t>
            </w:r>
            <w:r>
              <w:rPr>
                <w:rFonts w:ascii="Times New Roman" w:hAnsi="Times New Roman" w:eastAsia="Times New Roman" w:cs="Times New Roman"/>
                <w:spacing w:val="5"/>
              </w:rPr>
              <w:t>2</w:t>
            </w:r>
            <w:r>
              <w:rPr>
                <w:spacing w:val="5"/>
              </w:rPr>
              <w:t>】 一个滑雪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 xml:space="preserve">的人，质量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m</w:t>
            </w:r>
            <w:r>
              <w:rPr>
                <w:spacing w:val="-10"/>
              </w:rPr>
              <w:t>＝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75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…</w:t>
            </w:r>
            <w:r>
              <w:rPr>
                <w:spacing w:val="-10"/>
              </w:rPr>
              <w:t>（全</w:t>
            </w:r>
            <w:r>
              <w:t xml:space="preserve"> </w:t>
            </w:r>
            <w:r>
              <w:rPr>
                <w:spacing w:val="-7"/>
              </w:rPr>
              <w:t>文）</w:t>
            </w:r>
          </w:p>
        </w:tc>
      </w:tr>
      <w:tr w14:paraId="1514F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13874A8D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6D7DED31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794B87E1">
            <w:pPr>
              <w:pStyle w:val="6"/>
              <w:spacing w:before="38" w:line="273" w:lineRule="auto"/>
              <w:ind w:left="112" w:right="44" w:firstLine="527"/>
            </w:pPr>
            <w:r>
              <w:rPr>
                <w:spacing w:val="10"/>
              </w:rPr>
              <w:t>【 旧版无此标题 】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新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版把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平衡 、</w:t>
            </w:r>
            <w:r>
              <w:rPr>
                <w:spacing w:val="-43"/>
              </w:rPr>
              <w:t xml:space="preserve"> </w:t>
            </w:r>
            <w:r>
              <w:rPr>
                <w:spacing w:val="-6"/>
              </w:rPr>
              <w:t>超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重 、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失</w:t>
            </w:r>
            <w:r>
              <w:t xml:space="preserve">  重拆入第五节</w:t>
            </w:r>
            <w:r>
              <w:rPr>
                <w:spacing w:val="-9"/>
              </w:rPr>
              <w:t xml:space="preserve"> </w:t>
            </w:r>
            <w:r>
              <w:t>、第六节</w:t>
            </w:r>
            <w:r>
              <w:rPr>
                <w:spacing w:val="-35"/>
              </w:rPr>
              <w:t xml:space="preserve"> </w:t>
            </w:r>
            <w:r>
              <w:t>。</w:t>
            </w:r>
          </w:p>
          <w:p w14:paraId="61FBAECC">
            <w:pPr>
              <w:pStyle w:val="6"/>
              <w:spacing w:before="1" w:line="259" w:lineRule="auto"/>
              <w:ind w:left="108" w:right="120" w:firstLine="505"/>
            </w:pPr>
            <w:r>
              <w:rPr>
                <w:rFonts w:ascii="Times New Roman" w:hAnsi="Times New Roman" w:eastAsia="Times New Roman" w:cs="Times New Roman"/>
                <w:spacing w:val="-1"/>
              </w:rPr>
              <w:t>——</w:t>
            </w:r>
            <w:r>
              <w:rPr>
                <w:rFonts w:ascii="Times New Roman" w:hAnsi="Times New Roman" w:eastAsia="Times New Roman" w:cs="Times New Roman"/>
                <w:spacing w:val="-8"/>
              </w:rPr>
              <w:t xml:space="preserve"> </w:t>
            </w:r>
            <w:r>
              <w:rPr>
                <w:spacing w:val="-1"/>
              </w:rPr>
              <w:t>（新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版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无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此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标</w:t>
            </w:r>
            <w:r>
              <w:t xml:space="preserve"> </w:t>
            </w:r>
            <w:r>
              <w:rPr>
                <w:spacing w:val="-2"/>
              </w:rPr>
              <w:t>题）</w:t>
            </w:r>
          </w:p>
        </w:tc>
        <w:tc>
          <w:tcPr>
            <w:tcW w:w="3382" w:type="dxa"/>
            <w:vAlign w:val="top"/>
          </w:tcPr>
          <w:p w14:paraId="665638A7">
            <w:pPr>
              <w:pStyle w:val="6"/>
              <w:spacing w:before="1" w:line="291" w:lineRule="auto"/>
              <w:ind w:left="113" w:right="123" w:firstLine="508"/>
            </w:pPr>
            <w:r>
              <w:rPr>
                <w:rFonts w:ascii="Times New Roman" w:hAnsi="Times New Roman" w:eastAsia="Times New Roman" w:cs="Times New Roman"/>
                <w:spacing w:val="-6"/>
              </w:rPr>
              <w:t>P85</w:t>
            </w:r>
            <w:r>
              <w:rPr>
                <w:rFonts w:ascii="Times New Roman" w:hAnsi="Times New Roman" w:eastAsia="Times New Roman" w:cs="Times New Roman"/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7</w:t>
            </w:r>
            <w:r>
              <w:rPr>
                <w:rFonts w:ascii="Times New Roman" w:hAnsi="Times New Roman" w:eastAsia="Times New Roman" w:cs="Times New Roman"/>
                <w:spacing w:val="26"/>
              </w:rPr>
              <w:t xml:space="preserve">  </w:t>
            </w:r>
            <w:r>
              <w:rPr>
                <w:spacing w:val="-6"/>
              </w:rPr>
              <w:t>用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牛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顿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运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动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定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律</w:t>
            </w:r>
            <w:r>
              <w:t xml:space="preserve"> </w:t>
            </w:r>
            <w:r>
              <w:rPr>
                <w:spacing w:val="5"/>
              </w:rPr>
              <w:t>解决问题</w:t>
            </w:r>
            <w:r>
              <w:rPr>
                <w:spacing w:val="-35"/>
              </w:rPr>
              <w:t xml:space="preserve"> </w:t>
            </w:r>
            <w:r>
              <w:rPr>
                <w:spacing w:val="5"/>
              </w:rPr>
              <w:t>（二）</w:t>
            </w:r>
          </w:p>
        </w:tc>
      </w:tr>
      <w:tr w14:paraId="0B26D7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8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2B8F668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3D9ECD6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FC265AC">
            <w:pPr>
              <w:pStyle w:val="6"/>
              <w:spacing w:before="3" w:line="280" w:lineRule="auto"/>
              <w:ind w:left="108" w:right="120" w:firstLine="511"/>
              <w:jc w:val="both"/>
            </w:pPr>
            <w:r>
              <w:rPr>
                <w:rFonts w:ascii="Times New Roman" w:hAnsi="Times New Roman" w:eastAsia="Times New Roman" w:cs="Times New Roman"/>
                <w:spacing w:val="-11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109-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112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spacing w:val="-11"/>
              </w:rPr>
              <w:t>文字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、结</w:t>
            </w:r>
            <w:r>
              <w:t xml:space="preserve"> </w:t>
            </w:r>
            <w:r>
              <w:rPr>
                <w:spacing w:val="2"/>
              </w:rPr>
              <w:t>果完全一致，新版加【例</w:t>
            </w:r>
            <w:r>
              <w:rPr>
                <w:spacing w:val="4"/>
              </w:rPr>
              <w:t xml:space="preserve"> </w:t>
            </w:r>
            <w:r>
              <w:rPr>
                <w:spacing w:val="6"/>
              </w:rPr>
              <w:t>题】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标题并配图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34095E58">
            <w:pPr>
              <w:pStyle w:val="6"/>
              <w:spacing w:line="260" w:lineRule="auto"/>
              <w:ind w:left="125" w:right="120" w:firstLine="497"/>
            </w:pPr>
            <w:r>
              <w:rPr>
                <w:spacing w:val="21"/>
              </w:rPr>
              <w:t>第六节完整保留</w:t>
            </w:r>
            <w:r>
              <w:rPr>
                <w:spacing w:val="-8"/>
              </w:rPr>
              <w:t xml:space="preserve"> </w:t>
            </w:r>
            <w:r>
              <w:rPr>
                <w:spacing w:val="21"/>
              </w:rPr>
              <w:t>：</w:t>
            </w:r>
            <w:r>
              <w:t xml:space="preserve"> </w:t>
            </w:r>
            <w:r>
              <w:rPr>
                <w:spacing w:val="-3"/>
              </w:rPr>
              <w:t>例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题完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全相 同， 数据 由</w:t>
            </w:r>
          </w:p>
          <w:p w14:paraId="37E14422">
            <w:pPr>
              <w:pStyle w:val="6"/>
              <w:spacing w:before="4" w:line="258" w:lineRule="auto"/>
              <w:ind w:left="111" w:right="120" w:firstLine="3"/>
            </w:pPr>
            <w:r>
              <w:rPr>
                <w:rFonts w:ascii="Times New Roman" w:hAnsi="Times New Roman" w:eastAsia="Times New Roman" w:cs="Times New Roman"/>
                <w:spacing w:val="1"/>
              </w:rPr>
              <w:t>60</w:t>
            </w:r>
            <w:r>
              <w:rPr>
                <w:rFonts w:ascii="Times New Roman" w:hAnsi="Times New Roman" w:eastAsia="Times New Roman" w:cs="Times New Roman"/>
                <w:spacing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</w:t>
            </w:r>
            <w:r>
              <w:rPr>
                <w:spacing w:val="1"/>
              </w:rPr>
              <w:t>、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0.25</w:t>
            </w:r>
            <w:r>
              <w:rPr>
                <w:rFonts w:ascii="Times New Roman" w:hAnsi="Times New Roman" w:eastAsia="Times New Roman" w:cs="Times New Roman"/>
                <w:spacing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m/s²</w:t>
            </w:r>
            <w:r>
              <w:rPr>
                <w:spacing w:val="1"/>
              </w:rPr>
              <w:t>更</w:t>
            </w:r>
            <w:r>
              <w:rPr>
                <w:spacing w:val="-32"/>
              </w:rPr>
              <w:t xml:space="preserve"> </w:t>
            </w:r>
            <w:r>
              <w:rPr>
                <w:spacing w:val="1"/>
              </w:rPr>
              <w:t>新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60</w:t>
            </w:r>
            <w:r>
              <w:rPr>
                <w:rFonts w:ascii="Times New Roman" w:hAnsi="Times New Roman" w:eastAsia="Times New Roman" w:cs="Times New Roman"/>
                <w:spacing w:val="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kg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</w:t>
            </w:r>
            <w:r>
              <w:rPr>
                <w:spacing w:val="1"/>
              </w:rPr>
              <w:t>、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0.25</w:t>
            </w:r>
            <w:r>
              <w:rPr>
                <w:rFonts w:ascii="Times New Roman" w:hAnsi="Times New Roman" w:eastAsia="Times New Roman" w:cs="Times New Roman"/>
                <w:spacing w:val="3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m/s²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spacing w:val="1"/>
              </w:rPr>
              <w:t>（无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实</w:t>
            </w:r>
            <w:r>
              <w:t xml:space="preserve"> </w:t>
            </w:r>
            <w:r>
              <w:rPr>
                <w:spacing w:val="-8"/>
              </w:rPr>
              <w:t>质变化）。</w:t>
            </w:r>
          </w:p>
        </w:tc>
        <w:tc>
          <w:tcPr>
            <w:tcW w:w="3382" w:type="dxa"/>
            <w:vAlign w:val="top"/>
          </w:tcPr>
          <w:p w14:paraId="3839059A">
            <w:pPr>
              <w:pStyle w:val="6"/>
              <w:spacing w:line="296" w:lineRule="auto"/>
              <w:ind w:left="109" w:right="183" w:firstLine="513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P86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 </w:t>
            </w:r>
            <w:r>
              <w:rPr>
                <w:spacing w:val="-2"/>
              </w:rPr>
              <w:t xml:space="preserve">例题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   </w:t>
            </w:r>
            <w:r>
              <w:rPr>
                <w:spacing w:val="-2"/>
              </w:rPr>
              <w:t>电梯问题：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人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质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量</w:t>
            </w:r>
            <w:r>
              <w:rPr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m</w:t>
            </w:r>
            <w:r>
              <w:rPr>
                <w:spacing w:val="-9"/>
              </w:rPr>
              <w:t>， 加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速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度</w:t>
            </w:r>
            <w:r>
              <w:rPr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a</w:t>
            </w:r>
            <w:r>
              <w:rPr>
                <w:spacing w:val="-9"/>
              </w:rPr>
              <w:t xml:space="preserve">，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F</w:t>
            </w:r>
            <w:r>
              <w:rPr>
                <w:rFonts w:ascii="Times New Roman" w:hAnsi="Times New Roman" w:eastAsia="Times New Roman" w:cs="Times New Roman"/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′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</w:rPr>
              <w:t xml:space="preserve"> </w:t>
            </w:r>
            <w:r>
              <w:rPr>
                <w:spacing w:val="-9"/>
              </w:rPr>
              <w:t>=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m(g+a)</w:t>
            </w:r>
          </w:p>
        </w:tc>
      </w:tr>
      <w:tr w14:paraId="63131D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253D259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0EE25AE7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2B4CA3C9">
            <w:pPr>
              <w:pStyle w:val="6"/>
              <w:spacing w:before="2" w:line="275" w:lineRule="auto"/>
              <w:ind w:left="112" w:right="120" w:firstLine="507"/>
              <w:jc w:val="both"/>
            </w:pPr>
            <w:r>
              <w:rPr>
                <w:rFonts w:ascii="Times New Roman" w:hAnsi="Times New Roman" w:eastAsia="Times New Roman" w:cs="Times New Roman"/>
                <w:spacing w:val="-3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111-112  </w:t>
            </w:r>
            <w:r>
              <w:rPr>
                <w:spacing w:val="-3"/>
              </w:rPr>
              <w:t>内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容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零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差</w:t>
            </w:r>
            <w:r>
              <w:t xml:space="preserve"> </w:t>
            </w:r>
            <w:r>
              <w:rPr>
                <w:spacing w:val="9"/>
              </w:rPr>
              <w:t>异，</w:t>
            </w:r>
            <w:r>
              <w:rPr>
                <w:spacing w:val="-17"/>
              </w:rPr>
              <w:t xml:space="preserve"> </w:t>
            </w:r>
            <w:r>
              <w:rPr>
                <w:spacing w:val="9"/>
              </w:rPr>
              <w:t>新版提前给</w:t>
            </w:r>
            <w:r>
              <w:rPr>
                <w:rFonts w:ascii="Times New Roman" w:hAnsi="Times New Roman" w:eastAsia="Times New Roman" w:cs="Times New Roman"/>
                <w:spacing w:val="9"/>
              </w:rPr>
              <w:t>“</w:t>
            </w:r>
            <w:r>
              <w:rPr>
                <w:spacing w:val="9"/>
              </w:rPr>
              <w:t>水瓶下</w:t>
            </w:r>
            <w:r>
              <w:t xml:space="preserve"> </w:t>
            </w:r>
            <w:r>
              <w:rPr>
                <w:spacing w:val="1"/>
              </w:rPr>
              <w:t>落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”</w:t>
            </w:r>
            <w:r>
              <w:rPr>
                <w:spacing w:val="1"/>
              </w:rPr>
              <w:t>实验</w:t>
            </w:r>
            <w:r>
              <w:rPr>
                <w:spacing w:val="-38"/>
              </w:rPr>
              <w:t xml:space="preserve"> </w:t>
            </w:r>
            <w:r>
              <w:rPr>
                <w:spacing w:val="1"/>
              </w:rPr>
              <w:t>。</w:t>
            </w:r>
          </w:p>
          <w:p w14:paraId="519FA18D">
            <w:pPr>
              <w:pStyle w:val="6"/>
              <w:spacing w:before="28" w:line="181" w:lineRule="auto"/>
              <w:ind w:left="617"/>
            </w:pPr>
            <w:r>
              <w:rPr>
                <w:spacing w:val="12"/>
              </w:rPr>
              <w:t>在第六节末以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8"/>
              </w:rPr>
              <w:t xml:space="preserve"> </w:t>
            </w:r>
            <w:r>
              <w:rPr>
                <w:spacing w:val="12"/>
              </w:rPr>
              <w:t>完全</w:t>
            </w:r>
          </w:p>
        </w:tc>
        <w:tc>
          <w:tcPr>
            <w:tcW w:w="3382" w:type="dxa"/>
            <w:vAlign w:val="top"/>
          </w:tcPr>
          <w:p w14:paraId="72C97191">
            <w:pPr>
              <w:pStyle w:val="6"/>
              <w:spacing w:before="1" w:line="277" w:lineRule="auto"/>
              <w:ind w:left="117" w:right="123" w:firstLine="505"/>
            </w:pPr>
            <w:r>
              <w:rPr>
                <w:rFonts w:ascii="Times New Roman" w:hAnsi="Times New Roman" w:eastAsia="Times New Roman" w:cs="Times New Roman"/>
                <w:spacing w:val="-11"/>
              </w:rPr>
              <w:t>P87</w:t>
            </w:r>
            <w:r>
              <w:rPr>
                <w:rFonts w:ascii="Times New Roman" w:hAnsi="Times New Roman" w:eastAsia="Times New Roman" w:cs="Times New Roman"/>
                <w:spacing w:val="45"/>
              </w:rPr>
              <w:t xml:space="preserve"> </w:t>
            </w:r>
            <w:r>
              <w:rPr>
                <w:spacing w:val="-11"/>
              </w:rPr>
              <w:t>从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动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力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学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看</w:t>
            </w:r>
            <w:r>
              <w:rPr>
                <w:spacing w:val="14"/>
              </w:rPr>
              <w:t xml:space="preserve"> </w:t>
            </w:r>
            <w:r>
              <w:rPr>
                <w:spacing w:val="-11"/>
              </w:rPr>
              <w:t>自 由</w:t>
            </w:r>
            <w:r>
              <w:rPr>
                <w:spacing w:val="-27"/>
              </w:rPr>
              <w:t xml:space="preserve"> </w:t>
            </w:r>
            <w:r>
              <w:rPr>
                <w:spacing w:val="-11"/>
              </w:rPr>
              <w:t>落</w:t>
            </w:r>
            <w:r>
              <w:t xml:space="preserve"> </w:t>
            </w:r>
            <w:r>
              <w:rPr>
                <w:spacing w:val="2"/>
              </w:rPr>
              <w:t>体运动</w:t>
            </w:r>
            <w:r>
              <w:rPr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44"/>
              </w:rPr>
              <w:t xml:space="preserve"> </w:t>
            </w:r>
            <w:r>
              <w:rPr>
                <w:spacing w:val="2"/>
              </w:rPr>
              <w:t xml:space="preserve">加速度也是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g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spacing w:val="2"/>
              </w:rPr>
              <w:t>。</w:t>
            </w:r>
          </w:p>
        </w:tc>
      </w:tr>
    </w:tbl>
    <w:p w14:paraId="002CA333">
      <w:pPr>
        <w:pStyle w:val="2"/>
      </w:pPr>
    </w:p>
    <w:p w14:paraId="33638C5D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6E4C3684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30CAD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38" w:type="dxa"/>
            <w:vMerge w:val="restart"/>
            <w:tcBorders>
              <w:bottom w:val="nil"/>
            </w:tcBorders>
            <w:vAlign w:val="top"/>
          </w:tcPr>
          <w:p w14:paraId="3F392BA1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restart"/>
            <w:tcBorders>
              <w:bottom w:val="nil"/>
            </w:tcBorders>
            <w:vAlign w:val="top"/>
          </w:tcPr>
          <w:p w14:paraId="7181F060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62C1D060">
            <w:pPr>
              <w:pStyle w:val="6"/>
              <w:spacing w:before="39" w:line="261" w:lineRule="auto"/>
              <w:ind w:left="111" w:right="120" w:firstLine="5"/>
            </w:pPr>
            <w:r>
              <w:rPr>
                <w:spacing w:val="6"/>
              </w:rPr>
              <w:t>失重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”</w:t>
            </w:r>
            <w:r>
              <w:rPr>
                <w:spacing w:val="6"/>
              </w:rPr>
              <w:t>小段落出现，</w:t>
            </w:r>
            <w:r>
              <w:rPr>
                <w:spacing w:val="-19"/>
              </w:rPr>
              <w:t xml:space="preserve"> </w:t>
            </w:r>
            <w:r>
              <w:rPr>
                <w:spacing w:val="6"/>
              </w:rPr>
              <w:t>文字</w:t>
            </w:r>
            <w:r>
              <w:t xml:space="preserve"> </w:t>
            </w:r>
            <w:r>
              <w:rPr>
                <w:spacing w:val="6"/>
              </w:rPr>
              <w:t>一致，</w:t>
            </w:r>
            <w:r>
              <w:rPr>
                <w:spacing w:val="-21"/>
              </w:rPr>
              <w:t xml:space="preserve"> </w:t>
            </w:r>
            <w:r>
              <w:rPr>
                <w:spacing w:val="6"/>
              </w:rPr>
              <w:t>仅位置调整</w:t>
            </w:r>
            <w:r>
              <w:rPr>
                <w:spacing w:val="-38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  <w:tc>
          <w:tcPr>
            <w:tcW w:w="3382" w:type="dxa"/>
            <w:vAlign w:val="top"/>
          </w:tcPr>
          <w:p w14:paraId="5787EF02">
            <w:pPr>
              <w:rPr>
                <w:rFonts w:ascii="Arial"/>
                <w:sz w:val="21"/>
              </w:rPr>
            </w:pPr>
          </w:p>
        </w:tc>
      </w:tr>
      <w:tr w14:paraId="74D01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7915EAC6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483472D1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3080B2E0">
            <w:pPr>
              <w:pStyle w:val="6"/>
              <w:spacing w:before="2" w:line="276" w:lineRule="auto"/>
              <w:ind w:left="111" w:right="120" w:firstLine="508"/>
              <w:jc w:val="both"/>
            </w:pPr>
            <w:r>
              <w:rPr>
                <w:rFonts w:ascii="Times New Roman" w:hAnsi="Times New Roman" w:eastAsia="Times New Roman" w:cs="Times New Roman"/>
                <w:spacing w:val="9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106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9"/>
              </w:rPr>
              <w:t>新版滑雪例题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g   </w:t>
            </w:r>
            <w:r>
              <w:rPr>
                <w:spacing w:val="-6"/>
              </w:rPr>
              <w:t>取</w:t>
            </w:r>
            <w:r>
              <w:rPr>
                <w:spacing w:val="1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10  m/s² </w:t>
            </w:r>
            <w:r>
              <w:rPr>
                <w:spacing w:val="-6"/>
              </w:rPr>
              <w:t>,    旧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版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取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9.8</w:t>
            </w:r>
            <w:r>
              <w:rPr>
                <w:spacing w:val="7"/>
              </w:rPr>
              <w:t>，</w:t>
            </w:r>
            <w:r>
              <w:rPr>
                <w:spacing w:val="-26"/>
              </w:rPr>
              <w:t xml:space="preserve"> </w:t>
            </w:r>
            <w:r>
              <w:rPr>
                <w:spacing w:val="7"/>
              </w:rPr>
              <w:t>导致末位数字差</w:t>
            </w:r>
            <w:r>
              <w:rPr>
                <w:spacing w:val="-38"/>
              </w:rPr>
              <w:t xml:space="preserve"> </w:t>
            </w:r>
            <w:r>
              <w:rPr>
                <w:spacing w:val="7"/>
              </w:rPr>
              <w:t>。</w:t>
            </w:r>
          </w:p>
          <w:p w14:paraId="27C43558">
            <w:pPr>
              <w:pStyle w:val="6"/>
              <w:spacing w:before="18" w:line="260" w:lineRule="auto"/>
              <w:ind w:left="114" w:right="120" w:firstLine="458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1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8"/>
              </w:rPr>
              <w:t xml:space="preserve"> </w:t>
            </w:r>
            <w:r>
              <w:rPr>
                <w:spacing w:val="17"/>
              </w:rPr>
              <w:t>滑雪者受到的阻力</w:t>
            </w:r>
            <w:r>
              <w:t xml:space="preserve"> </w:t>
            </w:r>
            <w:r>
              <w:rPr>
                <w:spacing w:val="11"/>
              </w:rPr>
              <w:t xml:space="preserve">大小为 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75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N”</w:t>
            </w:r>
          </w:p>
        </w:tc>
        <w:tc>
          <w:tcPr>
            <w:tcW w:w="3382" w:type="dxa"/>
            <w:vAlign w:val="top"/>
          </w:tcPr>
          <w:p w14:paraId="5450D28E">
            <w:pPr>
              <w:pStyle w:val="6"/>
              <w:spacing w:before="38" w:line="328" w:lineRule="auto"/>
              <w:ind w:left="117" w:right="125" w:firstLine="457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8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 xml:space="preserve"> </w:t>
            </w:r>
            <w:r>
              <w:rPr>
                <w:spacing w:val="-8"/>
              </w:rPr>
              <w:t>滑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雪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受 到 的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阻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力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是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67.5 N”</w:t>
            </w:r>
          </w:p>
        </w:tc>
      </w:tr>
      <w:tr w14:paraId="389C3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5E028C4C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  <w:bottom w:val="nil"/>
            </w:tcBorders>
            <w:vAlign w:val="top"/>
          </w:tcPr>
          <w:p w14:paraId="14E3C765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10B2D7C3">
            <w:pPr>
              <w:pStyle w:val="6"/>
              <w:spacing w:before="1" w:line="271" w:lineRule="auto"/>
              <w:ind w:left="108" w:right="120" w:firstLine="510"/>
            </w:pPr>
            <w:r>
              <w:rPr>
                <w:rFonts w:ascii="Times New Roman" w:hAnsi="Times New Roman" w:eastAsia="Times New Roman" w:cs="Times New Roman"/>
                <w:spacing w:val="2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111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2"/>
              </w:rPr>
              <w:t>新版文字更 口</w:t>
            </w:r>
            <w:r>
              <w:t xml:space="preserve"> </w:t>
            </w:r>
            <w:r>
              <w:rPr>
                <w:spacing w:val="7"/>
              </w:rPr>
              <w:t>语化，</w:t>
            </w:r>
            <w:r>
              <w:rPr>
                <w:spacing w:val="-20"/>
              </w:rPr>
              <w:t xml:space="preserve"> </w:t>
            </w:r>
            <w:r>
              <w:rPr>
                <w:spacing w:val="7"/>
              </w:rPr>
              <w:t>公式写法一致</w:t>
            </w:r>
            <w:r>
              <w:rPr>
                <w:spacing w:val="-35"/>
              </w:rPr>
              <w:t xml:space="preserve"> </w:t>
            </w:r>
            <w:r>
              <w:rPr>
                <w:spacing w:val="7"/>
              </w:rPr>
              <w:t>。</w:t>
            </w:r>
          </w:p>
          <w:p w14:paraId="5ADB8CB8">
            <w:pPr>
              <w:pStyle w:val="6"/>
              <w:spacing w:before="4" w:line="269" w:lineRule="auto"/>
              <w:ind w:left="106" w:right="112" w:firstLine="466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</w:t>
            </w:r>
            <w:r>
              <w:rPr>
                <w:spacing w:val="2"/>
              </w:rPr>
              <w:t xml:space="preserve">若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 xml:space="preserve">a=g </w:t>
            </w:r>
            <w:r>
              <w:rPr>
                <w:spacing w:val="2"/>
              </w:rPr>
              <w:t>，</w:t>
            </w:r>
            <w:r>
              <w:rPr>
                <w:spacing w:val="41"/>
                <w:w w:val="101"/>
              </w:rPr>
              <w:t xml:space="preserve"> </w:t>
            </w:r>
            <w:r>
              <w:rPr>
                <w:spacing w:val="2"/>
              </w:rPr>
              <w:t xml:space="preserve">则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N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2"/>
              </w:rPr>
              <w:t>=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m(g-g)=0</w:t>
            </w:r>
            <w:r>
              <w:rPr>
                <w:spacing w:val="1"/>
              </w:rPr>
              <w:t>， 称</w:t>
            </w:r>
            <w:r>
              <w:rPr>
                <w:spacing w:val="-11"/>
              </w:rPr>
              <w:t xml:space="preserve"> </w:t>
            </w:r>
            <w:r>
              <w:rPr>
                <w:spacing w:val="1"/>
              </w:rPr>
              <w:t>为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完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全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失</w:t>
            </w:r>
            <w:r>
              <w:t xml:space="preserve"> </w:t>
            </w:r>
            <w:r>
              <w:rPr>
                <w:spacing w:val="21"/>
              </w:rPr>
              <w:t>重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1"/>
              </w:rPr>
              <w:t>”</w:t>
            </w:r>
          </w:p>
        </w:tc>
        <w:tc>
          <w:tcPr>
            <w:tcW w:w="3382" w:type="dxa"/>
            <w:vAlign w:val="top"/>
          </w:tcPr>
          <w:p w14:paraId="5E28F2BE">
            <w:pPr>
              <w:pStyle w:val="6"/>
              <w:spacing w:before="1" w:line="318" w:lineRule="auto"/>
              <w:ind w:left="119" w:right="115" w:firstLine="456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7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8"/>
              </w:rPr>
              <w:t xml:space="preserve"> </w:t>
            </w:r>
            <w:r>
              <w:rPr>
                <w:spacing w:val="7"/>
              </w:rPr>
              <w:t>完全失重：</w:t>
            </w:r>
            <w:r>
              <w:rPr>
                <w:rFonts w:ascii="Times New Roman" w:hAnsi="Times New Roman" w:eastAsia="Times New Roman" w:cs="Times New Roman"/>
              </w:rPr>
              <w:t>mg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- N =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mg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→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N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=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0”</w:t>
            </w:r>
          </w:p>
        </w:tc>
      </w:tr>
      <w:tr w14:paraId="6AD593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5" w:hRule="atLeast"/>
        </w:trPr>
        <w:tc>
          <w:tcPr>
            <w:tcW w:w="538" w:type="dxa"/>
            <w:vMerge w:val="continue"/>
            <w:tcBorders>
              <w:top w:val="nil"/>
              <w:bottom w:val="nil"/>
            </w:tcBorders>
            <w:vAlign w:val="top"/>
          </w:tcPr>
          <w:p w14:paraId="4C82C18B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Merge w:val="continue"/>
            <w:tcBorders>
              <w:top w:val="nil"/>
            </w:tcBorders>
            <w:vAlign w:val="top"/>
          </w:tcPr>
          <w:p w14:paraId="5ACB6243">
            <w:pPr>
              <w:rPr>
                <w:rFonts w:ascii="Arial"/>
                <w:sz w:val="21"/>
              </w:rPr>
            </w:pPr>
          </w:p>
        </w:tc>
        <w:tc>
          <w:tcPr>
            <w:tcW w:w="2901" w:type="dxa"/>
            <w:vAlign w:val="top"/>
          </w:tcPr>
          <w:p w14:paraId="54971C4A">
            <w:pPr>
              <w:pStyle w:val="6"/>
              <w:spacing w:before="2" w:line="271" w:lineRule="auto"/>
              <w:ind w:left="108" w:right="106" w:firstLine="480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107-108    P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112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spacing w:val="-5"/>
              </w:rPr>
              <w:t>练习</w:t>
            </w:r>
            <w:r>
              <w:t xml:space="preserve"> 题</w:t>
            </w:r>
          </w:p>
          <w:p w14:paraId="7DF8379A">
            <w:pPr>
              <w:pStyle w:val="6"/>
              <w:spacing w:before="13" w:line="272" w:lineRule="auto"/>
              <w:ind w:left="109" w:right="103" w:firstLine="479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4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107-108 </w:t>
            </w:r>
            <w:r>
              <w:rPr>
                <w:spacing w:val="-4"/>
              </w:rPr>
              <w:t>第一题，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新</w:t>
            </w:r>
            <w:r>
              <w:t xml:space="preserve"> 增配图；</w:t>
            </w:r>
            <w:r>
              <w:rPr>
                <w:spacing w:val="-30"/>
              </w:rPr>
              <w:t xml:space="preserve"> </w:t>
            </w:r>
            <w:r>
              <w:t xml:space="preserve">第二题修改斜面 </w:t>
            </w:r>
            <w:r>
              <w:rPr>
                <w:spacing w:val="-3"/>
              </w:rPr>
              <w:t xml:space="preserve">长度数据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5.5 </w:t>
            </w:r>
            <w:r>
              <w:rPr>
                <w:spacing w:val="-3"/>
              </w:rPr>
              <w:t xml:space="preserve">变为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6.5</w:t>
            </w:r>
            <w:r>
              <w:rPr>
                <w:spacing w:val="-3"/>
              </w:rPr>
              <w:t>，增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加配图；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第三题，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速度数</w:t>
            </w:r>
            <w:r>
              <w:t xml:space="preserve"> </w:t>
            </w:r>
            <w:r>
              <w:rPr>
                <w:spacing w:val="-7"/>
              </w:rPr>
              <w:t xml:space="preserve">据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 xml:space="preserve">30 </w:t>
            </w:r>
            <w:r>
              <w:rPr>
                <w:spacing w:val="-7"/>
              </w:rPr>
              <w:t xml:space="preserve">变为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54</w:t>
            </w:r>
            <w:r>
              <w:rPr>
                <w:spacing w:val="-7"/>
              </w:rPr>
              <w:t xml:space="preserve">，划痕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7.6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7"/>
              </w:rPr>
              <w:t>变</w:t>
            </w:r>
            <w:r>
              <w:t xml:space="preserve"> </w:t>
            </w:r>
            <w:r>
              <w:rPr>
                <w:spacing w:val="-3"/>
              </w:rPr>
              <w:t>为</w:t>
            </w:r>
            <w:r>
              <w:rPr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17.2</w:t>
            </w:r>
            <w:r>
              <w:rPr>
                <w:spacing w:val="-3"/>
              </w:rPr>
              <w:t>；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新增第四题一辆</w:t>
            </w:r>
            <w:r>
              <w:t xml:space="preserve"> </w:t>
            </w:r>
            <w:r>
              <w:rPr>
                <w:spacing w:val="3"/>
              </w:rPr>
              <w:t>货车运载着圆柱形光滑的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空油桶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。 在车厢底，一层</w:t>
            </w:r>
            <w:r>
              <w:t xml:space="preserve"> 油桶平整排列，</w:t>
            </w:r>
            <w:r>
              <w:rPr>
                <w:spacing w:val="-30"/>
              </w:rPr>
              <w:t xml:space="preserve"> </w:t>
            </w:r>
            <w:r>
              <w:t xml:space="preserve">相互紧贴 </w:t>
            </w:r>
            <w:r>
              <w:rPr>
                <w:spacing w:val="-3"/>
              </w:rPr>
              <w:t>并被</w:t>
            </w:r>
            <w:r>
              <w:rPr>
                <w:spacing w:val="60"/>
                <w:w w:val="101"/>
              </w:rPr>
              <w:t xml:space="preserve"> </w:t>
            </w:r>
            <w:r>
              <w:rPr>
                <w:spacing w:val="-3"/>
              </w:rPr>
              <w:t>牢牢固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…</w:t>
            </w:r>
          </w:p>
          <w:p w14:paraId="009D2BF1">
            <w:pPr>
              <w:pStyle w:val="6"/>
              <w:spacing w:before="2" w:line="271" w:lineRule="auto"/>
              <w:ind w:left="112" w:right="103" w:firstLine="476"/>
            </w:pPr>
            <w:r>
              <w:rPr>
                <w:rFonts w:ascii="Times New Roman" w:hAnsi="Times New Roman" w:eastAsia="Times New Roman" w:cs="Times New Roman"/>
                <w:spacing w:val="-5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112 </w:t>
            </w:r>
            <w:r>
              <w:rPr>
                <w:spacing w:val="-5"/>
              </w:rPr>
              <w:t>旧版第三题变为</w:t>
            </w:r>
            <w:r>
              <w:t xml:space="preserve"> </w:t>
            </w:r>
            <w:r>
              <w:rPr>
                <w:spacing w:val="-4"/>
              </w:rPr>
              <w:t>第一题，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其余都为新增</w:t>
            </w:r>
          </w:p>
        </w:tc>
        <w:tc>
          <w:tcPr>
            <w:tcW w:w="3382" w:type="dxa"/>
            <w:vAlign w:val="top"/>
          </w:tcPr>
          <w:p w14:paraId="6D7364DD">
            <w:pPr>
              <w:pStyle w:val="6"/>
              <w:spacing w:before="2" w:line="271" w:lineRule="auto"/>
              <w:ind w:left="116" w:right="106" w:hanging="5"/>
            </w:pPr>
            <w:r>
              <w:rPr>
                <w:rFonts w:ascii="Times New Roman" w:hAnsi="Times New Roman" w:eastAsia="Times New Roman" w:cs="Times New Roman"/>
                <w:spacing w:val="-6"/>
              </w:rPr>
              <w:t xml:space="preserve">P85    </w:t>
            </w:r>
            <w:r>
              <w:rPr>
                <w:spacing w:val="-6"/>
              </w:rPr>
              <w:t>删去第二题，其余保留修</w:t>
            </w:r>
            <w:r>
              <w:rPr>
                <w:spacing w:val="12"/>
              </w:rPr>
              <w:t xml:space="preserve"> </w:t>
            </w:r>
            <w:r>
              <w:t>改</w:t>
            </w:r>
          </w:p>
          <w:p w14:paraId="4AC13094">
            <w:pPr>
              <w:pStyle w:val="6"/>
              <w:spacing w:before="1" w:line="228" w:lineRule="auto"/>
              <w:ind w:left="111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P89  </w:t>
            </w:r>
            <w:r>
              <w:rPr>
                <w:spacing w:val="-1"/>
              </w:rPr>
              <w:t>保留第三题</w:t>
            </w:r>
          </w:p>
        </w:tc>
      </w:tr>
      <w:tr w14:paraId="09ECF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538" w:type="dxa"/>
            <w:vMerge w:val="continue"/>
            <w:tcBorders>
              <w:top w:val="nil"/>
            </w:tcBorders>
            <w:vAlign w:val="top"/>
          </w:tcPr>
          <w:p w14:paraId="66CA42C3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4410CF07">
            <w:pPr>
              <w:pStyle w:val="6"/>
              <w:spacing w:before="41" w:line="260" w:lineRule="auto"/>
              <w:ind w:left="431" w:right="123" w:hanging="298"/>
            </w:pPr>
            <w:r>
              <w:rPr>
                <w:spacing w:val="-2"/>
              </w:rPr>
              <w:t>旧版第</w:t>
            </w:r>
            <w:r>
              <w:rPr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5 </w:t>
            </w:r>
            <w:r>
              <w:rPr>
                <w:spacing w:val="-2"/>
              </w:rPr>
              <w:t>节</w:t>
            </w:r>
            <w:r>
              <w:t xml:space="preserve"> </w:t>
            </w:r>
            <w:r>
              <w:rPr>
                <w:spacing w:val="-19"/>
              </w:rPr>
              <w:t>（旧：</w:t>
            </w:r>
          </w:p>
          <w:p w14:paraId="453A94FE">
            <w:pPr>
              <w:pStyle w:val="6"/>
              <w:spacing w:before="1" w:line="230" w:lineRule="auto"/>
              <w:ind w:left="205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P80-P82</w:t>
            </w:r>
            <w:r>
              <w:rPr>
                <w:spacing w:val="-1"/>
              </w:rPr>
              <w:t>）</w:t>
            </w:r>
          </w:p>
        </w:tc>
        <w:tc>
          <w:tcPr>
            <w:tcW w:w="2901" w:type="dxa"/>
            <w:vAlign w:val="top"/>
          </w:tcPr>
          <w:p w14:paraId="264E569F">
            <w:pPr>
              <w:pStyle w:val="6"/>
              <w:spacing w:before="42" w:line="209" w:lineRule="auto"/>
              <w:ind w:left="112"/>
            </w:pPr>
            <w:r>
              <w:rPr>
                <w:spacing w:val="7"/>
              </w:rPr>
              <w:t>删去，</w:t>
            </w:r>
            <w:r>
              <w:rPr>
                <w:spacing w:val="-17"/>
              </w:rPr>
              <w:t xml:space="preserve"> </w:t>
            </w:r>
            <w:r>
              <w:rPr>
                <w:spacing w:val="7"/>
              </w:rPr>
              <w:t>前移至第三章</w:t>
            </w:r>
          </w:p>
        </w:tc>
        <w:tc>
          <w:tcPr>
            <w:tcW w:w="3382" w:type="dxa"/>
            <w:vAlign w:val="top"/>
          </w:tcPr>
          <w:p w14:paraId="786D3E31">
            <w:pPr>
              <w:pStyle w:val="6"/>
              <w:spacing w:line="228" w:lineRule="auto"/>
              <w:ind w:left="138"/>
              <w:rPr>
                <w:rFonts w:ascii="Times New Roman" w:hAnsi="Times New Roman" w:eastAsia="Times New Roman" w:cs="Times New Roman"/>
              </w:rPr>
            </w:pPr>
            <w:r>
              <w:rPr>
                <w:spacing w:val="-7"/>
              </w:rPr>
              <w:t>旧：</w:t>
            </w:r>
            <w:r>
              <w:rPr>
                <w:spacing w:val="-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P80-P82</w:t>
            </w:r>
          </w:p>
        </w:tc>
      </w:tr>
    </w:tbl>
    <w:p w14:paraId="1A024780">
      <w:pPr>
        <w:pStyle w:val="2"/>
      </w:pPr>
    </w:p>
    <w:p w14:paraId="3525826C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6A18DEB3">
      <w:pPr>
        <w:spacing w:line="91" w:lineRule="auto"/>
        <w:rPr>
          <w:rFonts w:ascii="Arial"/>
          <w:sz w:val="2"/>
        </w:rPr>
      </w:pPr>
    </w:p>
    <w:tbl>
      <w:tblPr>
        <w:tblStyle w:val="5"/>
        <w:tblW w:w="83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479"/>
        <w:gridCol w:w="2901"/>
        <w:gridCol w:w="3382"/>
      </w:tblGrid>
      <w:tr w14:paraId="360C1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538" w:type="dxa"/>
            <w:vAlign w:val="top"/>
          </w:tcPr>
          <w:p w14:paraId="1D1F9DEF">
            <w:pPr>
              <w:rPr>
                <w:rFonts w:ascii="Arial"/>
                <w:sz w:val="21"/>
              </w:rPr>
            </w:pPr>
          </w:p>
        </w:tc>
        <w:tc>
          <w:tcPr>
            <w:tcW w:w="1479" w:type="dxa"/>
            <w:vAlign w:val="top"/>
          </w:tcPr>
          <w:p w14:paraId="15D805BC">
            <w:pPr>
              <w:pStyle w:val="6"/>
              <w:spacing w:before="41" w:line="182" w:lineRule="auto"/>
              <w:ind w:left="228"/>
            </w:pPr>
            <w:r>
              <w:rPr>
                <w:spacing w:val="10"/>
              </w:rPr>
              <w:t>复习与提</w:t>
            </w:r>
          </w:p>
          <w:p w14:paraId="5135F9FF">
            <w:pPr>
              <w:pStyle w:val="6"/>
              <w:spacing w:before="153" w:line="261" w:lineRule="auto"/>
              <w:ind w:left="106" w:right="119" w:firstLine="147"/>
            </w:pPr>
            <w:r>
              <w:t>高</w:t>
            </w:r>
            <w:r>
              <w:rPr>
                <w:spacing w:val="-39"/>
              </w:rPr>
              <w:t xml:space="preserve"> </w:t>
            </w:r>
            <w:r>
              <w:t xml:space="preserve">（新： 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113-P115</w:t>
            </w:r>
            <w:r>
              <w:rPr>
                <w:spacing w:val="-9"/>
              </w:rPr>
              <w:t>）</w:t>
            </w:r>
          </w:p>
        </w:tc>
        <w:tc>
          <w:tcPr>
            <w:tcW w:w="2901" w:type="dxa"/>
            <w:vAlign w:val="top"/>
          </w:tcPr>
          <w:p w14:paraId="458CE0FE">
            <w:pPr>
              <w:pStyle w:val="6"/>
              <w:spacing w:line="227" w:lineRule="auto"/>
              <w:ind w:left="112"/>
            </w:pPr>
            <w:r>
              <w:rPr>
                <w:spacing w:val="-4"/>
              </w:rPr>
              <w:t>新：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113-P115 </w:t>
            </w:r>
            <w:r>
              <w:rPr>
                <w:spacing w:val="-4"/>
              </w:rPr>
              <w:t>新增</w:t>
            </w:r>
          </w:p>
        </w:tc>
        <w:tc>
          <w:tcPr>
            <w:tcW w:w="3382" w:type="dxa"/>
            <w:vAlign w:val="top"/>
          </w:tcPr>
          <w:p w14:paraId="0A453F37">
            <w:pPr>
              <w:pStyle w:val="6"/>
              <w:spacing w:before="51" w:line="169" w:lineRule="auto"/>
              <w:ind w:left="116"/>
            </w:pPr>
            <w:r>
              <w:t>无</w:t>
            </w:r>
          </w:p>
        </w:tc>
      </w:tr>
    </w:tbl>
    <w:p w14:paraId="314A53D7">
      <w:pPr>
        <w:pStyle w:val="2"/>
      </w:pPr>
    </w:p>
    <w:p w14:paraId="08F8246A">
      <w:pPr>
        <w:sectPr>
          <w:pgSz w:w="11906" w:h="16839"/>
          <w:pgMar w:top="1431" w:right="1785" w:bottom="0" w:left="1687" w:header="0" w:footer="0" w:gutter="0"/>
          <w:cols w:space="720" w:num="1"/>
        </w:sectPr>
      </w:pPr>
    </w:p>
    <w:p w14:paraId="16904467">
      <w:pPr>
        <w:spacing w:before="348" w:line="204" w:lineRule="auto"/>
        <w:ind w:left="139"/>
        <w:rPr>
          <w:rFonts w:ascii="微软雅黑" w:hAnsi="微软雅黑" w:eastAsia="微软雅黑" w:cs="微软雅黑"/>
          <w:sz w:val="31"/>
          <w:szCs w:val="3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4451350</wp:posOffset>
            </wp:positionV>
            <wp:extent cx="2188210" cy="300228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30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3477260</wp:posOffset>
            </wp:positionV>
            <wp:extent cx="2293620" cy="59436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1613535</wp:posOffset>
            </wp:positionV>
            <wp:extent cx="2232660" cy="115062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15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3480435</wp:posOffset>
            </wp:positionV>
            <wp:extent cx="2264410" cy="40068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40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eastAsia="Wingdings" w:cs="Wingdings"/>
          <w:sz w:val="31"/>
          <w:szCs w:val="31"/>
        </w:rPr>
        <w:t>l</w:t>
      </w:r>
      <w:r>
        <w:rPr>
          <w:rFonts w:ascii="Wingdings" w:hAnsi="Wingdings" w:eastAsia="Wingdings" w:cs="Wingdings"/>
          <w:spacing w:val="-12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必修二</w:t>
      </w:r>
    </w:p>
    <w:p w14:paraId="643A5887">
      <w:pPr>
        <w:spacing w:line="144" w:lineRule="exact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"/>
        <w:gridCol w:w="427"/>
        <w:gridCol w:w="3812"/>
        <w:gridCol w:w="3856"/>
      </w:tblGrid>
      <w:tr w14:paraId="27E60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431" w:type="dxa"/>
            <w:vAlign w:val="top"/>
          </w:tcPr>
          <w:p w14:paraId="54C05FF3">
            <w:pPr>
              <w:spacing w:line="281" w:lineRule="auto"/>
              <w:rPr>
                <w:rFonts w:ascii="Arial"/>
                <w:sz w:val="21"/>
              </w:rPr>
            </w:pPr>
          </w:p>
          <w:p w14:paraId="4677EE30">
            <w:pPr>
              <w:pStyle w:val="6"/>
              <w:spacing w:before="86" w:line="17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427" w:type="dxa"/>
            <w:vAlign w:val="top"/>
          </w:tcPr>
          <w:p w14:paraId="20626081">
            <w:pPr>
              <w:pStyle w:val="6"/>
              <w:spacing w:before="218" w:line="184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812" w:type="dxa"/>
            <w:vAlign w:val="top"/>
          </w:tcPr>
          <w:p w14:paraId="15012094">
            <w:pPr>
              <w:pStyle w:val="6"/>
              <w:spacing w:before="212" w:line="217" w:lineRule="auto"/>
              <w:ind w:left="1334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  <w:tc>
          <w:tcPr>
            <w:tcW w:w="3856" w:type="dxa"/>
            <w:vAlign w:val="top"/>
          </w:tcPr>
          <w:p w14:paraId="3257DD81">
            <w:pPr>
              <w:pStyle w:val="6"/>
              <w:spacing w:before="212" w:line="217" w:lineRule="auto"/>
              <w:ind w:left="1355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2019 版</w:t>
            </w:r>
          </w:p>
        </w:tc>
      </w:tr>
      <w:tr w14:paraId="76DD1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431" w:type="dxa"/>
            <w:tcBorders>
              <w:bottom w:val="nil"/>
            </w:tcBorders>
            <w:vAlign w:val="top"/>
          </w:tcPr>
          <w:p w14:paraId="195CB57F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tcBorders>
              <w:bottom w:val="nil"/>
            </w:tcBorders>
            <w:vAlign w:val="top"/>
          </w:tcPr>
          <w:p w14:paraId="1F8A2917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bottom w:val="nil"/>
            </w:tcBorders>
            <w:vAlign w:val="top"/>
          </w:tcPr>
          <w:p w14:paraId="03D07E0E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bottom w:val="nil"/>
            </w:tcBorders>
            <w:vAlign w:val="top"/>
          </w:tcPr>
          <w:p w14:paraId="776632D3">
            <w:pPr>
              <w:pStyle w:val="6"/>
              <w:spacing w:before="50" w:line="176" w:lineRule="auto"/>
              <w:ind w:left="123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4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、新教材在曲线切线概念出来后，增加</w:t>
            </w:r>
          </w:p>
        </w:tc>
      </w:tr>
      <w:tr w14:paraId="291EA7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21689CFD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11247CD9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2F6F21B8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3219515D">
            <w:pPr>
              <w:pStyle w:val="6"/>
              <w:spacing w:before="51" w:line="175" w:lineRule="auto"/>
              <w:ind w:left="12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了必修一平均速度与瞬时速度关系的知</w:t>
            </w:r>
          </w:p>
        </w:tc>
      </w:tr>
      <w:tr w14:paraId="311474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399C37EE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645CDDD5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723ED0D6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1B2CDF6B">
            <w:pPr>
              <w:pStyle w:val="6"/>
              <w:spacing w:before="57" w:line="182" w:lineRule="auto"/>
              <w:ind w:left="11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识回顾。</w:t>
            </w:r>
          </w:p>
        </w:tc>
      </w:tr>
      <w:tr w14:paraId="63325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5BB16A3C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069A2589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71ABCCD2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4B442368">
            <w:pPr>
              <w:spacing w:line="300" w:lineRule="auto"/>
              <w:rPr>
                <w:rFonts w:ascii="Arial"/>
                <w:sz w:val="21"/>
              </w:rPr>
            </w:pPr>
          </w:p>
          <w:p w14:paraId="3DB413F1">
            <w:pPr>
              <w:spacing w:line="300" w:lineRule="auto"/>
              <w:rPr>
                <w:rFonts w:ascii="Arial"/>
                <w:sz w:val="21"/>
              </w:rPr>
            </w:pPr>
          </w:p>
          <w:p w14:paraId="259D4816">
            <w:pPr>
              <w:spacing w:line="300" w:lineRule="auto"/>
              <w:rPr>
                <w:rFonts w:ascii="Arial"/>
                <w:sz w:val="21"/>
              </w:rPr>
            </w:pPr>
          </w:p>
          <w:p w14:paraId="74CE4363">
            <w:pPr>
              <w:pStyle w:val="6"/>
              <w:spacing w:before="86" w:line="172" w:lineRule="auto"/>
              <w:ind w:left="110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7"/>
                <w:sz w:val="20"/>
                <w:szCs w:val="20"/>
              </w:rPr>
              <w:t>2</w:t>
            </w:r>
            <w:r>
              <w:rPr>
                <w:rFonts w:ascii="Arial" w:hAnsi="Arial" w:eastAsia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、探究曲线运动的条件时新教材引导</w:t>
            </w:r>
          </w:p>
        </w:tc>
      </w:tr>
      <w:tr w14:paraId="64D88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19DF8D1F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26F03010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6EC789BF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44F9BDF0">
            <w:pPr>
              <w:pStyle w:val="6"/>
              <w:spacing w:before="55" w:line="173" w:lineRule="auto"/>
              <w:ind w:left="11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学生从力与运动的角度思考问题，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加深</w:t>
            </w:r>
          </w:p>
        </w:tc>
      </w:tr>
      <w:tr w14:paraId="32212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6958375D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7EE443FD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76FD76D1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0026318F">
            <w:pPr>
              <w:pStyle w:val="6"/>
              <w:spacing w:before="54" w:line="189" w:lineRule="auto"/>
              <w:ind w:left="11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牛顿运动定律的理解。</w:t>
            </w:r>
          </w:p>
        </w:tc>
      </w:tr>
      <w:tr w14:paraId="129028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</w:trPr>
        <w:tc>
          <w:tcPr>
            <w:tcW w:w="431" w:type="dxa"/>
            <w:tcBorders>
              <w:top w:val="nil"/>
              <w:bottom w:val="nil"/>
            </w:tcBorders>
            <w:textDirection w:val="tbRlV"/>
            <w:vAlign w:val="top"/>
          </w:tcPr>
          <w:p w14:paraId="60355DD0">
            <w:pPr>
              <w:pStyle w:val="6"/>
              <w:spacing w:before="109" w:line="184" w:lineRule="auto"/>
              <w:ind w:right="3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第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五</w:t>
            </w: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6DD1B33A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1D34328B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25C4340A">
            <w:pPr>
              <w:spacing w:line="334" w:lineRule="auto"/>
              <w:rPr>
                <w:rFonts w:ascii="Arial"/>
                <w:sz w:val="21"/>
              </w:rPr>
            </w:pPr>
          </w:p>
          <w:p w14:paraId="445F9F66">
            <w:pPr>
              <w:spacing w:line="334" w:lineRule="auto"/>
              <w:rPr>
                <w:rFonts w:ascii="Arial"/>
                <w:sz w:val="21"/>
              </w:rPr>
            </w:pPr>
          </w:p>
          <w:p w14:paraId="6771A8FA">
            <w:pPr>
              <w:pStyle w:val="6"/>
              <w:spacing w:before="86" w:line="186" w:lineRule="auto"/>
              <w:ind w:left="111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4"/>
                <w:sz w:val="20"/>
                <w:szCs w:val="20"/>
              </w:rPr>
              <w:t>3</w:t>
            </w:r>
            <w:r>
              <w:rPr>
                <w:rFonts w:ascii="Arial" w:hAnsi="Arial" w:eastAsia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 xml:space="preserve">、新教材课后习题增加 </w:t>
            </w:r>
            <w:r>
              <w:rPr>
                <w:rFonts w:ascii="Arial" w:hAnsi="Arial" w:eastAsia="Arial" w:cs="Arial"/>
                <w:spacing w:val="4"/>
                <w:sz w:val="20"/>
                <w:szCs w:val="20"/>
              </w:rPr>
              <w:t xml:space="preserve">2 </w:t>
            </w:r>
            <w:r>
              <w:rPr>
                <w:spacing w:val="4"/>
                <w:sz w:val="20"/>
                <w:szCs w:val="20"/>
              </w:rPr>
              <w:t>道。</w:t>
            </w:r>
          </w:p>
        </w:tc>
      </w:tr>
      <w:tr w14:paraId="3F10AF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14A0C788">
            <w:pPr>
              <w:pStyle w:val="6"/>
              <w:spacing w:before="66" w:line="172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15472688">
            <w:pPr>
              <w:pStyle w:val="6"/>
              <w:spacing w:before="66" w:line="172" w:lineRule="auto"/>
              <w:ind w:left="13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第</w:t>
            </w: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79E5B07F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00D456A5">
            <w:pPr>
              <w:rPr>
                <w:rFonts w:ascii="Arial"/>
                <w:sz w:val="21"/>
              </w:rPr>
            </w:pPr>
          </w:p>
        </w:tc>
      </w:tr>
      <w:tr w14:paraId="6D8BB7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1AC5DABB">
            <w:pPr>
              <w:pStyle w:val="6"/>
              <w:spacing w:before="58" w:line="169" w:lineRule="auto"/>
              <w:ind w:left="13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曲</w:t>
            </w: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48941759">
            <w:pPr>
              <w:pStyle w:val="6"/>
              <w:spacing w:before="55" w:line="171" w:lineRule="auto"/>
              <w:ind w:left="20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2528DDA2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3E2CB99A">
            <w:pPr>
              <w:rPr>
                <w:rFonts w:ascii="Arial"/>
                <w:sz w:val="21"/>
              </w:rPr>
            </w:pPr>
          </w:p>
        </w:tc>
      </w:tr>
      <w:tr w14:paraId="4746E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737C2A7E">
            <w:pPr>
              <w:pStyle w:val="6"/>
              <w:spacing w:before="61" w:line="171" w:lineRule="auto"/>
              <w:ind w:left="11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线</w:t>
            </w: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43B3E8C7">
            <w:pPr>
              <w:pStyle w:val="6"/>
              <w:spacing w:before="62" w:line="170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71DB6376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3D24A1EF">
            <w:pPr>
              <w:rPr>
                <w:rFonts w:ascii="Arial"/>
                <w:sz w:val="21"/>
              </w:rPr>
            </w:pPr>
          </w:p>
        </w:tc>
      </w:tr>
      <w:tr w14:paraId="4466E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431" w:type="dxa"/>
            <w:tcBorders>
              <w:top w:val="nil"/>
              <w:bottom w:val="nil"/>
            </w:tcBorders>
            <w:vAlign w:val="top"/>
          </w:tcPr>
          <w:p w14:paraId="64986411">
            <w:pPr>
              <w:pStyle w:val="6"/>
              <w:spacing w:before="61" w:line="164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运</w:t>
            </w:r>
          </w:p>
        </w:tc>
        <w:tc>
          <w:tcPr>
            <w:tcW w:w="427" w:type="dxa"/>
            <w:tcBorders>
              <w:top w:val="nil"/>
              <w:bottom w:val="nil"/>
            </w:tcBorders>
            <w:vAlign w:val="top"/>
          </w:tcPr>
          <w:p w14:paraId="1868A2EE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  <w:bottom w:val="nil"/>
            </w:tcBorders>
            <w:vAlign w:val="top"/>
          </w:tcPr>
          <w:p w14:paraId="0CF8605A">
            <w:pPr>
              <w:rPr>
                <w:rFonts w:ascii="Arial"/>
                <w:sz w:val="21"/>
              </w:rPr>
            </w:pPr>
          </w:p>
        </w:tc>
        <w:tc>
          <w:tcPr>
            <w:tcW w:w="3856" w:type="dxa"/>
            <w:tcBorders>
              <w:top w:val="nil"/>
              <w:bottom w:val="nil"/>
            </w:tcBorders>
            <w:vAlign w:val="top"/>
          </w:tcPr>
          <w:p w14:paraId="06B463E5">
            <w:pPr>
              <w:rPr>
                <w:rFonts w:ascii="Arial"/>
                <w:sz w:val="21"/>
              </w:rPr>
            </w:pPr>
          </w:p>
        </w:tc>
      </w:tr>
      <w:tr w14:paraId="21B0D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8" w:hRule="atLeast"/>
        </w:trPr>
        <w:tc>
          <w:tcPr>
            <w:tcW w:w="431" w:type="dxa"/>
            <w:tcBorders>
              <w:top w:val="nil"/>
            </w:tcBorders>
            <w:vAlign w:val="top"/>
          </w:tcPr>
          <w:p w14:paraId="7533236C">
            <w:pPr>
              <w:pStyle w:val="6"/>
              <w:spacing w:before="61" w:line="186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动</w:t>
            </w:r>
          </w:p>
        </w:tc>
        <w:tc>
          <w:tcPr>
            <w:tcW w:w="427" w:type="dxa"/>
            <w:tcBorders>
              <w:top w:val="nil"/>
            </w:tcBorders>
            <w:vAlign w:val="top"/>
          </w:tcPr>
          <w:p w14:paraId="11A92D27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tcBorders>
              <w:top w:val="nil"/>
            </w:tcBorders>
            <w:vAlign w:val="top"/>
          </w:tcPr>
          <w:p w14:paraId="66563249">
            <w:pPr>
              <w:spacing w:line="284" w:lineRule="auto"/>
              <w:rPr>
                <w:rFonts w:ascii="Arial"/>
                <w:sz w:val="21"/>
              </w:rPr>
            </w:pPr>
          </w:p>
          <w:p w14:paraId="39EA0785">
            <w:pPr>
              <w:spacing w:line="284" w:lineRule="auto"/>
              <w:rPr>
                <w:rFonts w:ascii="Arial"/>
                <w:sz w:val="21"/>
              </w:rPr>
            </w:pPr>
          </w:p>
          <w:p w14:paraId="71E9CF04">
            <w:pPr>
              <w:spacing w:line="285" w:lineRule="auto"/>
              <w:rPr>
                <w:rFonts w:ascii="Arial"/>
                <w:sz w:val="21"/>
              </w:rPr>
            </w:pPr>
          </w:p>
          <w:p w14:paraId="42BFAB7A">
            <w:pPr>
              <w:spacing w:line="459" w:lineRule="exact"/>
              <w:ind w:firstLine="104"/>
            </w:pPr>
            <w:r>
              <w:rPr>
                <w:position w:val="-9"/>
              </w:rPr>
              <w:drawing>
                <wp:inline distT="0" distB="0" distL="0" distR="0">
                  <wp:extent cx="2264410" cy="29083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64" cy="29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nil"/>
            </w:tcBorders>
            <w:vAlign w:val="top"/>
          </w:tcPr>
          <w:p w14:paraId="333A3D0C">
            <w:pPr>
              <w:spacing w:line="250" w:lineRule="auto"/>
              <w:rPr>
                <w:rFonts w:ascii="Arial"/>
                <w:sz w:val="21"/>
              </w:rPr>
            </w:pPr>
          </w:p>
          <w:p w14:paraId="1A381C84">
            <w:pPr>
              <w:spacing w:line="250" w:lineRule="auto"/>
              <w:rPr>
                <w:rFonts w:ascii="Arial"/>
                <w:sz w:val="21"/>
              </w:rPr>
            </w:pPr>
          </w:p>
          <w:p w14:paraId="5601C61B">
            <w:pPr>
              <w:spacing w:line="250" w:lineRule="auto"/>
              <w:rPr>
                <w:rFonts w:ascii="Arial"/>
                <w:sz w:val="21"/>
              </w:rPr>
            </w:pPr>
          </w:p>
          <w:p w14:paraId="3823ECD0">
            <w:pPr>
              <w:spacing w:line="250" w:lineRule="auto"/>
              <w:rPr>
                <w:rFonts w:ascii="Arial"/>
                <w:sz w:val="21"/>
              </w:rPr>
            </w:pPr>
          </w:p>
          <w:p w14:paraId="3F9C5A2B">
            <w:pPr>
              <w:spacing w:line="250" w:lineRule="auto"/>
              <w:rPr>
                <w:rFonts w:ascii="Arial"/>
                <w:sz w:val="21"/>
              </w:rPr>
            </w:pPr>
          </w:p>
          <w:p w14:paraId="710BD1D1">
            <w:pPr>
              <w:spacing w:line="250" w:lineRule="auto"/>
              <w:rPr>
                <w:rFonts w:ascii="Arial"/>
                <w:sz w:val="21"/>
              </w:rPr>
            </w:pPr>
          </w:p>
          <w:p w14:paraId="68037D1A">
            <w:pPr>
              <w:spacing w:line="250" w:lineRule="auto"/>
              <w:rPr>
                <w:rFonts w:ascii="Arial"/>
                <w:sz w:val="21"/>
              </w:rPr>
            </w:pPr>
          </w:p>
          <w:p w14:paraId="2B500930">
            <w:pPr>
              <w:spacing w:line="250" w:lineRule="auto"/>
              <w:rPr>
                <w:rFonts w:ascii="Arial"/>
                <w:sz w:val="21"/>
              </w:rPr>
            </w:pPr>
          </w:p>
          <w:p w14:paraId="1526B3BA">
            <w:pPr>
              <w:spacing w:line="250" w:lineRule="auto"/>
              <w:rPr>
                <w:rFonts w:ascii="Arial"/>
                <w:sz w:val="21"/>
              </w:rPr>
            </w:pPr>
          </w:p>
          <w:p w14:paraId="3177F475">
            <w:pPr>
              <w:spacing w:line="250" w:lineRule="auto"/>
              <w:rPr>
                <w:rFonts w:ascii="Arial"/>
                <w:sz w:val="21"/>
              </w:rPr>
            </w:pPr>
          </w:p>
          <w:p w14:paraId="1EDF9E1E">
            <w:pPr>
              <w:spacing w:line="251" w:lineRule="auto"/>
              <w:rPr>
                <w:rFonts w:ascii="Arial"/>
                <w:sz w:val="21"/>
              </w:rPr>
            </w:pPr>
          </w:p>
          <w:p w14:paraId="1E43174E">
            <w:pPr>
              <w:spacing w:line="251" w:lineRule="auto"/>
              <w:rPr>
                <w:rFonts w:ascii="Arial"/>
                <w:sz w:val="21"/>
              </w:rPr>
            </w:pPr>
          </w:p>
          <w:p w14:paraId="23A5A25D">
            <w:pPr>
              <w:spacing w:line="251" w:lineRule="auto"/>
              <w:rPr>
                <w:rFonts w:ascii="Arial"/>
                <w:sz w:val="21"/>
              </w:rPr>
            </w:pPr>
          </w:p>
          <w:p w14:paraId="52EA273B">
            <w:pPr>
              <w:spacing w:line="251" w:lineRule="auto"/>
              <w:rPr>
                <w:rFonts w:ascii="Arial"/>
                <w:sz w:val="21"/>
              </w:rPr>
            </w:pPr>
          </w:p>
          <w:p w14:paraId="50FC2455">
            <w:pPr>
              <w:pStyle w:val="6"/>
              <w:spacing w:before="86" w:line="188" w:lineRule="auto"/>
              <w:ind w:left="219"/>
              <w:rPr>
                <w:sz w:val="20"/>
                <w:szCs w:val="20"/>
              </w:rPr>
            </w:pPr>
            <w:r>
              <w:rPr>
                <w:color w:val="E0E0E0"/>
                <w:spacing w:val="-10"/>
                <w:w w:val="98"/>
                <w:sz w:val="20"/>
                <w:szCs w:val="20"/>
              </w:rPr>
              <w:t>速度方向相同?请把这些地方标注出来。</w:t>
            </w:r>
          </w:p>
          <w:p w14:paraId="6C24621F">
            <w:pPr>
              <w:spacing w:before="74" w:line="814" w:lineRule="exact"/>
              <w:ind w:firstLine="105"/>
            </w:pPr>
            <w:r>
              <w:rPr>
                <w:position w:val="-16"/>
              </w:rPr>
              <w:drawing>
                <wp:inline distT="0" distB="0" distL="0" distR="0">
                  <wp:extent cx="2249170" cy="51625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5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5F474">
      <w:pPr>
        <w:pStyle w:val="2"/>
      </w:pPr>
    </w:p>
    <w:p w14:paraId="1B335B2B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6D8F015E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"/>
        <w:gridCol w:w="427"/>
        <w:gridCol w:w="3812"/>
        <w:gridCol w:w="3856"/>
      </w:tblGrid>
      <w:tr w14:paraId="56CF8B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2" w:hRule="atLeast"/>
        </w:trPr>
        <w:tc>
          <w:tcPr>
            <w:tcW w:w="431" w:type="dxa"/>
            <w:vMerge w:val="restart"/>
            <w:tcBorders>
              <w:bottom w:val="nil"/>
            </w:tcBorders>
            <w:vAlign w:val="top"/>
          </w:tcPr>
          <w:p w14:paraId="6C03A70A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vAlign w:val="top"/>
          </w:tcPr>
          <w:p w14:paraId="42D4897A">
            <w:pPr>
              <w:rPr>
                <w:rFonts w:ascii="Arial"/>
                <w:sz w:val="21"/>
              </w:rPr>
            </w:pPr>
          </w:p>
          <w:p w14:paraId="7013359F">
            <w:pPr>
              <w:rPr>
                <w:rFonts w:ascii="Arial"/>
                <w:sz w:val="21"/>
              </w:rPr>
            </w:pPr>
          </w:p>
          <w:p w14:paraId="550395A1">
            <w:pPr>
              <w:rPr>
                <w:rFonts w:ascii="Arial"/>
                <w:sz w:val="21"/>
              </w:rPr>
            </w:pPr>
          </w:p>
          <w:p w14:paraId="6EEF49C3">
            <w:pPr>
              <w:rPr>
                <w:rFonts w:ascii="Arial"/>
                <w:sz w:val="21"/>
              </w:rPr>
            </w:pPr>
          </w:p>
          <w:p w14:paraId="7CB799EC">
            <w:pPr>
              <w:rPr>
                <w:rFonts w:ascii="Arial"/>
                <w:sz w:val="21"/>
              </w:rPr>
            </w:pPr>
          </w:p>
          <w:p w14:paraId="229DEC57">
            <w:pPr>
              <w:rPr>
                <w:rFonts w:ascii="Arial"/>
                <w:sz w:val="21"/>
              </w:rPr>
            </w:pPr>
          </w:p>
          <w:p w14:paraId="474408A6">
            <w:pPr>
              <w:rPr>
                <w:rFonts w:ascii="Arial"/>
                <w:sz w:val="21"/>
              </w:rPr>
            </w:pPr>
          </w:p>
          <w:p w14:paraId="280EDAE7">
            <w:pPr>
              <w:rPr>
                <w:rFonts w:ascii="Arial"/>
                <w:sz w:val="21"/>
              </w:rPr>
            </w:pPr>
          </w:p>
          <w:p w14:paraId="528F215B">
            <w:pPr>
              <w:spacing w:line="241" w:lineRule="auto"/>
              <w:rPr>
                <w:rFonts w:ascii="Arial"/>
                <w:sz w:val="21"/>
              </w:rPr>
            </w:pPr>
          </w:p>
          <w:p w14:paraId="3A23FA4A">
            <w:pPr>
              <w:spacing w:line="241" w:lineRule="auto"/>
              <w:rPr>
                <w:rFonts w:ascii="Arial"/>
                <w:sz w:val="21"/>
              </w:rPr>
            </w:pPr>
          </w:p>
          <w:p w14:paraId="3554CD70">
            <w:pPr>
              <w:spacing w:line="241" w:lineRule="auto"/>
              <w:rPr>
                <w:rFonts w:ascii="Arial"/>
                <w:sz w:val="21"/>
              </w:rPr>
            </w:pPr>
          </w:p>
          <w:p w14:paraId="2AD56C52">
            <w:pPr>
              <w:spacing w:line="241" w:lineRule="auto"/>
              <w:rPr>
                <w:rFonts w:ascii="Arial"/>
                <w:sz w:val="21"/>
              </w:rPr>
            </w:pPr>
          </w:p>
          <w:p w14:paraId="73CC69A5">
            <w:pPr>
              <w:spacing w:line="241" w:lineRule="auto"/>
              <w:rPr>
                <w:rFonts w:ascii="Arial"/>
                <w:sz w:val="21"/>
              </w:rPr>
            </w:pPr>
          </w:p>
          <w:p w14:paraId="4145438E">
            <w:pPr>
              <w:spacing w:line="241" w:lineRule="auto"/>
              <w:rPr>
                <w:rFonts w:ascii="Arial"/>
                <w:sz w:val="21"/>
              </w:rPr>
            </w:pPr>
          </w:p>
          <w:p w14:paraId="48730CB6">
            <w:pPr>
              <w:spacing w:line="241" w:lineRule="auto"/>
              <w:rPr>
                <w:rFonts w:ascii="Arial"/>
                <w:sz w:val="21"/>
              </w:rPr>
            </w:pPr>
          </w:p>
          <w:p w14:paraId="280580E8">
            <w:pPr>
              <w:spacing w:line="241" w:lineRule="auto"/>
              <w:rPr>
                <w:rFonts w:ascii="Arial"/>
                <w:sz w:val="21"/>
              </w:rPr>
            </w:pPr>
          </w:p>
          <w:p w14:paraId="3827CEDD">
            <w:pPr>
              <w:pStyle w:val="6"/>
              <w:spacing w:before="86" w:line="185" w:lineRule="auto"/>
              <w:ind w:left="13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第</w:t>
            </w:r>
          </w:p>
          <w:p w14:paraId="08DC576A">
            <w:pPr>
              <w:pStyle w:val="6"/>
              <w:spacing w:before="46" w:line="222" w:lineRule="auto"/>
              <w:ind w:left="18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441B2579">
            <w:pPr>
              <w:pStyle w:val="6"/>
              <w:spacing w:line="184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812" w:type="dxa"/>
            <w:vAlign w:val="top"/>
          </w:tcPr>
          <w:p w14:paraId="018815EC">
            <w:pPr>
              <w:pStyle w:val="6"/>
              <w:spacing w:before="56" w:line="218" w:lineRule="auto"/>
              <w:ind w:left="125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、标题不同</w:t>
            </w:r>
          </w:p>
          <w:p w14:paraId="25B2FC5D">
            <w:pPr>
              <w:pStyle w:val="6"/>
              <w:spacing w:before="61" w:line="170" w:lineRule="auto"/>
              <w:ind w:left="104"/>
              <w:rPr>
                <w:sz w:val="33"/>
                <w:szCs w:val="33"/>
              </w:rPr>
            </w:pPr>
            <w:r>
              <w:rPr>
                <w:color w:val="37808B"/>
                <w:spacing w:val="-9"/>
                <w:sz w:val="33"/>
                <w:szCs w:val="33"/>
              </w:rPr>
              <w:t>②运动的合成与分解</w:t>
            </w:r>
          </w:p>
          <w:p w14:paraId="3C648E0F">
            <w:pPr>
              <w:pStyle w:val="6"/>
              <w:spacing w:before="163" w:line="186" w:lineRule="auto"/>
              <w:ind w:left="109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6"/>
                <w:sz w:val="20"/>
                <w:szCs w:val="20"/>
              </w:rPr>
              <w:t>2</w:t>
            </w:r>
            <w:r>
              <w:rPr>
                <w:rFonts w:ascii="Arial" w:hAnsi="Arial" w:eastAsia="Arial" w:cs="Arial"/>
                <w:spacing w:val="-24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、新教材采用问题引入</w:t>
            </w:r>
          </w:p>
          <w:p w14:paraId="3DF07A48">
            <w:pPr>
              <w:spacing w:before="93" w:line="1327" w:lineRule="exact"/>
              <w:ind w:firstLine="183"/>
            </w:pPr>
            <w:r>
              <w:rPr>
                <w:position w:val="-26"/>
              </w:rPr>
              <w:drawing>
                <wp:inline distT="0" distB="0" distL="0" distR="0">
                  <wp:extent cx="2174240" cy="84264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47" cy="84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F430A">
            <w:pPr>
              <w:spacing w:before="239" w:line="689" w:lineRule="exact"/>
              <w:ind w:firstLine="104"/>
            </w:pPr>
            <w:r>
              <w:rPr>
                <w:position w:val="-13"/>
              </w:rPr>
              <w:drawing>
                <wp:inline distT="0" distB="0" distL="0" distR="0">
                  <wp:extent cx="2183765" cy="436880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9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DFC3C">
            <w:pPr>
              <w:pStyle w:val="6"/>
              <w:spacing w:before="191" w:line="230" w:lineRule="auto"/>
              <w:ind w:left="110" w:right="227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7"/>
                <w:sz w:val="20"/>
                <w:szCs w:val="20"/>
              </w:rPr>
              <w:t>3</w:t>
            </w:r>
            <w:r>
              <w:rPr>
                <w:rFonts w:ascii="Arial" w:hAnsi="Arial" w:eastAsia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、新教材增加了运动合成与分解的基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本方法</w:t>
            </w:r>
          </w:p>
          <w:p w14:paraId="6B2CF83F">
            <w:pPr>
              <w:spacing w:before="27" w:line="1935" w:lineRule="exact"/>
              <w:ind w:firstLine="104"/>
            </w:pPr>
            <w:r>
              <w:rPr>
                <w:position w:val="-38"/>
              </w:rPr>
              <w:drawing>
                <wp:inline distT="0" distB="0" distL="0" distR="0">
                  <wp:extent cx="2179320" cy="122809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01997">
            <w:pPr>
              <w:pStyle w:val="6"/>
              <w:spacing w:before="188" w:line="218" w:lineRule="auto"/>
              <w:ind w:left="110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3"/>
                <w:sz w:val="20"/>
                <w:szCs w:val="20"/>
              </w:rPr>
              <w:t>4</w:t>
            </w:r>
            <w:r>
              <w:rPr>
                <w:rFonts w:ascii="Arial" w:hAnsi="Arial" w:eastAsia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、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例题不同，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新教材例题更情境化</w:t>
            </w:r>
          </w:p>
          <w:p w14:paraId="3DC84287">
            <w:pPr>
              <w:spacing w:before="55" w:line="1036" w:lineRule="exact"/>
              <w:ind w:firstLine="104"/>
            </w:pPr>
            <w:r>
              <w:rPr>
                <w:position w:val="-20"/>
              </w:rPr>
              <w:drawing>
                <wp:inline distT="0" distB="0" distL="0" distR="0">
                  <wp:extent cx="2174240" cy="657860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47" cy="6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B2792">
            <w:pPr>
              <w:pStyle w:val="6"/>
              <w:spacing w:before="160" w:line="186" w:lineRule="auto"/>
              <w:ind w:left="111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4"/>
                <w:sz w:val="20"/>
                <w:szCs w:val="20"/>
              </w:rPr>
              <w:t>5</w:t>
            </w:r>
            <w:r>
              <w:rPr>
                <w:rFonts w:ascii="Arial" w:hAnsi="Arial" w:eastAsia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 xml:space="preserve">、新教材课后习题增加 </w:t>
            </w:r>
            <w:r>
              <w:rPr>
                <w:rFonts w:ascii="Arial" w:hAnsi="Arial" w:eastAsia="Arial" w:cs="Arial"/>
                <w:spacing w:val="4"/>
                <w:sz w:val="20"/>
                <w:szCs w:val="20"/>
              </w:rPr>
              <w:t xml:space="preserve">1 </w:t>
            </w:r>
            <w:r>
              <w:rPr>
                <w:spacing w:val="4"/>
                <w:sz w:val="20"/>
                <w:szCs w:val="20"/>
              </w:rPr>
              <w:t>题</w:t>
            </w:r>
          </w:p>
        </w:tc>
        <w:tc>
          <w:tcPr>
            <w:tcW w:w="3856" w:type="dxa"/>
            <w:vAlign w:val="top"/>
          </w:tcPr>
          <w:p w14:paraId="2B260306">
            <w:pPr>
              <w:spacing w:line="270" w:lineRule="auto"/>
              <w:rPr>
                <w:rFonts w:ascii="Arial"/>
                <w:sz w:val="21"/>
              </w:rPr>
            </w:pPr>
          </w:p>
          <w:p w14:paraId="62076A64">
            <w:pPr>
              <w:spacing w:line="271" w:lineRule="auto"/>
              <w:rPr>
                <w:rFonts w:ascii="Arial"/>
                <w:sz w:val="21"/>
              </w:rPr>
            </w:pPr>
          </w:p>
          <w:p w14:paraId="0DDAF31A">
            <w:pPr>
              <w:spacing w:line="444" w:lineRule="exact"/>
              <w:ind w:firstLine="124"/>
            </w:pPr>
            <w:r>
              <w:rPr>
                <w:position w:val="-8"/>
              </w:rPr>
              <w:drawing>
                <wp:inline distT="0" distB="0" distL="0" distR="0">
                  <wp:extent cx="2275205" cy="281940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332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E1C47">
            <w:pPr>
              <w:spacing w:before="215" w:line="689" w:lineRule="exact"/>
              <w:ind w:firstLine="204"/>
            </w:pPr>
            <w:r>
              <w:rPr>
                <w:position w:val="-13"/>
              </w:rPr>
              <w:drawing>
                <wp:inline distT="0" distB="0" distL="0" distR="0">
                  <wp:extent cx="2183765" cy="43688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91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726E9">
            <w:pPr>
              <w:spacing w:line="252" w:lineRule="auto"/>
              <w:rPr>
                <w:rFonts w:ascii="Arial"/>
                <w:sz w:val="21"/>
              </w:rPr>
            </w:pPr>
          </w:p>
          <w:p w14:paraId="4F6EC955">
            <w:pPr>
              <w:spacing w:line="252" w:lineRule="auto"/>
              <w:rPr>
                <w:rFonts w:ascii="Arial"/>
                <w:sz w:val="21"/>
              </w:rPr>
            </w:pPr>
          </w:p>
          <w:p w14:paraId="0FE81E27">
            <w:pPr>
              <w:spacing w:line="252" w:lineRule="auto"/>
              <w:rPr>
                <w:rFonts w:ascii="Arial"/>
                <w:sz w:val="21"/>
              </w:rPr>
            </w:pPr>
          </w:p>
          <w:p w14:paraId="2D30EB25">
            <w:pPr>
              <w:spacing w:line="252" w:lineRule="auto"/>
              <w:rPr>
                <w:rFonts w:ascii="Arial"/>
                <w:sz w:val="21"/>
              </w:rPr>
            </w:pPr>
          </w:p>
          <w:p w14:paraId="5234807F">
            <w:pPr>
              <w:spacing w:line="252" w:lineRule="auto"/>
              <w:rPr>
                <w:rFonts w:ascii="Arial"/>
                <w:sz w:val="21"/>
              </w:rPr>
            </w:pPr>
          </w:p>
          <w:p w14:paraId="08729BE9">
            <w:pPr>
              <w:spacing w:line="252" w:lineRule="auto"/>
              <w:rPr>
                <w:rFonts w:ascii="Arial"/>
                <w:sz w:val="21"/>
              </w:rPr>
            </w:pPr>
          </w:p>
          <w:p w14:paraId="666F3369">
            <w:pPr>
              <w:spacing w:line="252" w:lineRule="auto"/>
              <w:rPr>
                <w:rFonts w:ascii="Arial"/>
                <w:sz w:val="21"/>
              </w:rPr>
            </w:pPr>
          </w:p>
          <w:p w14:paraId="6017D489">
            <w:pPr>
              <w:spacing w:line="252" w:lineRule="auto"/>
              <w:rPr>
                <w:rFonts w:ascii="Arial"/>
                <w:sz w:val="21"/>
              </w:rPr>
            </w:pPr>
          </w:p>
          <w:p w14:paraId="41F19081">
            <w:pPr>
              <w:spacing w:line="252" w:lineRule="auto"/>
              <w:rPr>
                <w:rFonts w:ascii="Arial"/>
                <w:sz w:val="21"/>
              </w:rPr>
            </w:pPr>
          </w:p>
          <w:p w14:paraId="7B1ECA55">
            <w:pPr>
              <w:spacing w:line="252" w:lineRule="auto"/>
              <w:rPr>
                <w:rFonts w:ascii="Arial"/>
                <w:sz w:val="21"/>
              </w:rPr>
            </w:pPr>
          </w:p>
          <w:p w14:paraId="0E5BA792">
            <w:pPr>
              <w:spacing w:line="252" w:lineRule="auto"/>
              <w:rPr>
                <w:rFonts w:ascii="Arial"/>
                <w:sz w:val="21"/>
              </w:rPr>
            </w:pPr>
          </w:p>
          <w:p w14:paraId="4C83F882">
            <w:pPr>
              <w:spacing w:line="252" w:lineRule="auto"/>
              <w:rPr>
                <w:rFonts w:ascii="Arial"/>
                <w:sz w:val="21"/>
              </w:rPr>
            </w:pPr>
          </w:p>
          <w:p w14:paraId="4AD4FC56">
            <w:pPr>
              <w:spacing w:line="252" w:lineRule="auto"/>
              <w:rPr>
                <w:rFonts w:ascii="Arial"/>
                <w:sz w:val="21"/>
              </w:rPr>
            </w:pPr>
          </w:p>
          <w:p w14:paraId="02FB966C">
            <w:pPr>
              <w:spacing w:line="253" w:lineRule="auto"/>
              <w:rPr>
                <w:rFonts w:ascii="Arial"/>
                <w:sz w:val="21"/>
              </w:rPr>
            </w:pPr>
          </w:p>
          <w:p w14:paraId="5B1F4BFC">
            <w:pPr>
              <w:spacing w:line="253" w:lineRule="auto"/>
              <w:rPr>
                <w:rFonts w:ascii="Arial"/>
                <w:sz w:val="21"/>
              </w:rPr>
            </w:pPr>
          </w:p>
          <w:p w14:paraId="459971FC">
            <w:pPr>
              <w:spacing w:line="253" w:lineRule="auto"/>
              <w:rPr>
                <w:rFonts w:ascii="Arial"/>
                <w:sz w:val="21"/>
              </w:rPr>
            </w:pPr>
          </w:p>
          <w:p w14:paraId="1BA8C30D">
            <w:pPr>
              <w:spacing w:line="253" w:lineRule="auto"/>
              <w:rPr>
                <w:rFonts w:ascii="Arial"/>
                <w:sz w:val="21"/>
              </w:rPr>
            </w:pPr>
          </w:p>
          <w:p w14:paraId="08C73365">
            <w:pPr>
              <w:spacing w:line="253" w:lineRule="auto"/>
              <w:rPr>
                <w:rFonts w:ascii="Arial"/>
                <w:sz w:val="21"/>
              </w:rPr>
            </w:pPr>
          </w:p>
          <w:p w14:paraId="5BA8712F">
            <w:pPr>
              <w:spacing w:line="253" w:lineRule="auto"/>
              <w:rPr>
                <w:rFonts w:ascii="Arial"/>
                <w:sz w:val="21"/>
              </w:rPr>
            </w:pPr>
          </w:p>
          <w:p w14:paraId="16A3FED1">
            <w:pPr>
              <w:spacing w:line="1214" w:lineRule="exact"/>
              <w:ind w:firstLine="105"/>
            </w:pPr>
            <w:r>
              <w:rPr>
                <w:position w:val="-24"/>
              </w:rPr>
              <w:drawing>
                <wp:inline distT="0" distB="0" distL="0" distR="0">
                  <wp:extent cx="2183765" cy="77089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91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EE7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1" w:hRule="atLeast"/>
        </w:trPr>
        <w:tc>
          <w:tcPr>
            <w:tcW w:w="431" w:type="dxa"/>
            <w:vMerge w:val="continue"/>
            <w:tcBorders>
              <w:top w:val="nil"/>
              <w:bottom w:val="nil"/>
            </w:tcBorders>
            <w:vAlign w:val="top"/>
          </w:tcPr>
          <w:p w14:paraId="3EEC597F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vMerge w:val="restart"/>
            <w:tcBorders>
              <w:bottom w:val="nil"/>
            </w:tcBorders>
            <w:vAlign w:val="top"/>
          </w:tcPr>
          <w:p w14:paraId="4FF19231">
            <w:pPr>
              <w:spacing w:line="274" w:lineRule="auto"/>
              <w:rPr>
                <w:rFonts w:ascii="Arial"/>
                <w:sz w:val="21"/>
              </w:rPr>
            </w:pPr>
          </w:p>
          <w:p w14:paraId="50CEEC89">
            <w:pPr>
              <w:spacing w:line="274" w:lineRule="auto"/>
              <w:rPr>
                <w:rFonts w:ascii="Arial"/>
                <w:sz w:val="21"/>
              </w:rPr>
            </w:pPr>
          </w:p>
          <w:p w14:paraId="5A342DDD">
            <w:pPr>
              <w:spacing w:line="274" w:lineRule="auto"/>
              <w:rPr>
                <w:rFonts w:ascii="Arial"/>
                <w:sz w:val="21"/>
              </w:rPr>
            </w:pPr>
          </w:p>
          <w:p w14:paraId="6C1D2403">
            <w:pPr>
              <w:spacing w:line="274" w:lineRule="auto"/>
              <w:rPr>
                <w:rFonts w:ascii="Arial"/>
                <w:sz w:val="21"/>
              </w:rPr>
            </w:pPr>
          </w:p>
          <w:p w14:paraId="750D9FC0">
            <w:pPr>
              <w:spacing w:line="275" w:lineRule="auto"/>
              <w:rPr>
                <w:rFonts w:ascii="Arial"/>
                <w:sz w:val="21"/>
              </w:rPr>
            </w:pPr>
          </w:p>
          <w:p w14:paraId="10334101">
            <w:pPr>
              <w:pStyle w:val="6"/>
              <w:spacing w:before="85" w:line="185" w:lineRule="auto"/>
              <w:ind w:left="13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第</w:t>
            </w:r>
          </w:p>
          <w:p w14:paraId="57CC859D">
            <w:pPr>
              <w:pStyle w:val="6"/>
              <w:spacing w:before="46" w:line="222" w:lineRule="auto"/>
              <w:ind w:left="18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188E3271">
            <w:pPr>
              <w:pStyle w:val="6"/>
              <w:spacing w:line="184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  <w:p w14:paraId="6CA892BF">
            <w:pPr>
              <w:pStyle w:val="6"/>
              <w:spacing w:before="44" w:line="185" w:lineRule="auto"/>
              <w:ind w:left="13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第</w:t>
            </w:r>
          </w:p>
          <w:p w14:paraId="726F7F88">
            <w:pPr>
              <w:pStyle w:val="6"/>
              <w:spacing w:before="46" w:line="222" w:lineRule="auto"/>
              <w:ind w:left="18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5CAD2574">
            <w:pPr>
              <w:pStyle w:val="6"/>
              <w:spacing w:line="184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812" w:type="dxa"/>
            <w:vAlign w:val="top"/>
          </w:tcPr>
          <w:p w14:paraId="53CE89BC">
            <w:pPr>
              <w:pStyle w:val="6"/>
              <w:spacing w:before="69" w:line="224" w:lineRule="auto"/>
              <w:ind w:left="146" w:right="1720" w:hanging="37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第三节：</w:t>
            </w:r>
            <w:r>
              <w:rPr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物体运动的规律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（先理论后实验）</w:t>
            </w:r>
          </w:p>
          <w:p w14:paraId="407760D6">
            <w:pPr>
              <w:pStyle w:val="6"/>
              <w:spacing w:before="48" w:line="180" w:lineRule="auto"/>
              <w:ind w:left="109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第四节：</w:t>
            </w:r>
            <w:r>
              <w:rPr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6"/>
                <w:sz w:val="18"/>
                <w:szCs w:val="18"/>
              </w:rPr>
              <w:t>实验：</w:t>
            </w:r>
            <w:r>
              <w:rPr>
                <w:b/>
                <w:bCs/>
                <w:spacing w:val="-2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6"/>
                <w:sz w:val="18"/>
                <w:szCs w:val="18"/>
              </w:rPr>
              <w:t>研究平抛运动</w:t>
            </w:r>
          </w:p>
        </w:tc>
        <w:tc>
          <w:tcPr>
            <w:tcW w:w="3856" w:type="dxa"/>
            <w:vAlign w:val="top"/>
          </w:tcPr>
          <w:p w14:paraId="4958F4C6">
            <w:pPr>
              <w:pStyle w:val="6"/>
              <w:spacing w:before="69" w:line="224" w:lineRule="auto"/>
              <w:ind w:left="148" w:right="862" w:hanging="37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第三节：</w:t>
            </w:r>
            <w:r>
              <w:rPr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实验：</w:t>
            </w:r>
            <w:r>
              <w:rPr>
                <w:b/>
                <w:bCs/>
                <w:spacing w:val="-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探究平抛运动的特点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（先实验后理论）</w:t>
            </w:r>
          </w:p>
          <w:p w14:paraId="1A0884F1">
            <w:pPr>
              <w:pStyle w:val="6"/>
              <w:spacing w:before="48" w:line="182" w:lineRule="auto"/>
              <w:ind w:left="11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第四节：</w:t>
            </w:r>
            <w:r>
              <w:rPr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抛体运动的规律</w:t>
            </w:r>
          </w:p>
        </w:tc>
      </w:tr>
      <w:tr w14:paraId="45BA3A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0" w:hRule="atLeast"/>
        </w:trPr>
        <w:tc>
          <w:tcPr>
            <w:tcW w:w="431" w:type="dxa"/>
            <w:vMerge w:val="continue"/>
            <w:tcBorders>
              <w:top w:val="nil"/>
            </w:tcBorders>
            <w:vAlign w:val="top"/>
          </w:tcPr>
          <w:p w14:paraId="086B2044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vMerge w:val="continue"/>
            <w:tcBorders>
              <w:top w:val="nil"/>
            </w:tcBorders>
            <w:vAlign w:val="top"/>
          </w:tcPr>
          <w:p w14:paraId="762F86AC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vAlign w:val="top"/>
          </w:tcPr>
          <w:p w14:paraId="4E021491">
            <w:pPr>
              <w:spacing w:line="256" w:lineRule="auto"/>
              <w:rPr>
                <w:rFonts w:ascii="Arial"/>
                <w:sz w:val="21"/>
              </w:rPr>
            </w:pPr>
          </w:p>
          <w:p w14:paraId="461560AB">
            <w:pPr>
              <w:spacing w:line="257" w:lineRule="auto"/>
              <w:rPr>
                <w:rFonts w:ascii="Arial"/>
                <w:sz w:val="21"/>
              </w:rPr>
            </w:pPr>
          </w:p>
          <w:p w14:paraId="1BBA2901">
            <w:pPr>
              <w:spacing w:line="257" w:lineRule="auto"/>
              <w:rPr>
                <w:rFonts w:ascii="Arial"/>
                <w:sz w:val="21"/>
              </w:rPr>
            </w:pPr>
          </w:p>
          <w:p w14:paraId="5FE6CEEC">
            <w:pPr>
              <w:pStyle w:val="6"/>
              <w:spacing w:before="77" w:line="181" w:lineRule="auto"/>
              <w:ind w:left="12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明确引入斜抛初速度分解：</w:t>
            </w:r>
          </w:p>
          <w:p w14:paraId="3CBA87FC">
            <w:pPr>
              <w:pStyle w:val="6"/>
              <w:spacing w:before="45" w:line="255" w:lineRule="auto"/>
              <w:ind w:left="111" w:right="105" w:hanging="7"/>
              <w:rPr>
                <w:sz w:val="18"/>
                <w:szCs w:val="18"/>
              </w:rPr>
            </w:pP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v</w:t>
            </w:r>
            <w:r>
              <w:rPr>
                <w:rFonts w:ascii="Courier New" w:hAnsi="Courier New" w:eastAsia="Courier New" w:cs="Courier New"/>
                <w:b/>
                <w:bCs/>
                <w:position w:val="-1"/>
                <w:sz w:val="11"/>
                <w:szCs w:val="11"/>
                <w:shd w:val="clear" w:fill="ECECEC"/>
              </w:rPr>
              <w:t>x</w:t>
            </w:r>
            <w:r>
              <w:rPr>
                <w:position w:val="-4"/>
                <w:sz w:val="11"/>
                <w:szCs w:val="11"/>
              </w:rPr>
              <w:drawing>
                <wp:inline distT="0" distB="0" distL="0" distR="0">
                  <wp:extent cx="66040" cy="15176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6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=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6675" cy="15176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2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v</w:t>
            </w: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  <w:shd w:val="clear" w:fill="ECECEC"/>
              </w:rPr>
              <w:t>₀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18"/>
                <w:szCs w:val="18"/>
                <w:shd w:val="clear" w:fill="ECECEC"/>
              </w:rPr>
              <w:t xml:space="preserve">  </w:t>
            </w: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cosθ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v</w:t>
            </w:r>
            <w:r>
              <w:rPr>
                <w:rFonts w:ascii="Courier New" w:hAnsi="Courier New" w:eastAsia="Courier New" w:cs="Courier New"/>
                <w:b/>
                <w:bCs/>
                <w:position w:val="-1"/>
                <w:sz w:val="11"/>
                <w:szCs w:val="11"/>
                <w:shd w:val="clear" w:fill="ECECEC"/>
              </w:rPr>
              <w:t>y</w:t>
            </w:r>
            <w:r>
              <w:rPr>
                <w:position w:val="-4"/>
                <w:sz w:val="11"/>
                <w:szCs w:val="11"/>
              </w:rPr>
              <w:drawing>
                <wp:inline distT="0" distB="0" distL="0" distR="0">
                  <wp:extent cx="66040" cy="15176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6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=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6040" cy="15176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6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v</w:t>
            </w: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  <w:shd w:val="clear" w:fill="ECECEC"/>
              </w:rPr>
              <w:t>₀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18"/>
                <w:szCs w:val="18"/>
                <w:shd w:val="clear" w:fill="ECECEC"/>
              </w:rPr>
              <w:t xml:space="preserve">  </w:t>
            </w:r>
            <w:r>
              <w:rPr>
                <w:rFonts w:ascii="Courier New" w:hAnsi="Courier New" w:eastAsia="Courier New" w:cs="Courier New"/>
                <w:b/>
                <w:bCs/>
                <w:sz w:val="18"/>
                <w:szCs w:val="18"/>
                <w:shd w:val="clear" w:fill="ECECEC"/>
              </w:rPr>
              <w:t>sinθ</w:t>
            </w:r>
            <w:r>
              <w:rPr>
                <w:sz w:val="18"/>
                <w:szCs w:val="18"/>
              </w:rPr>
              <w:t xml:space="preserve">推导过程相对 </w:t>
            </w:r>
            <w:r>
              <w:rPr>
                <w:spacing w:val="-3"/>
                <w:sz w:val="18"/>
                <w:szCs w:val="18"/>
              </w:rPr>
              <w:t>更直接，</w:t>
            </w:r>
            <w:r>
              <w:rPr>
                <w:spacing w:val="-2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侧重于公式本身</w:t>
            </w:r>
          </w:p>
          <w:p w14:paraId="7A55A8DB">
            <w:pPr>
              <w:pStyle w:val="6"/>
              <w:tabs>
                <w:tab w:val="left" w:pos="232"/>
              </w:tabs>
              <w:spacing w:before="3" w:line="245" w:lineRule="auto"/>
              <w:ind w:left="111" w:right="10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推导顺序：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位置→轨迹  (①例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1 专述轨迹推导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过程）②说一说</w:t>
            </w:r>
            <w:r>
              <w:rPr>
                <w:spacing w:val="4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引导自主推导斜抛）→速度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ab/>
            </w:r>
            <w:r>
              <w:rPr>
                <w:spacing w:val="-1"/>
                <w:sz w:val="18"/>
                <w:szCs w:val="18"/>
              </w:rPr>
              <w:t>(①没有给出合速度大小和方向的推导，②通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过例 2 训练学生推导合速度的方向）</w:t>
            </w:r>
          </w:p>
        </w:tc>
        <w:tc>
          <w:tcPr>
            <w:tcW w:w="3856" w:type="dxa"/>
            <w:vAlign w:val="top"/>
          </w:tcPr>
          <w:p w14:paraId="1F663C1A">
            <w:pPr>
              <w:pStyle w:val="6"/>
              <w:spacing w:before="71" w:line="181" w:lineRule="auto"/>
              <w:ind w:left="1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给出平抛运动公式：</w:t>
            </w:r>
          </w:p>
          <w:p w14:paraId="7D7FFD91">
            <w:pPr>
              <w:pStyle w:val="6"/>
              <w:spacing w:before="47" w:line="219" w:lineRule="auto"/>
              <w:ind w:left="119"/>
              <w:rPr>
                <w:rFonts w:ascii="Courier New" w:hAnsi="Courier New" w:eastAsia="Courier New" w:cs="Courier New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-</w:t>
            </w:r>
            <w:r>
              <w:rPr>
                <w:spacing w:val="4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水平位移：</w:t>
            </w:r>
            <w:r>
              <w:rPr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-2"/>
                <w:sz w:val="18"/>
                <w:szCs w:val="18"/>
                <w:shd w:val="clear" w:fill="ECECEC"/>
              </w:rPr>
              <w:t>x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8580" cy="15176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-2"/>
                <w:sz w:val="18"/>
                <w:szCs w:val="18"/>
                <w:shd w:val="clear" w:fill="ECECEC"/>
              </w:rPr>
              <w:t>=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8580" cy="15176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-2"/>
                <w:sz w:val="18"/>
                <w:szCs w:val="18"/>
                <w:shd w:val="clear" w:fill="ECECEC"/>
              </w:rPr>
              <w:t>v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8"/>
                <w:szCs w:val="18"/>
                <w:shd w:val="clear" w:fill="ECECEC"/>
              </w:rPr>
              <w:t>₀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18"/>
                <w:szCs w:val="18"/>
                <w:shd w:val="clear" w:fill="ECECEC"/>
              </w:rPr>
              <w:t xml:space="preserve">  </w:t>
            </w:r>
            <w:r>
              <w:rPr>
                <w:rFonts w:ascii="Courier New" w:hAnsi="Courier New" w:eastAsia="Courier New" w:cs="Courier New"/>
                <w:b/>
                <w:bCs/>
                <w:spacing w:val="-2"/>
                <w:sz w:val="18"/>
                <w:szCs w:val="18"/>
                <w:shd w:val="clear" w:fill="ECECEC"/>
              </w:rPr>
              <w:t>t</w:t>
            </w:r>
          </w:p>
          <w:p w14:paraId="1074FD98">
            <w:pPr>
              <w:pStyle w:val="6"/>
              <w:spacing w:before="33" w:line="215" w:lineRule="auto"/>
              <w:ind w:left="119"/>
              <w:rPr>
                <w:rFonts w:ascii="Courier New" w:hAnsi="Courier New" w:eastAsia="Courier New" w:cs="Courier New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-</w:t>
            </w:r>
            <w:r>
              <w:rPr>
                <w:spacing w:val="5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竖直位移：</w:t>
            </w:r>
            <w:r>
              <w:rPr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-3"/>
                <w:sz w:val="18"/>
                <w:szCs w:val="18"/>
                <w:shd w:val="clear" w:fill="ECECEC"/>
              </w:rPr>
              <w:t>y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8580" cy="14859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-3"/>
                <w:sz w:val="18"/>
                <w:szCs w:val="18"/>
                <w:shd w:val="clear" w:fill="ECECEC"/>
              </w:rPr>
              <w:t>=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8580" cy="14859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-3"/>
                <w:sz w:val="18"/>
                <w:szCs w:val="18"/>
                <w:shd w:val="clear" w:fill="ECECEC"/>
              </w:rPr>
              <w:t>½gt</w:t>
            </w:r>
            <w:r>
              <w:rPr>
                <w:rFonts w:ascii="Courier New" w:hAnsi="Courier New" w:eastAsia="Courier New" w:cs="Courier New"/>
                <w:b/>
                <w:bCs/>
                <w:spacing w:val="-81"/>
                <w:sz w:val="18"/>
                <w:szCs w:val="18"/>
                <w:shd w:val="clear" w:fill="ECECEC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-3"/>
                <w:sz w:val="18"/>
                <w:szCs w:val="18"/>
                <w:shd w:val="clear" w:fill="ECECEC"/>
              </w:rPr>
              <w:t>²</w:t>
            </w:r>
          </w:p>
          <w:p w14:paraId="4CE8F34F">
            <w:pPr>
              <w:pStyle w:val="6"/>
              <w:spacing w:before="32" w:line="219" w:lineRule="auto"/>
              <w:ind w:left="119"/>
              <w:rPr>
                <w:rFonts w:ascii="Courier New" w:hAnsi="Courier New" w:eastAsia="Courier New" w:cs="Courier New"/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-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轨迹方程：</w:t>
            </w:r>
            <w:r>
              <w:rPr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-5"/>
                <w:sz w:val="18"/>
                <w:szCs w:val="18"/>
                <w:shd w:val="clear" w:fill="ECECEC"/>
              </w:rPr>
              <w:t>y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8580" cy="151765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-5"/>
                <w:sz w:val="18"/>
                <w:szCs w:val="18"/>
                <w:shd w:val="clear" w:fill="ECECEC"/>
              </w:rPr>
              <w:t>=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8580" cy="15176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-61"/>
                <w:sz w:val="18"/>
                <w:szCs w:val="18"/>
                <w:shd w:val="clear" w:fill="ECECEC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-5"/>
                <w:sz w:val="18"/>
                <w:szCs w:val="18"/>
                <w:shd w:val="clear" w:fill="ECECEC"/>
              </w:rPr>
              <w:t>(g/2v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18"/>
                <w:szCs w:val="18"/>
                <w:shd w:val="clear" w:fill="ECECEC"/>
              </w:rPr>
              <w:t xml:space="preserve">₀   </w:t>
            </w:r>
            <w:r>
              <w:rPr>
                <w:rFonts w:ascii="Courier New" w:hAnsi="Courier New" w:eastAsia="Courier New" w:cs="Courier New"/>
                <w:b/>
                <w:bCs/>
                <w:spacing w:val="-5"/>
                <w:sz w:val="18"/>
                <w:szCs w:val="18"/>
                <w:shd w:val="clear" w:fill="ECECEC"/>
              </w:rPr>
              <w:t>²</w:t>
            </w:r>
            <w:r>
              <w:rPr>
                <w:rFonts w:ascii="Courier New" w:hAnsi="Courier New" w:eastAsia="Courier New" w:cs="Courier New"/>
                <w:b/>
                <w:bCs/>
                <w:spacing w:val="-87"/>
                <w:sz w:val="18"/>
                <w:szCs w:val="18"/>
                <w:shd w:val="clear" w:fill="ECECEC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-5"/>
                <w:sz w:val="18"/>
                <w:szCs w:val="18"/>
                <w:shd w:val="clear" w:fill="ECECEC"/>
              </w:rPr>
              <w:t>)x</w:t>
            </w:r>
            <w:r>
              <w:rPr>
                <w:rFonts w:ascii="Courier New" w:hAnsi="Courier New" w:eastAsia="Courier New" w:cs="Courier New"/>
                <w:b/>
                <w:bCs/>
                <w:spacing w:val="-81"/>
                <w:sz w:val="18"/>
                <w:szCs w:val="18"/>
                <w:shd w:val="clear" w:fill="ECECEC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-5"/>
                <w:sz w:val="18"/>
                <w:szCs w:val="18"/>
                <w:shd w:val="clear" w:fill="ECECEC"/>
              </w:rPr>
              <w:t>²</w:t>
            </w:r>
          </w:p>
          <w:p w14:paraId="516E31A4">
            <w:pPr>
              <w:pStyle w:val="6"/>
              <w:spacing w:before="62" w:line="238" w:lineRule="auto"/>
              <w:ind w:left="122" w:right="145" w:hanging="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更强调矢量姓和过程化，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同时渗透极限和微元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的思想</w:t>
            </w:r>
          </w:p>
          <w:p w14:paraId="6C8DABF0">
            <w:pPr>
              <w:pStyle w:val="6"/>
              <w:spacing w:before="8" w:line="233" w:lineRule="auto"/>
              <w:ind w:left="110" w:right="106" w:firstLine="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推导顺序：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速度  (①给出合速度大小与方向的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推导和讨论②极限思想：</w:t>
            </w:r>
            <w:r>
              <w:rPr>
                <w:spacing w:val="-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物体的速度方向越来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越接近竖直方向③例 1 巩固速度方向的推导方</w:t>
            </w:r>
            <w:r>
              <w:rPr>
                <w:spacing w:val="3"/>
                <w:sz w:val="18"/>
                <w:szCs w:val="18"/>
              </w:rPr>
              <w:t xml:space="preserve">  </w:t>
            </w:r>
            <w:r>
              <w:rPr>
                <w:spacing w:val="1"/>
                <w:sz w:val="18"/>
                <w:szCs w:val="18"/>
              </w:rPr>
              <w:t>法）→位移与轨迹  (①数理结合②通过例2 巩</w:t>
            </w:r>
            <w:r>
              <w:rPr>
                <w:spacing w:val="3"/>
                <w:sz w:val="18"/>
                <w:szCs w:val="18"/>
              </w:rPr>
              <w:t xml:space="preserve">  </w:t>
            </w:r>
            <w:r>
              <w:rPr>
                <w:spacing w:val="-7"/>
                <w:sz w:val="18"/>
                <w:szCs w:val="18"/>
              </w:rPr>
              <w:t>固平抛规律公式及方法）→一般的抛体运动（将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斜抛运动单列出来研究）</w:t>
            </w:r>
          </w:p>
        </w:tc>
      </w:tr>
    </w:tbl>
    <w:p w14:paraId="1089DDFD">
      <w:pPr>
        <w:pStyle w:val="2"/>
      </w:pPr>
    </w:p>
    <w:p w14:paraId="031AD158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1C614BE5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"/>
        <w:gridCol w:w="427"/>
        <w:gridCol w:w="3812"/>
        <w:gridCol w:w="3856"/>
      </w:tblGrid>
      <w:tr w14:paraId="2A9896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4" w:hRule="atLeast"/>
        </w:trPr>
        <w:tc>
          <w:tcPr>
            <w:tcW w:w="431" w:type="dxa"/>
            <w:vMerge w:val="restart"/>
            <w:tcBorders>
              <w:bottom w:val="nil"/>
            </w:tcBorders>
            <w:vAlign w:val="top"/>
          </w:tcPr>
          <w:p w14:paraId="0DD86ECA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vMerge w:val="restart"/>
            <w:tcBorders>
              <w:bottom w:val="nil"/>
            </w:tcBorders>
            <w:vAlign w:val="top"/>
          </w:tcPr>
          <w:p w14:paraId="37BF1DFE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vAlign w:val="top"/>
          </w:tcPr>
          <w:p w14:paraId="34251B47">
            <w:pPr>
              <w:spacing w:line="311" w:lineRule="auto"/>
              <w:rPr>
                <w:rFonts w:ascii="Arial"/>
                <w:sz w:val="21"/>
              </w:rPr>
            </w:pPr>
          </w:p>
          <w:p w14:paraId="4B111A1E">
            <w:pPr>
              <w:spacing w:line="311" w:lineRule="auto"/>
              <w:rPr>
                <w:rFonts w:ascii="Arial"/>
                <w:sz w:val="21"/>
              </w:rPr>
            </w:pPr>
          </w:p>
          <w:p w14:paraId="7FC1A152">
            <w:pPr>
              <w:spacing w:line="311" w:lineRule="auto"/>
              <w:rPr>
                <w:rFonts w:ascii="Arial"/>
                <w:sz w:val="21"/>
              </w:rPr>
            </w:pPr>
          </w:p>
          <w:p w14:paraId="01582355">
            <w:pPr>
              <w:pStyle w:val="6"/>
              <w:spacing w:before="78" w:line="181" w:lineRule="auto"/>
              <w:ind w:left="1188"/>
              <w:rPr>
                <w:sz w:val="18"/>
                <w:szCs w:val="18"/>
              </w:rPr>
            </w:pPr>
            <w:r>
              <w:rPr>
                <w:b/>
                <w:bCs/>
                <w:spacing w:val="-1"/>
                <w:sz w:val="18"/>
                <w:szCs w:val="18"/>
              </w:rPr>
              <w:t>三种标准化方案</w:t>
            </w:r>
            <w:r>
              <w:rPr>
                <w:spacing w:val="-1"/>
                <w:sz w:val="18"/>
                <w:szCs w:val="18"/>
              </w:rPr>
              <w:t>：</w:t>
            </w:r>
          </w:p>
          <w:p w14:paraId="24A1981E">
            <w:pPr>
              <w:pStyle w:val="6"/>
              <w:spacing w:before="77" w:line="206" w:lineRule="auto"/>
              <w:ind w:left="540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1.</w:t>
            </w:r>
            <w:r>
              <w:rPr>
                <w:spacing w:val="54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斜面小槽+钢球描迹（图 5.4-2）</w:t>
            </w:r>
          </w:p>
          <w:p w14:paraId="0471EFDA">
            <w:pPr>
              <w:pStyle w:val="6"/>
              <w:spacing w:before="46" w:line="206" w:lineRule="auto"/>
              <w:ind w:left="5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2.</w:t>
            </w:r>
            <w:r>
              <w:rPr>
                <w:spacing w:val="4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水瓶水平喷流显迹（图 5.4-3）</w:t>
            </w:r>
          </w:p>
          <w:p w14:paraId="4B85BB01">
            <w:pPr>
              <w:pStyle w:val="6"/>
              <w:spacing w:before="47" w:line="212" w:lineRule="auto"/>
              <w:ind w:left="1454" w:right="1072" w:hanging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3.</w:t>
            </w:r>
            <w:r>
              <w:rPr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数码相机连拍记录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验证环节</w:t>
            </w:r>
            <w:r>
              <w:rPr>
                <w:spacing w:val="-2"/>
                <w:sz w:val="18"/>
                <w:szCs w:val="18"/>
              </w:rPr>
              <w:t>：</w:t>
            </w:r>
          </w:p>
          <w:p w14:paraId="3D5CF199">
            <w:pPr>
              <w:pStyle w:val="6"/>
              <w:spacing w:before="80" w:line="180" w:lineRule="auto"/>
              <w:ind w:left="9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验证轨迹是否为抛物线</w:t>
            </w:r>
          </w:p>
          <w:p w14:paraId="174C95FF">
            <w:pPr>
              <w:pStyle w:val="6"/>
              <w:spacing w:before="49" w:line="219" w:lineRule="auto"/>
              <w:ind w:left="448"/>
              <w:rPr>
                <w:rFonts w:ascii="Courier New" w:hAnsi="Courier New" w:eastAsia="Courier New" w:cs="Courier New"/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-</w:t>
            </w:r>
            <w:r>
              <w:rPr>
                <w:spacing w:val="54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计算初速度</w:t>
            </w:r>
            <w:r>
              <w:rPr>
                <w:rFonts w:ascii="Courier New" w:hAnsi="Courier New" w:eastAsia="Courier New" w:cs="Courier New"/>
                <w:b/>
                <w:bCs/>
                <w:spacing w:val="1"/>
                <w:sz w:val="18"/>
                <w:szCs w:val="18"/>
                <w:shd w:val="clear" w:fill="ECECEC"/>
              </w:rPr>
              <w:t>v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"/>
                <w:sz w:val="18"/>
                <w:szCs w:val="18"/>
                <w:shd w:val="clear" w:fill="ECECEC"/>
              </w:rPr>
              <w:t>₀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18"/>
                <w:szCs w:val="18"/>
                <w:shd w:val="clear" w:fill="ECECEC"/>
              </w:rPr>
              <w:t xml:space="preserve">  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7945" cy="15176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1"/>
                <w:sz w:val="18"/>
                <w:szCs w:val="18"/>
                <w:shd w:val="clear" w:fill="ECECEC"/>
              </w:rPr>
              <w:t>=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7945" cy="15176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1"/>
                <w:sz w:val="18"/>
                <w:szCs w:val="18"/>
                <w:shd w:val="clear" w:fill="ECECEC"/>
              </w:rPr>
              <w:t>x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7945" cy="15176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1"/>
                <w:sz w:val="18"/>
                <w:szCs w:val="18"/>
                <w:shd w:val="clear" w:fill="ECECEC"/>
              </w:rPr>
              <w:t>/</w:t>
            </w:r>
            <w:r>
              <w:rPr>
                <w:position w:val="-4"/>
                <w:sz w:val="18"/>
                <w:szCs w:val="18"/>
              </w:rPr>
              <w:drawing>
                <wp:inline distT="0" distB="0" distL="0" distR="0">
                  <wp:extent cx="67945" cy="15176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 w:eastAsia="Courier New" w:cs="Courier New"/>
                <w:b/>
                <w:bCs/>
                <w:spacing w:val="1"/>
                <w:sz w:val="18"/>
                <w:szCs w:val="18"/>
                <w:shd w:val="clear" w:fill="ECECEC"/>
              </w:rPr>
              <w:t>√</w:t>
            </w:r>
            <w:r>
              <w:rPr>
                <w:rFonts w:ascii="Courier New" w:hAnsi="Courier New" w:eastAsia="Courier New" w:cs="Courier New"/>
                <w:b/>
                <w:bCs/>
                <w:spacing w:val="-61"/>
                <w:sz w:val="18"/>
                <w:szCs w:val="18"/>
                <w:shd w:val="clear" w:fill="ECECEC"/>
              </w:rPr>
              <w:t xml:space="preserve"> </w:t>
            </w:r>
            <w:r>
              <w:rPr>
                <w:rFonts w:ascii="Courier New" w:hAnsi="Courier New" w:eastAsia="Courier New" w:cs="Courier New"/>
                <w:b/>
                <w:bCs/>
                <w:spacing w:val="1"/>
                <w:sz w:val="18"/>
                <w:szCs w:val="18"/>
                <w:shd w:val="clear" w:fill="ECECEC"/>
              </w:rPr>
              <w:t>(2y/g)</w:t>
            </w:r>
          </w:p>
        </w:tc>
        <w:tc>
          <w:tcPr>
            <w:tcW w:w="3856" w:type="dxa"/>
            <w:vAlign w:val="top"/>
          </w:tcPr>
          <w:p w14:paraId="2E1890D7">
            <w:pPr>
              <w:spacing w:line="279" w:lineRule="auto"/>
              <w:rPr>
                <w:rFonts w:ascii="Arial"/>
                <w:sz w:val="21"/>
              </w:rPr>
            </w:pPr>
          </w:p>
          <w:p w14:paraId="69B0E222">
            <w:pPr>
              <w:spacing w:line="279" w:lineRule="auto"/>
              <w:rPr>
                <w:rFonts w:ascii="Arial"/>
                <w:sz w:val="21"/>
              </w:rPr>
            </w:pPr>
          </w:p>
          <w:p w14:paraId="51249323">
            <w:pPr>
              <w:spacing w:line="280" w:lineRule="auto"/>
              <w:rPr>
                <w:rFonts w:ascii="Arial"/>
                <w:sz w:val="21"/>
              </w:rPr>
            </w:pPr>
          </w:p>
          <w:p w14:paraId="42C0AB70">
            <w:pPr>
              <w:spacing w:line="280" w:lineRule="auto"/>
              <w:rPr>
                <w:rFonts w:ascii="Arial"/>
                <w:sz w:val="21"/>
              </w:rPr>
            </w:pPr>
          </w:p>
          <w:p w14:paraId="5EC6704C">
            <w:pPr>
              <w:spacing w:line="280" w:lineRule="auto"/>
              <w:rPr>
                <w:rFonts w:ascii="Arial"/>
                <w:sz w:val="21"/>
              </w:rPr>
            </w:pPr>
          </w:p>
          <w:p w14:paraId="29C73A52">
            <w:pPr>
              <w:pStyle w:val="6"/>
              <w:spacing w:before="77" w:line="243" w:lineRule="auto"/>
              <w:ind w:left="307" w:right="301" w:hanging="48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方案一</w:t>
            </w:r>
            <w:r>
              <w:rPr>
                <w:spacing w:val="-5"/>
                <w:sz w:val="18"/>
                <w:szCs w:val="18"/>
              </w:rPr>
              <w:t>：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频闪照片法分析轨迹（图 5.3-1）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</w:rPr>
              <w:t>方案二</w:t>
            </w:r>
            <w:r>
              <w:rPr>
                <w:spacing w:val="-2"/>
                <w:sz w:val="18"/>
                <w:szCs w:val="18"/>
              </w:rPr>
              <w:t>：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对比法（先研究竖直方向运动）</w:t>
            </w:r>
          </w:p>
          <w:p w14:paraId="6EE0D097">
            <w:pPr>
              <w:pStyle w:val="6"/>
              <w:spacing w:line="180" w:lineRule="auto"/>
              <w:ind w:left="120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新增</w:t>
            </w:r>
            <w:r>
              <w:rPr>
                <w:b/>
                <w:bCs/>
                <w:spacing w:val="-1"/>
                <w:sz w:val="18"/>
                <w:szCs w:val="18"/>
              </w:rPr>
              <w:t>开放性问题</w:t>
            </w:r>
            <w:r>
              <w:rPr>
                <w:spacing w:val="-1"/>
                <w:sz w:val="18"/>
                <w:szCs w:val="18"/>
              </w:rPr>
              <w:t>：</w:t>
            </w:r>
          </w:p>
          <w:p w14:paraId="55DDE8D7">
            <w:pPr>
              <w:pStyle w:val="6"/>
              <w:spacing w:before="79" w:line="210" w:lineRule="auto"/>
              <w:ind w:left="335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- “如何设计实验研究水平方向运动？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”</w:t>
            </w:r>
          </w:p>
        </w:tc>
      </w:tr>
      <w:tr w14:paraId="0E1F5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431" w:type="dxa"/>
            <w:vMerge w:val="continue"/>
            <w:tcBorders>
              <w:top w:val="nil"/>
              <w:bottom w:val="nil"/>
            </w:tcBorders>
            <w:vAlign w:val="top"/>
          </w:tcPr>
          <w:p w14:paraId="3D695ADB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vMerge w:val="continue"/>
            <w:tcBorders>
              <w:top w:val="nil"/>
              <w:bottom w:val="nil"/>
            </w:tcBorders>
            <w:vAlign w:val="top"/>
          </w:tcPr>
          <w:p w14:paraId="3834991A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vAlign w:val="top"/>
          </w:tcPr>
          <w:p w14:paraId="067ED803">
            <w:pPr>
              <w:spacing w:line="251" w:lineRule="auto"/>
              <w:rPr>
                <w:rFonts w:ascii="Arial"/>
                <w:sz w:val="21"/>
              </w:rPr>
            </w:pPr>
          </w:p>
          <w:p w14:paraId="70A4D1F6">
            <w:pPr>
              <w:pStyle w:val="6"/>
              <w:spacing w:before="77" w:line="206" w:lineRule="auto"/>
              <w:ind w:left="94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传统平抛例题（例题 2）</w:t>
            </w:r>
          </w:p>
        </w:tc>
        <w:tc>
          <w:tcPr>
            <w:tcW w:w="3856" w:type="dxa"/>
            <w:vAlign w:val="top"/>
          </w:tcPr>
          <w:p w14:paraId="3D4756D3">
            <w:pPr>
              <w:spacing w:line="251" w:lineRule="auto"/>
              <w:rPr>
                <w:rFonts w:ascii="Arial"/>
                <w:sz w:val="21"/>
              </w:rPr>
            </w:pPr>
          </w:p>
          <w:p w14:paraId="576ED1EF">
            <w:pPr>
              <w:pStyle w:val="6"/>
              <w:spacing w:before="77" w:line="206" w:lineRule="auto"/>
              <w:ind w:left="172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删除</w:t>
            </w:r>
            <w:r>
              <w:rPr>
                <w:spacing w:val="-4"/>
                <w:sz w:val="18"/>
                <w:szCs w:val="18"/>
              </w:rPr>
              <w:t>，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改用无人机“投弹</w:t>
            </w:r>
            <w:r>
              <w:rPr>
                <w:spacing w:val="-35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”例题（图 5.4-3）</w:t>
            </w:r>
          </w:p>
        </w:tc>
      </w:tr>
      <w:tr w14:paraId="2C7661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431" w:type="dxa"/>
            <w:vMerge w:val="continue"/>
            <w:tcBorders>
              <w:top w:val="nil"/>
            </w:tcBorders>
            <w:vAlign w:val="top"/>
          </w:tcPr>
          <w:p w14:paraId="56BC6B96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vMerge w:val="continue"/>
            <w:tcBorders>
              <w:top w:val="nil"/>
            </w:tcBorders>
            <w:vAlign w:val="top"/>
          </w:tcPr>
          <w:p w14:paraId="39F39EFB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vAlign w:val="top"/>
          </w:tcPr>
          <w:p w14:paraId="7FF2ED8F">
            <w:pPr>
              <w:pStyle w:val="6"/>
              <w:spacing w:before="172" w:line="206" w:lineRule="auto"/>
              <w:ind w:left="151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忽略阻力情况下， 图示（图 5.3-5）及推导任</w:t>
            </w:r>
          </w:p>
          <w:p w14:paraId="21D1EE32">
            <w:pPr>
              <w:pStyle w:val="6"/>
              <w:spacing w:before="46" w:line="206" w:lineRule="auto"/>
              <w:ind w:left="11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务（在说一说里）</w:t>
            </w:r>
          </w:p>
        </w:tc>
        <w:tc>
          <w:tcPr>
            <w:tcW w:w="3856" w:type="dxa"/>
            <w:vAlign w:val="top"/>
          </w:tcPr>
          <w:p w14:paraId="379B51C9">
            <w:pPr>
              <w:pStyle w:val="6"/>
              <w:spacing w:before="172" w:line="238" w:lineRule="auto"/>
              <w:ind w:left="489" w:right="106" w:hanging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将斜抛运动单独列出来研究（图 5.4-5</w:t>
            </w:r>
            <w:r>
              <w:rPr>
                <w:spacing w:val="-16"/>
                <w:sz w:val="18"/>
                <w:szCs w:val="18"/>
              </w:rPr>
              <w:t>），</w:t>
            </w:r>
            <w:r>
              <w:rPr>
                <w:spacing w:val="-3"/>
                <w:sz w:val="18"/>
                <w:szCs w:val="18"/>
              </w:rPr>
              <w:t>且后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面的思考与讨论讨论了有阻力的情况</w:t>
            </w:r>
          </w:p>
        </w:tc>
      </w:tr>
      <w:tr w14:paraId="41290C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431" w:type="dxa"/>
            <w:vAlign w:val="top"/>
          </w:tcPr>
          <w:p w14:paraId="31529D17">
            <w:pPr>
              <w:rPr>
                <w:rFonts w:ascii="Arial"/>
                <w:sz w:val="21"/>
              </w:rPr>
            </w:pPr>
          </w:p>
        </w:tc>
        <w:tc>
          <w:tcPr>
            <w:tcW w:w="427" w:type="dxa"/>
            <w:vAlign w:val="top"/>
          </w:tcPr>
          <w:p w14:paraId="312E33B6">
            <w:pPr>
              <w:rPr>
                <w:rFonts w:ascii="Arial"/>
                <w:sz w:val="21"/>
              </w:rPr>
            </w:pPr>
          </w:p>
        </w:tc>
        <w:tc>
          <w:tcPr>
            <w:tcW w:w="3812" w:type="dxa"/>
            <w:vAlign w:val="top"/>
          </w:tcPr>
          <w:p w14:paraId="064C919C">
            <w:pPr>
              <w:spacing w:line="251" w:lineRule="auto"/>
              <w:rPr>
                <w:rFonts w:ascii="Arial"/>
                <w:sz w:val="21"/>
              </w:rPr>
            </w:pPr>
          </w:p>
          <w:p w14:paraId="077EB01C">
            <w:pPr>
              <w:pStyle w:val="6"/>
              <w:spacing w:before="77" w:line="206" w:lineRule="auto"/>
              <w:ind w:left="336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相同场景（水平距离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13.3m，</w:t>
            </w:r>
            <w:r>
              <w:rPr>
                <w:spacing w:val="-31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高度 2.45m</w:t>
            </w:r>
          </w:p>
        </w:tc>
        <w:tc>
          <w:tcPr>
            <w:tcW w:w="3856" w:type="dxa"/>
            <w:vAlign w:val="top"/>
          </w:tcPr>
          <w:p w14:paraId="33930BE5">
            <w:pPr>
              <w:pStyle w:val="6"/>
              <w:spacing w:before="174" w:line="182" w:lineRule="auto"/>
              <w:ind w:left="10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卡车事故中超速判断：</w:t>
            </w:r>
          </w:p>
          <w:p w14:paraId="5EDACEF8">
            <w:pPr>
              <w:pStyle w:val="6"/>
              <w:spacing w:before="78" w:line="210" w:lineRule="auto"/>
              <w:ind w:left="807"/>
              <w:rPr>
                <w:sz w:val="18"/>
                <w:szCs w:val="18"/>
              </w:rPr>
            </w:pPr>
            <w:r>
              <w:rPr>
                <w:spacing w:val="-11"/>
                <w:sz w:val="18"/>
                <w:szCs w:val="18"/>
              </w:rPr>
              <w:t>水平距离</w:t>
            </w:r>
            <w:r>
              <w:rPr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spacing w:val="-11"/>
                <w:sz w:val="18"/>
                <w:szCs w:val="18"/>
              </w:rPr>
              <w:t>17.3m，</w:t>
            </w:r>
            <w:r>
              <w:rPr>
                <w:spacing w:val="-31"/>
                <w:sz w:val="18"/>
                <w:szCs w:val="18"/>
              </w:rPr>
              <w:t xml:space="preserve"> </w:t>
            </w:r>
            <w:r>
              <w:rPr>
                <w:spacing w:val="-11"/>
                <w:sz w:val="18"/>
                <w:szCs w:val="18"/>
              </w:rPr>
              <w:t>高度 2.45m</w:t>
            </w:r>
          </w:p>
        </w:tc>
      </w:tr>
    </w:tbl>
    <w:p w14:paraId="58EAF7E6">
      <w:pPr>
        <w:spacing w:before="101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0E1D4D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5" w:type="dxa"/>
            <w:vAlign w:val="top"/>
          </w:tcPr>
          <w:p w14:paraId="35AD6D62">
            <w:pPr>
              <w:pStyle w:val="6"/>
              <w:spacing w:before="59" w:line="176" w:lineRule="auto"/>
              <w:ind w:left="12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646" w:type="dxa"/>
            <w:vAlign w:val="top"/>
          </w:tcPr>
          <w:p w14:paraId="0E41B0F7">
            <w:pPr>
              <w:pStyle w:val="6"/>
              <w:spacing w:before="63" w:line="173" w:lineRule="auto"/>
              <w:ind w:left="21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5B20A4E4">
            <w:pPr>
              <w:pStyle w:val="6"/>
              <w:spacing w:before="57" w:line="177" w:lineRule="auto"/>
              <w:ind w:left="1249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2019 版</w:t>
            </w:r>
          </w:p>
        </w:tc>
        <w:tc>
          <w:tcPr>
            <w:tcW w:w="3768" w:type="dxa"/>
            <w:vAlign w:val="top"/>
          </w:tcPr>
          <w:p w14:paraId="636D29BB">
            <w:pPr>
              <w:pStyle w:val="6"/>
              <w:spacing w:before="57" w:line="177" w:lineRule="auto"/>
              <w:ind w:left="1310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</w:tr>
      <w:tr w14:paraId="4F499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3" w:hRule="atLeast"/>
        </w:trPr>
        <w:tc>
          <w:tcPr>
            <w:tcW w:w="465" w:type="dxa"/>
            <w:textDirection w:val="tbRlV"/>
            <w:vAlign w:val="top"/>
          </w:tcPr>
          <w:p w14:paraId="023AD68A">
            <w:pPr>
              <w:pStyle w:val="6"/>
              <w:spacing w:before="127" w:line="184" w:lineRule="auto"/>
              <w:ind w:left="208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第  六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3"/>
                <w:sz w:val="20"/>
                <w:szCs w:val="20"/>
              </w:rPr>
              <w:t>章</w:t>
            </w:r>
            <w:r>
              <w:rPr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圆  周  运  动</w:t>
            </w:r>
          </w:p>
        </w:tc>
        <w:tc>
          <w:tcPr>
            <w:tcW w:w="646" w:type="dxa"/>
            <w:vAlign w:val="top"/>
          </w:tcPr>
          <w:p w14:paraId="4233E5F6">
            <w:pPr>
              <w:spacing w:line="250" w:lineRule="auto"/>
              <w:rPr>
                <w:rFonts w:ascii="Arial"/>
                <w:sz w:val="21"/>
              </w:rPr>
            </w:pPr>
          </w:p>
          <w:p w14:paraId="1D2B6C25">
            <w:pPr>
              <w:spacing w:line="250" w:lineRule="auto"/>
              <w:rPr>
                <w:rFonts w:ascii="Arial"/>
                <w:sz w:val="21"/>
              </w:rPr>
            </w:pPr>
          </w:p>
          <w:p w14:paraId="2B13D039">
            <w:pPr>
              <w:spacing w:line="250" w:lineRule="auto"/>
              <w:rPr>
                <w:rFonts w:ascii="Arial"/>
                <w:sz w:val="21"/>
              </w:rPr>
            </w:pPr>
          </w:p>
          <w:p w14:paraId="6E148B21">
            <w:pPr>
              <w:spacing w:line="250" w:lineRule="auto"/>
              <w:rPr>
                <w:rFonts w:ascii="Arial"/>
                <w:sz w:val="21"/>
              </w:rPr>
            </w:pPr>
          </w:p>
          <w:p w14:paraId="3C3F4471">
            <w:pPr>
              <w:spacing w:line="251" w:lineRule="auto"/>
              <w:rPr>
                <w:rFonts w:ascii="Arial"/>
                <w:sz w:val="21"/>
              </w:rPr>
            </w:pPr>
          </w:p>
          <w:p w14:paraId="4E042F48">
            <w:pPr>
              <w:spacing w:line="251" w:lineRule="auto"/>
              <w:rPr>
                <w:rFonts w:ascii="Arial"/>
                <w:sz w:val="21"/>
              </w:rPr>
            </w:pPr>
          </w:p>
          <w:p w14:paraId="40B519D8">
            <w:pPr>
              <w:spacing w:line="251" w:lineRule="auto"/>
              <w:rPr>
                <w:rFonts w:ascii="Arial"/>
                <w:sz w:val="21"/>
              </w:rPr>
            </w:pPr>
          </w:p>
          <w:p w14:paraId="4BD0907F">
            <w:pPr>
              <w:spacing w:line="251" w:lineRule="auto"/>
              <w:rPr>
                <w:rFonts w:ascii="Arial"/>
                <w:sz w:val="21"/>
              </w:rPr>
            </w:pPr>
          </w:p>
          <w:p w14:paraId="4BEB0297">
            <w:pPr>
              <w:spacing w:line="251" w:lineRule="auto"/>
              <w:rPr>
                <w:rFonts w:ascii="Arial"/>
                <w:sz w:val="21"/>
              </w:rPr>
            </w:pPr>
          </w:p>
          <w:p w14:paraId="3714DA04">
            <w:pPr>
              <w:spacing w:line="251" w:lineRule="auto"/>
              <w:rPr>
                <w:rFonts w:ascii="Arial"/>
                <w:sz w:val="21"/>
              </w:rPr>
            </w:pPr>
          </w:p>
          <w:p w14:paraId="61C59C1A">
            <w:pPr>
              <w:spacing w:line="251" w:lineRule="auto"/>
              <w:rPr>
                <w:rFonts w:ascii="Arial"/>
                <w:sz w:val="21"/>
              </w:rPr>
            </w:pPr>
          </w:p>
          <w:p w14:paraId="4B25533D">
            <w:pPr>
              <w:pStyle w:val="6"/>
              <w:spacing w:before="85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20"/>
                <w:sz w:val="20"/>
                <w:szCs w:val="20"/>
              </w:rPr>
              <w:t>第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28DFC5EE">
            <w:pPr>
              <w:pStyle w:val="6"/>
              <w:spacing w:before="55" w:line="18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无此内容</w:t>
            </w:r>
          </w:p>
          <w:p w14:paraId="6EF53FF7">
            <w:pPr>
              <w:spacing w:line="287" w:lineRule="auto"/>
              <w:rPr>
                <w:rFonts w:ascii="Arial"/>
                <w:sz w:val="21"/>
              </w:rPr>
            </w:pPr>
          </w:p>
          <w:p w14:paraId="3ED59F76">
            <w:pPr>
              <w:spacing w:line="288" w:lineRule="auto"/>
              <w:rPr>
                <w:rFonts w:ascii="Arial"/>
                <w:sz w:val="21"/>
              </w:rPr>
            </w:pPr>
          </w:p>
          <w:p w14:paraId="2DC02AFD">
            <w:pPr>
              <w:pStyle w:val="6"/>
              <w:spacing w:before="86" w:line="215" w:lineRule="auto"/>
              <w:ind w:left="114" w:right="106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问题引入前，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用游乐设施介绍了了生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活中的圆周运动</w:t>
            </w:r>
          </w:p>
          <w:p w14:paraId="363F8A24">
            <w:pPr>
              <w:pStyle w:val="6"/>
              <w:spacing w:before="322" w:line="215" w:lineRule="auto"/>
              <w:ind w:left="107" w:right="106" w:firstLine="7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线速度的定义的图5.5-3 中弧长Δs 和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弦长Δl</w:t>
            </w:r>
            <w:r>
              <w:rPr>
                <w:b/>
                <w:bCs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图没有明确区分，仅用文字进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行了表述两者关系</w:t>
            </w:r>
          </w:p>
          <w:p w14:paraId="4B8B0F54">
            <w:pPr>
              <w:pStyle w:val="6"/>
              <w:spacing w:before="326" w:line="187" w:lineRule="auto"/>
              <w:ind w:left="115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角速度定义使用的纯图形理论介绍</w:t>
            </w:r>
          </w:p>
          <w:p w14:paraId="0D6A824A">
            <w:pPr>
              <w:spacing w:line="289" w:lineRule="auto"/>
              <w:rPr>
                <w:rFonts w:ascii="Arial"/>
                <w:sz w:val="21"/>
              </w:rPr>
            </w:pPr>
          </w:p>
          <w:p w14:paraId="49E9ADD1">
            <w:pPr>
              <w:spacing w:line="290" w:lineRule="auto"/>
              <w:rPr>
                <w:rFonts w:ascii="Arial"/>
                <w:sz w:val="21"/>
              </w:rPr>
            </w:pPr>
          </w:p>
          <w:p w14:paraId="65EC7620">
            <w:pPr>
              <w:pStyle w:val="6"/>
              <w:spacing w:before="87" w:line="242" w:lineRule="auto"/>
              <w:ind w:left="107" w:right="106" w:hanging="1"/>
              <w:rPr>
                <w:sz w:val="20"/>
                <w:szCs w:val="20"/>
              </w:rPr>
            </w:pPr>
            <w:r>
              <w:rPr>
                <w:b/>
                <w:bCs/>
                <w:spacing w:val="14"/>
                <w:sz w:val="20"/>
                <w:szCs w:val="20"/>
              </w:rPr>
              <w:t>对弧度和角度单位进行的对比和举例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换算， 比较清楚的阐述了两者关系</w:t>
            </w:r>
          </w:p>
          <w:p w14:paraId="43151E05">
            <w:pPr>
              <w:pStyle w:val="6"/>
              <w:spacing w:before="246" w:line="181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无例题</w:t>
            </w:r>
          </w:p>
        </w:tc>
        <w:tc>
          <w:tcPr>
            <w:tcW w:w="3768" w:type="dxa"/>
            <w:vAlign w:val="top"/>
          </w:tcPr>
          <w:p w14:paraId="6D2ED36B">
            <w:pPr>
              <w:pStyle w:val="6"/>
              <w:spacing w:before="53" w:line="215" w:lineRule="auto"/>
              <w:ind w:left="113" w:right="109" w:hanging="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节前引用了“普利高津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”的名言，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也给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予了人物的相关介绍</w:t>
            </w:r>
          </w:p>
          <w:p w14:paraId="1C6B3304">
            <w:pPr>
              <w:pStyle w:val="6"/>
              <w:spacing w:before="322" w:line="187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无圆周运动介绍或举例</w:t>
            </w:r>
          </w:p>
          <w:p w14:paraId="67564451">
            <w:pPr>
              <w:spacing w:line="288" w:lineRule="auto"/>
              <w:rPr>
                <w:rFonts w:ascii="Arial"/>
                <w:sz w:val="21"/>
              </w:rPr>
            </w:pPr>
          </w:p>
          <w:p w14:paraId="3EF2BD22">
            <w:pPr>
              <w:spacing w:line="288" w:lineRule="auto"/>
              <w:rPr>
                <w:rFonts w:ascii="Arial"/>
                <w:sz w:val="21"/>
              </w:rPr>
            </w:pPr>
          </w:p>
          <w:p w14:paraId="44E58AEE">
            <w:pPr>
              <w:pStyle w:val="6"/>
              <w:spacing w:before="86" w:line="216" w:lineRule="auto"/>
              <w:ind w:left="128" w:right="109" w:hanging="1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线速度的定义的图 6.1-1</w:t>
            </w:r>
            <w:r>
              <w:rPr>
                <w:b/>
                <w:bCs/>
                <w:spacing w:val="4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中明确了弧长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Δs 和弦长Δl 的区别，推导过程也明确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了两者关系</w:t>
            </w:r>
          </w:p>
          <w:p w14:paraId="465E13B4">
            <w:pPr>
              <w:pStyle w:val="6"/>
              <w:spacing w:before="323" w:line="230" w:lineRule="auto"/>
              <w:ind w:left="125" w:right="106" w:hanging="7"/>
              <w:rPr>
                <w:sz w:val="20"/>
                <w:szCs w:val="20"/>
              </w:rPr>
            </w:pPr>
            <w:r>
              <w:rPr>
                <w:b/>
                <w:bCs/>
                <w:spacing w:val="21"/>
                <w:sz w:val="20"/>
                <w:szCs w:val="20"/>
              </w:rPr>
              <w:t>角速度定义引用的自行车齿轮和链条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的实物分析并介绍概念</w:t>
            </w:r>
          </w:p>
          <w:p w14:paraId="36442629">
            <w:pPr>
              <w:pStyle w:val="6"/>
              <w:spacing w:before="277" w:line="217" w:lineRule="auto"/>
              <w:ind w:left="116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简单概述了弧度单位，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无其他说明</w:t>
            </w:r>
          </w:p>
          <w:p w14:paraId="2E588E21">
            <w:pPr>
              <w:spacing w:line="270" w:lineRule="auto"/>
              <w:rPr>
                <w:rFonts w:ascii="Arial"/>
                <w:sz w:val="21"/>
              </w:rPr>
            </w:pPr>
          </w:p>
          <w:p w14:paraId="44D76EE7">
            <w:pPr>
              <w:spacing w:line="270" w:lineRule="auto"/>
              <w:rPr>
                <w:rFonts w:ascii="Arial"/>
                <w:sz w:val="21"/>
              </w:rPr>
            </w:pPr>
          </w:p>
          <w:p w14:paraId="41B8A1A2">
            <w:pPr>
              <w:pStyle w:val="6"/>
              <w:spacing w:before="86" w:line="184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设计了例题</w:t>
            </w:r>
          </w:p>
          <w:p w14:paraId="11D1C260">
            <w:pPr>
              <w:spacing w:line="270" w:lineRule="auto"/>
              <w:rPr>
                <w:rFonts w:ascii="Arial"/>
                <w:sz w:val="21"/>
              </w:rPr>
            </w:pPr>
          </w:p>
          <w:p w14:paraId="65BF7CAF">
            <w:pPr>
              <w:pStyle w:val="6"/>
              <w:spacing w:before="85" w:line="18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课后习题第二题进行了删减</w:t>
            </w:r>
          </w:p>
        </w:tc>
      </w:tr>
    </w:tbl>
    <w:p w14:paraId="1B433B93">
      <w:pPr>
        <w:pStyle w:val="2"/>
      </w:pPr>
    </w:p>
    <w:p w14:paraId="64C41A8F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60D026E9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0A3795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8" w:hRule="atLeast"/>
        </w:trPr>
        <w:tc>
          <w:tcPr>
            <w:tcW w:w="465" w:type="dxa"/>
            <w:vMerge w:val="restart"/>
            <w:tcBorders>
              <w:bottom w:val="nil"/>
            </w:tcBorders>
            <w:vAlign w:val="top"/>
          </w:tcPr>
          <w:p w14:paraId="52A3671F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29EC1301">
            <w:pPr>
              <w:spacing w:line="248" w:lineRule="auto"/>
              <w:rPr>
                <w:rFonts w:ascii="Arial"/>
                <w:sz w:val="21"/>
              </w:rPr>
            </w:pPr>
          </w:p>
          <w:p w14:paraId="0B83FFFA">
            <w:pPr>
              <w:spacing w:line="248" w:lineRule="auto"/>
              <w:rPr>
                <w:rFonts w:ascii="Arial"/>
                <w:sz w:val="21"/>
              </w:rPr>
            </w:pPr>
          </w:p>
          <w:p w14:paraId="6EA7711C">
            <w:pPr>
              <w:spacing w:line="248" w:lineRule="auto"/>
              <w:rPr>
                <w:rFonts w:ascii="Arial"/>
                <w:sz w:val="21"/>
              </w:rPr>
            </w:pPr>
          </w:p>
          <w:p w14:paraId="24C81F4F">
            <w:pPr>
              <w:spacing w:line="248" w:lineRule="auto"/>
              <w:rPr>
                <w:rFonts w:ascii="Arial"/>
                <w:sz w:val="21"/>
              </w:rPr>
            </w:pPr>
          </w:p>
          <w:p w14:paraId="58FF6507">
            <w:pPr>
              <w:spacing w:line="248" w:lineRule="auto"/>
              <w:rPr>
                <w:rFonts w:ascii="Arial"/>
                <w:sz w:val="21"/>
              </w:rPr>
            </w:pPr>
          </w:p>
          <w:p w14:paraId="50CD65E8">
            <w:pPr>
              <w:spacing w:line="248" w:lineRule="auto"/>
              <w:rPr>
                <w:rFonts w:ascii="Arial"/>
                <w:sz w:val="21"/>
              </w:rPr>
            </w:pPr>
          </w:p>
          <w:p w14:paraId="2C70C51C">
            <w:pPr>
              <w:spacing w:line="248" w:lineRule="auto"/>
              <w:rPr>
                <w:rFonts w:ascii="Arial"/>
                <w:sz w:val="21"/>
              </w:rPr>
            </w:pPr>
          </w:p>
          <w:p w14:paraId="062CE4F4">
            <w:pPr>
              <w:spacing w:line="248" w:lineRule="auto"/>
              <w:rPr>
                <w:rFonts w:ascii="Arial"/>
                <w:sz w:val="21"/>
              </w:rPr>
            </w:pPr>
          </w:p>
          <w:p w14:paraId="1E11EC9E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第 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6CD6995B">
            <w:pPr>
              <w:pStyle w:val="6"/>
              <w:spacing w:before="58" w:line="186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圆周运动后一节为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“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向心力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”</w:t>
            </w:r>
          </w:p>
          <w:p w14:paraId="717E543A">
            <w:pPr>
              <w:spacing w:line="266" w:lineRule="auto"/>
              <w:rPr>
                <w:rFonts w:ascii="Arial"/>
                <w:sz w:val="21"/>
              </w:rPr>
            </w:pPr>
          </w:p>
          <w:p w14:paraId="40C0F9CB">
            <w:pPr>
              <w:pStyle w:val="6"/>
              <w:spacing w:before="86" w:line="219" w:lineRule="auto"/>
              <w:ind w:left="110" w:right="106" w:firstLine="18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因为已经学习了向心加速度， 因此直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接定义了“产生加速度的原因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”的“指 </w:t>
            </w:r>
            <w:r>
              <w:rPr>
                <w:b/>
                <w:bCs/>
                <w:spacing w:val="9"/>
                <w:sz w:val="20"/>
                <w:szCs w:val="20"/>
              </w:rPr>
              <w:t>向圆心的合力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”为向心力，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并给出了</w:t>
            </w:r>
          </w:p>
          <w:p w14:paraId="23F99ADA">
            <w:pPr>
              <w:pStyle w:val="6"/>
              <w:spacing w:line="184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相应公式</w:t>
            </w:r>
          </w:p>
          <w:p w14:paraId="34471C4A">
            <w:pPr>
              <w:spacing w:line="270" w:lineRule="auto"/>
              <w:rPr>
                <w:rFonts w:ascii="Arial"/>
                <w:sz w:val="21"/>
              </w:rPr>
            </w:pPr>
          </w:p>
          <w:p w14:paraId="73B2F78F">
            <w:pPr>
              <w:pStyle w:val="6"/>
              <w:spacing w:before="86" w:line="222" w:lineRule="auto"/>
              <w:ind w:left="106" w:right="106" w:firstLine="2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因为已经给出了向心力表达式， 因此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设计了验证试验：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用圆锥摆粗略验证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向心力表达式</w:t>
            </w:r>
          </w:p>
        </w:tc>
        <w:tc>
          <w:tcPr>
            <w:tcW w:w="3768" w:type="dxa"/>
            <w:vAlign w:val="top"/>
          </w:tcPr>
          <w:p w14:paraId="5E8ED11C">
            <w:pPr>
              <w:pStyle w:val="6"/>
              <w:spacing w:before="57" w:line="187" w:lineRule="auto"/>
              <w:ind w:left="131"/>
              <w:rPr>
                <w:sz w:val="20"/>
                <w:szCs w:val="20"/>
              </w:rPr>
            </w:pPr>
            <w:r>
              <w:rPr>
                <w:b/>
                <w:bCs/>
                <w:spacing w:val="11"/>
                <w:sz w:val="20"/>
                <w:szCs w:val="20"/>
              </w:rPr>
              <w:t>圆周运动后一节为“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向心加速度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”</w:t>
            </w:r>
          </w:p>
          <w:p w14:paraId="46B046FF">
            <w:pPr>
              <w:spacing w:line="268" w:lineRule="auto"/>
              <w:rPr>
                <w:rFonts w:ascii="Arial"/>
                <w:sz w:val="21"/>
              </w:rPr>
            </w:pPr>
          </w:p>
          <w:p w14:paraId="62684DB8">
            <w:pPr>
              <w:pStyle w:val="6"/>
              <w:spacing w:before="86" w:line="226" w:lineRule="auto"/>
              <w:ind w:left="125" w:right="109" w:hanging="11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加入了引入问题，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以实例分析圆周运动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的受力情况，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从而引入向心力的概念</w:t>
            </w:r>
          </w:p>
          <w:p w14:paraId="027B7D7B">
            <w:pPr>
              <w:spacing w:line="274" w:lineRule="auto"/>
              <w:rPr>
                <w:rFonts w:ascii="Arial"/>
                <w:sz w:val="21"/>
              </w:rPr>
            </w:pPr>
          </w:p>
          <w:p w14:paraId="47311FB6">
            <w:pPr>
              <w:spacing w:line="274" w:lineRule="auto"/>
              <w:rPr>
                <w:rFonts w:ascii="Arial"/>
                <w:sz w:val="21"/>
              </w:rPr>
            </w:pPr>
          </w:p>
          <w:p w14:paraId="250E517B">
            <w:pPr>
              <w:spacing w:line="274" w:lineRule="auto"/>
              <w:rPr>
                <w:rFonts w:ascii="Arial"/>
                <w:sz w:val="21"/>
              </w:rPr>
            </w:pPr>
          </w:p>
          <w:p w14:paraId="49B08A45">
            <w:pPr>
              <w:pStyle w:val="6"/>
              <w:spacing w:before="86" w:line="221" w:lineRule="auto"/>
              <w:ind w:left="112" w:right="109" w:firstLine="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因为未给出向心力表达式，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因此设计探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究实验：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用向心力演示器精确表达向心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力表达式</w:t>
            </w:r>
          </w:p>
          <w:p w14:paraId="453F1084">
            <w:pPr>
              <w:spacing w:line="260" w:lineRule="auto"/>
              <w:rPr>
                <w:rFonts w:ascii="Arial"/>
                <w:sz w:val="21"/>
              </w:rPr>
            </w:pPr>
          </w:p>
          <w:p w14:paraId="15D11A96">
            <w:pPr>
              <w:spacing w:line="260" w:lineRule="auto"/>
              <w:rPr>
                <w:rFonts w:ascii="Arial"/>
                <w:sz w:val="21"/>
              </w:rPr>
            </w:pPr>
          </w:p>
          <w:p w14:paraId="4F018059">
            <w:pPr>
              <w:pStyle w:val="6"/>
              <w:spacing w:before="86" w:line="205" w:lineRule="auto"/>
              <w:ind w:left="111" w:right="109" w:hanging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说明： 由于小节顺序的改变，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向心力一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节的设计和编排截然不同，尤其在概念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和公式的引入推导上大相径庭。</w:t>
            </w:r>
          </w:p>
        </w:tc>
      </w:tr>
      <w:tr w14:paraId="0C6524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2" w:hRule="atLeast"/>
        </w:trPr>
        <w:tc>
          <w:tcPr>
            <w:tcW w:w="465" w:type="dxa"/>
            <w:vMerge w:val="continue"/>
            <w:tcBorders>
              <w:top w:val="nil"/>
            </w:tcBorders>
            <w:vAlign w:val="top"/>
          </w:tcPr>
          <w:p w14:paraId="6ADB7F8E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347F861A">
            <w:pPr>
              <w:spacing w:line="252" w:lineRule="auto"/>
              <w:rPr>
                <w:rFonts w:ascii="Arial"/>
                <w:sz w:val="21"/>
              </w:rPr>
            </w:pPr>
          </w:p>
          <w:p w14:paraId="027B19C1">
            <w:pPr>
              <w:spacing w:line="252" w:lineRule="auto"/>
              <w:rPr>
                <w:rFonts w:ascii="Arial"/>
                <w:sz w:val="21"/>
              </w:rPr>
            </w:pPr>
          </w:p>
          <w:p w14:paraId="07C27195">
            <w:pPr>
              <w:spacing w:line="252" w:lineRule="auto"/>
              <w:rPr>
                <w:rFonts w:ascii="Arial"/>
                <w:sz w:val="21"/>
              </w:rPr>
            </w:pPr>
          </w:p>
          <w:p w14:paraId="64527045">
            <w:pPr>
              <w:spacing w:line="252" w:lineRule="auto"/>
              <w:rPr>
                <w:rFonts w:ascii="Arial"/>
                <w:sz w:val="21"/>
              </w:rPr>
            </w:pPr>
          </w:p>
          <w:p w14:paraId="6D18039A">
            <w:pPr>
              <w:spacing w:line="252" w:lineRule="auto"/>
              <w:rPr>
                <w:rFonts w:ascii="Arial"/>
                <w:sz w:val="21"/>
              </w:rPr>
            </w:pPr>
          </w:p>
          <w:p w14:paraId="7D436017">
            <w:pPr>
              <w:spacing w:line="252" w:lineRule="auto"/>
              <w:rPr>
                <w:rFonts w:ascii="Arial"/>
                <w:sz w:val="21"/>
              </w:rPr>
            </w:pPr>
          </w:p>
          <w:p w14:paraId="6E638DAE">
            <w:pPr>
              <w:spacing w:line="252" w:lineRule="auto"/>
              <w:rPr>
                <w:rFonts w:ascii="Arial"/>
                <w:sz w:val="21"/>
              </w:rPr>
            </w:pPr>
          </w:p>
          <w:p w14:paraId="4F6C4B14">
            <w:pPr>
              <w:spacing w:line="252" w:lineRule="auto"/>
              <w:rPr>
                <w:rFonts w:ascii="Arial"/>
                <w:sz w:val="21"/>
              </w:rPr>
            </w:pPr>
          </w:p>
          <w:p w14:paraId="4A1ED590">
            <w:pPr>
              <w:spacing w:line="252" w:lineRule="auto"/>
              <w:rPr>
                <w:rFonts w:ascii="Arial"/>
                <w:sz w:val="21"/>
              </w:rPr>
            </w:pPr>
          </w:p>
          <w:p w14:paraId="2DA063AF">
            <w:pPr>
              <w:spacing w:line="252" w:lineRule="auto"/>
              <w:rPr>
                <w:rFonts w:ascii="Arial"/>
                <w:sz w:val="21"/>
              </w:rPr>
            </w:pPr>
          </w:p>
          <w:p w14:paraId="1CA1CE9E">
            <w:pPr>
              <w:spacing w:line="253" w:lineRule="auto"/>
              <w:rPr>
                <w:rFonts w:ascii="Arial"/>
                <w:sz w:val="21"/>
              </w:rPr>
            </w:pPr>
          </w:p>
          <w:p w14:paraId="1018480E">
            <w:pPr>
              <w:spacing w:line="253" w:lineRule="auto"/>
              <w:rPr>
                <w:rFonts w:ascii="Arial"/>
                <w:sz w:val="21"/>
              </w:rPr>
            </w:pPr>
          </w:p>
          <w:p w14:paraId="455C2EEA">
            <w:pPr>
              <w:spacing w:line="253" w:lineRule="auto"/>
              <w:rPr>
                <w:rFonts w:ascii="Arial"/>
                <w:sz w:val="21"/>
              </w:rPr>
            </w:pPr>
          </w:p>
          <w:p w14:paraId="2EE31E02">
            <w:pPr>
              <w:spacing w:line="253" w:lineRule="auto"/>
              <w:rPr>
                <w:rFonts w:ascii="Arial"/>
                <w:sz w:val="21"/>
              </w:rPr>
            </w:pPr>
          </w:p>
          <w:p w14:paraId="240DAC3C">
            <w:pPr>
              <w:pStyle w:val="6"/>
              <w:spacing w:before="85" w:line="217" w:lineRule="auto"/>
              <w:ind w:left="109" w:right="108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12"/>
                <w:sz w:val="20"/>
                <w:szCs w:val="20"/>
              </w:rPr>
              <w:t>第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2"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  <w:p w14:paraId="14E025ED">
            <w:pPr>
              <w:pStyle w:val="6"/>
              <w:spacing w:before="19" w:line="206" w:lineRule="auto"/>
              <w:ind w:left="182"/>
              <w:rPr>
                <w:sz w:val="18"/>
                <w:szCs w:val="18"/>
              </w:rPr>
            </w:pPr>
            <w:r>
              <w:rPr>
                <w:b/>
                <w:bCs/>
                <w:spacing w:val="-21"/>
                <w:w w:val="99"/>
                <w:sz w:val="18"/>
                <w:szCs w:val="18"/>
              </w:rPr>
              <w:t>（向</w:t>
            </w:r>
          </w:p>
          <w:p w14:paraId="78F57316">
            <w:pPr>
              <w:pStyle w:val="6"/>
              <w:spacing w:before="49" w:line="264" w:lineRule="auto"/>
              <w:ind w:left="144" w:right="141" w:firstLine="4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w w:val="99"/>
                <w:sz w:val="18"/>
                <w:szCs w:val="18"/>
              </w:rPr>
              <w:t>心加</w:t>
            </w:r>
            <w:r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1"/>
                <w:w w:val="140"/>
                <w:sz w:val="18"/>
                <w:szCs w:val="18"/>
              </w:rPr>
              <w:t>速</w:t>
            </w:r>
            <w:r>
              <w:rPr>
                <w:b/>
                <w:bCs/>
                <w:sz w:val="18"/>
                <w:szCs w:val="18"/>
              </w:rPr>
              <w:t xml:space="preserve">   </w:t>
            </w:r>
            <w:r>
              <w:rPr>
                <w:b/>
                <w:bCs/>
                <w:spacing w:val="-3"/>
                <w:sz w:val="18"/>
                <w:szCs w:val="18"/>
              </w:rPr>
              <w:t>度）</w:t>
            </w:r>
          </w:p>
        </w:tc>
        <w:tc>
          <w:tcPr>
            <w:tcW w:w="3647" w:type="dxa"/>
            <w:vAlign w:val="top"/>
          </w:tcPr>
          <w:p w14:paraId="639B2CB2">
            <w:pPr>
              <w:pStyle w:val="6"/>
              <w:spacing w:before="54" w:line="187" w:lineRule="auto"/>
              <w:ind w:left="10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对于“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向心加速度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”这节：</w:t>
            </w:r>
          </w:p>
          <w:p w14:paraId="002CA071">
            <w:pPr>
              <w:pStyle w:val="6"/>
              <w:spacing w:before="43" w:line="217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1.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目录设置对比：</w:t>
            </w:r>
          </w:p>
          <w:p w14:paraId="02607A50">
            <w:pPr>
              <w:pStyle w:val="6"/>
              <w:spacing w:before="2" w:line="217" w:lineRule="auto"/>
              <w:ind w:left="110" w:right="106" w:firstLine="419"/>
              <w:jc w:val="both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新教材将该节放于“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向心力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”之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后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。相较于旧教材，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新教材调整后，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使得前后知识关系紧密连贯，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更加符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合学生的认知发展体系。</w:t>
            </w:r>
          </w:p>
          <w:p w14:paraId="35D372F0">
            <w:pPr>
              <w:pStyle w:val="6"/>
              <w:spacing w:before="5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2.栏目设置对比：</w:t>
            </w:r>
          </w:p>
          <w:p w14:paraId="5BA04B86">
            <w:pPr>
              <w:pStyle w:val="6"/>
              <w:spacing w:before="2" w:line="218" w:lineRule="auto"/>
              <w:ind w:left="105" w:right="106" w:firstLine="424"/>
              <w:jc w:val="both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新教材包含有“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问题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”、“思考与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讨论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”、“拓展学习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”“练习与应用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”等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栏目。</w:t>
            </w:r>
          </w:p>
          <w:p w14:paraId="55B250AA">
            <w:pPr>
              <w:pStyle w:val="6"/>
              <w:spacing w:before="7" w:line="211" w:lineRule="auto"/>
              <w:ind w:left="106" w:right="106" w:firstLine="2"/>
              <w:rPr>
                <w:sz w:val="20"/>
                <w:szCs w:val="20"/>
              </w:rPr>
            </w:pPr>
            <w:r>
              <w:rPr>
                <w:spacing w:val="14"/>
                <w:sz w:val="20"/>
                <w:szCs w:val="20"/>
              </w:rPr>
              <w:t>①  新教材在每节开头均设置了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“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题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”栏目， 以“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问题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”创设情境引入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新课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。相较而言，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新教材会更简洁明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了，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生动有趣些，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更容易激发学生兴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趣。</w:t>
            </w:r>
          </w:p>
          <w:p w14:paraId="5A2EFBD3">
            <w:pPr>
              <w:pStyle w:val="6"/>
              <w:spacing w:before="43" w:line="214" w:lineRule="auto"/>
              <w:ind w:left="109" w:hanging="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②</w:t>
            </w:r>
            <w:r>
              <w:rPr>
                <w:spacing w:val="6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新教材保留有“思考与讨论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”栏目，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删除了旧教材的“做一做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”栏目，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增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pacing w:val="3"/>
                <w:sz w:val="20"/>
                <w:szCs w:val="20"/>
              </w:rPr>
              <w:t>加了“拓展学习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”栏目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。“拓展学习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是对旧教材“做一做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”问题的解答，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pacing w:val="12"/>
                <w:sz w:val="20"/>
                <w:szCs w:val="20"/>
              </w:rPr>
              <w:t>利用极限思想培养学生的严谨的科学</w:t>
            </w:r>
            <w:r>
              <w:rPr>
                <w:spacing w:val="2"/>
                <w:sz w:val="20"/>
                <w:szCs w:val="20"/>
              </w:rPr>
              <w:t xml:space="preserve">   </w:t>
            </w:r>
            <w:r>
              <w:rPr>
                <w:spacing w:val="5"/>
                <w:sz w:val="20"/>
                <w:szCs w:val="20"/>
              </w:rPr>
              <w:t>思想，满足成绩优异学生的深入学习，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加强和大学物理的联系。</w:t>
            </w:r>
          </w:p>
          <w:p w14:paraId="7C36DC3C">
            <w:pPr>
              <w:pStyle w:val="6"/>
              <w:spacing w:before="44" w:line="203" w:lineRule="auto"/>
              <w:ind w:left="111" w:hanging="3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③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新教材将旧教材的“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问题与练习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更名为“练习与应用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”。</w:t>
            </w:r>
          </w:p>
          <w:p w14:paraId="2615D340">
            <w:pPr>
              <w:pStyle w:val="6"/>
              <w:spacing w:before="43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内容编写对比：</w:t>
            </w:r>
          </w:p>
          <w:p w14:paraId="220AF460">
            <w:pPr>
              <w:pStyle w:val="6"/>
              <w:spacing w:before="2" w:line="208" w:lineRule="auto"/>
              <w:ind w:left="109" w:right="104" w:firstLine="422"/>
              <w:jc w:val="both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整体来看，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新教材主要包含“</w:t>
            </w:r>
            <w:r>
              <w:rPr>
                <w:spacing w:val="-41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速圆周运动的加速度方向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”和“</w:t>
            </w:r>
            <w:r>
              <w:rPr>
                <w:spacing w:val="-44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加速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度大小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”两部分知识，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与旧教材并无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巨大差别。</w:t>
            </w:r>
          </w:p>
        </w:tc>
        <w:tc>
          <w:tcPr>
            <w:tcW w:w="3768" w:type="dxa"/>
            <w:vAlign w:val="top"/>
          </w:tcPr>
          <w:p w14:paraId="36D0EC64">
            <w:pPr>
              <w:spacing w:line="277" w:lineRule="auto"/>
              <w:rPr>
                <w:rFonts w:ascii="Arial"/>
                <w:sz w:val="21"/>
              </w:rPr>
            </w:pPr>
          </w:p>
          <w:p w14:paraId="7A4CB0BE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1.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目录设置对比：</w:t>
            </w:r>
          </w:p>
          <w:p w14:paraId="6B51A135">
            <w:pPr>
              <w:pStyle w:val="6"/>
              <w:spacing w:before="3" w:line="186" w:lineRule="auto"/>
              <w:ind w:left="34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旧教材该节放于“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向心力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”之前。</w:t>
            </w:r>
          </w:p>
          <w:p w14:paraId="5454D4FA">
            <w:pPr>
              <w:spacing w:line="296" w:lineRule="auto"/>
              <w:rPr>
                <w:rFonts w:ascii="Arial"/>
                <w:sz w:val="21"/>
              </w:rPr>
            </w:pPr>
          </w:p>
          <w:p w14:paraId="77152C53">
            <w:pPr>
              <w:spacing w:line="296" w:lineRule="auto"/>
              <w:rPr>
                <w:rFonts w:ascii="Arial"/>
                <w:sz w:val="21"/>
              </w:rPr>
            </w:pPr>
          </w:p>
          <w:p w14:paraId="1BC77B84">
            <w:pPr>
              <w:spacing w:line="296" w:lineRule="auto"/>
              <w:rPr>
                <w:rFonts w:ascii="Arial"/>
                <w:sz w:val="21"/>
              </w:rPr>
            </w:pPr>
          </w:p>
          <w:p w14:paraId="72D23A9A">
            <w:pPr>
              <w:pStyle w:val="6"/>
              <w:spacing w:before="86" w:line="21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2.栏目设置对比：</w:t>
            </w:r>
          </w:p>
          <w:p w14:paraId="6B460556">
            <w:pPr>
              <w:pStyle w:val="6"/>
              <w:spacing w:before="2" w:line="218" w:lineRule="auto"/>
              <w:ind w:left="107" w:right="109" w:firstLine="4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旧教材包含“思考与讨论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”、“做一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做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”、“问题与练习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”等栏目。</w:t>
            </w:r>
          </w:p>
          <w:p w14:paraId="5387A014">
            <w:pPr>
              <w:pStyle w:val="6"/>
              <w:spacing w:before="4" w:line="212" w:lineRule="auto"/>
              <w:ind w:left="110" w:right="106" w:firstLine="1"/>
              <w:rPr>
                <w:sz w:val="20"/>
                <w:szCs w:val="20"/>
              </w:rPr>
            </w:pPr>
            <w:r>
              <w:rPr>
                <w:spacing w:val="11"/>
                <w:sz w:val="20"/>
                <w:szCs w:val="20"/>
              </w:rPr>
              <w:t>①  旧教材在该节开头部分设置了“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考与讨论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”，采用提纲挈领式导入，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醒学生通过受力情况去研究加速度，并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设置有两个实例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。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旧教材引入过于繁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重，容易使学生对该节内容产生过难心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理。</w:t>
            </w:r>
          </w:p>
          <w:p w14:paraId="1C32964F">
            <w:pPr>
              <w:pStyle w:val="6"/>
              <w:spacing w:before="50" w:line="218" w:lineRule="auto"/>
              <w:ind w:left="112" w:right="106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②  旧教材的“做一做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”栏目，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让学生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自主探究向心加速度大小的表达式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。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主探究可以激发学生兴趣，让他们更加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主动参与学习过程和探索问题的答案，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更深刻地理解问题的本质和原理，但对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于中下学生来说，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可能颇有挑战性。</w:t>
            </w:r>
          </w:p>
          <w:p w14:paraId="2EF25ADA">
            <w:pPr>
              <w:spacing w:line="281" w:lineRule="auto"/>
              <w:rPr>
                <w:rFonts w:ascii="Arial"/>
                <w:sz w:val="21"/>
              </w:rPr>
            </w:pPr>
          </w:p>
          <w:p w14:paraId="6EB7FA7B">
            <w:pPr>
              <w:spacing w:line="282" w:lineRule="auto"/>
              <w:rPr>
                <w:rFonts w:ascii="Arial"/>
                <w:sz w:val="21"/>
              </w:rPr>
            </w:pPr>
          </w:p>
          <w:p w14:paraId="5033B78F">
            <w:pPr>
              <w:spacing w:line="282" w:lineRule="auto"/>
              <w:rPr>
                <w:rFonts w:ascii="Arial"/>
                <w:sz w:val="21"/>
              </w:rPr>
            </w:pPr>
          </w:p>
          <w:p w14:paraId="2D30C3DD">
            <w:pPr>
              <w:pStyle w:val="6"/>
              <w:spacing w:before="86" w:line="217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内容编写对比：</w:t>
            </w:r>
          </w:p>
          <w:p w14:paraId="4431DE2E">
            <w:pPr>
              <w:pStyle w:val="6"/>
              <w:spacing w:before="3" w:line="218" w:lineRule="auto"/>
              <w:ind w:left="113" w:right="109" w:firstLine="440"/>
              <w:jc w:val="both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旧教材主要涉及“匀速圆周运动的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加速度方向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”和“加速度大小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”两部分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知识。</w:t>
            </w:r>
          </w:p>
          <w:p w14:paraId="637E353D">
            <w:pPr>
              <w:pStyle w:val="6"/>
              <w:spacing w:before="1" w:line="176" w:lineRule="auto"/>
              <w:ind w:left="112"/>
              <w:rPr>
                <w:sz w:val="20"/>
                <w:szCs w:val="20"/>
              </w:rPr>
            </w:pPr>
            <w:r>
              <w:rPr>
                <w:spacing w:val="12"/>
                <w:sz w:val="20"/>
                <w:szCs w:val="20"/>
              </w:rPr>
              <w:t>①  旧教材对重要知识点采用黑色加粗</w:t>
            </w:r>
          </w:p>
        </w:tc>
      </w:tr>
    </w:tbl>
    <w:p w14:paraId="73D3F688">
      <w:pPr>
        <w:pStyle w:val="2"/>
      </w:pPr>
    </w:p>
    <w:p w14:paraId="6045C4D8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473B8FC5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45D4B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2" w:hRule="atLeast"/>
        </w:trPr>
        <w:tc>
          <w:tcPr>
            <w:tcW w:w="465" w:type="dxa"/>
            <w:vMerge w:val="restart"/>
            <w:tcBorders>
              <w:bottom w:val="nil"/>
            </w:tcBorders>
            <w:vAlign w:val="top"/>
          </w:tcPr>
          <w:p w14:paraId="2542A4B4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32DC785B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07646943">
            <w:pPr>
              <w:pStyle w:val="6"/>
              <w:spacing w:before="58" w:line="212" w:lineRule="auto"/>
              <w:ind w:left="108" w:right="10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①</w:t>
            </w:r>
            <w:r>
              <w:rPr>
                <w:spacing w:val="54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相较于旧教材，新教材对两部分知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识添加了小标题，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且对重要的知识点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进行蓝色字体加粗样式标记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。这样设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计使知识点更为清晰简洁，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更利于提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高学生对知识点的理解和掌握。</w:t>
            </w:r>
          </w:p>
          <w:p w14:paraId="58CA1E9D">
            <w:pPr>
              <w:pStyle w:val="6"/>
              <w:spacing w:before="46" w:line="215" w:lineRule="auto"/>
              <w:ind w:left="107" w:right="106" w:firstLine="1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②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在物理概念方面，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由于向心加速度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和向心力呈现顺序发生变化， 向心加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速度的定义也发生了变化，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新教材向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心加速度的定义是“</w:t>
            </w:r>
            <w:r>
              <w:rPr>
                <w:spacing w:val="-40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物体做匀速圆周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运动时的</w:t>
            </w:r>
            <w:r>
              <w:rPr>
                <w:spacing w:val="56"/>
                <w:w w:val="101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加速度总指向圆心，我们把</w:t>
            </w:r>
            <w:r>
              <w:rPr>
                <w:sz w:val="20"/>
                <w:szCs w:val="20"/>
              </w:rPr>
              <w:t xml:space="preserve"> 它叫做向心加速度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”，它是通过大量实 </w:t>
            </w:r>
            <w:r>
              <w:rPr>
                <w:spacing w:val="12"/>
                <w:sz w:val="20"/>
                <w:szCs w:val="20"/>
              </w:rPr>
              <w:t>例归纳出向心力的定义，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再根据牛顿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第二定律定义向心加速度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。另外， 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心加速度大小表达式也由向心力表达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式和牛顿第二定律推导得出。</w:t>
            </w:r>
          </w:p>
          <w:p w14:paraId="579432A3">
            <w:pPr>
              <w:pStyle w:val="6"/>
              <w:spacing w:before="42" w:line="212" w:lineRule="auto"/>
              <w:ind w:left="106" w:right="104" w:firstLine="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③</w:t>
            </w:r>
            <w:r>
              <w:rPr>
                <w:spacing w:val="54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新教材增加了“匀速圆周运动的加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速度方向与线速度方向的关系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”示意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图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。④</w:t>
            </w:r>
            <w:r>
              <w:rPr>
                <w:spacing w:val="53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新教材在“思考与讨论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”栏目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删减了旧教材中的第一问，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在题干中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对第一问进行了解答。</w:t>
            </w:r>
          </w:p>
          <w:p w14:paraId="58E63838">
            <w:pPr>
              <w:spacing w:line="268" w:lineRule="auto"/>
              <w:rPr>
                <w:rFonts w:ascii="Arial"/>
                <w:sz w:val="21"/>
              </w:rPr>
            </w:pPr>
          </w:p>
          <w:p w14:paraId="4BC85111">
            <w:pPr>
              <w:pStyle w:val="6"/>
              <w:spacing w:before="85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4.习题设置对比：</w:t>
            </w:r>
          </w:p>
          <w:p w14:paraId="5F2C4F48">
            <w:pPr>
              <w:pStyle w:val="6"/>
              <w:spacing w:before="8" w:line="214" w:lineRule="auto"/>
              <w:ind w:left="106" w:right="45" w:firstLine="1"/>
              <w:jc w:val="both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①</w:t>
            </w:r>
            <w:r>
              <w:rPr>
                <w:spacing w:val="54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新教材在知识点后增加了例题，即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26"/>
                <w:sz w:val="20"/>
                <w:szCs w:val="20"/>
              </w:rPr>
              <w:t>物理解题过程中常见模型——圆锥</w:t>
            </w:r>
            <w:r>
              <w:rPr>
                <w:spacing w:val="2"/>
                <w:sz w:val="20"/>
                <w:szCs w:val="20"/>
              </w:rPr>
              <w:t xml:space="preserve">  </w:t>
            </w:r>
            <w:r>
              <w:rPr>
                <w:spacing w:val="5"/>
                <w:sz w:val="20"/>
                <w:szCs w:val="20"/>
              </w:rPr>
              <w:t>摆。加深学生对知识点的巩固与应用。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②</w:t>
            </w:r>
            <w:r>
              <w:rPr>
                <w:spacing w:val="62"/>
                <w:w w:val="10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新教材课后习题也设置有 4 道题，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9"/>
                <w:sz w:val="20"/>
                <w:szCs w:val="20"/>
              </w:rPr>
              <w:t>与旧教材相比，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这四道题目个数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、情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7"/>
                <w:sz w:val="20"/>
                <w:szCs w:val="20"/>
              </w:rPr>
              <w:t>景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、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问题等变化不大，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但稍微做了调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3"/>
                <w:sz w:val="20"/>
                <w:szCs w:val="20"/>
              </w:rPr>
              <w:t>动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。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例如，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第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1 题在原本的基础上多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1"/>
                <w:sz w:val="20"/>
                <w:szCs w:val="20"/>
              </w:rPr>
              <w:t>加了一问，“关于以下四种情况各举一</w:t>
            </w:r>
            <w:r>
              <w:rPr>
                <w:spacing w:val="5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个实际的例子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”，体现了编者注重物理  </w:t>
            </w:r>
            <w:r>
              <w:rPr>
                <w:spacing w:val="9"/>
                <w:sz w:val="20"/>
                <w:szCs w:val="20"/>
              </w:rPr>
              <w:t>与实际生活的结合；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第 3 题和第4 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8"/>
                <w:sz w:val="20"/>
                <w:szCs w:val="20"/>
              </w:rPr>
              <w:t>调换了一下位置。</w:t>
            </w:r>
          </w:p>
        </w:tc>
        <w:tc>
          <w:tcPr>
            <w:tcW w:w="3768" w:type="dxa"/>
            <w:vAlign w:val="top"/>
          </w:tcPr>
          <w:p w14:paraId="716BD027">
            <w:pPr>
              <w:pStyle w:val="6"/>
              <w:spacing w:before="58" w:line="187" w:lineRule="auto"/>
              <w:ind w:left="11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字体标记。</w:t>
            </w:r>
          </w:p>
          <w:p w14:paraId="3C729313">
            <w:pPr>
              <w:pStyle w:val="6"/>
              <w:spacing w:before="38" w:line="220" w:lineRule="auto"/>
              <w:ind w:left="107" w:right="106" w:firstLine="4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②</w:t>
            </w:r>
            <w:r>
              <w:rPr>
                <w:spacing w:val="69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在物理概念方面， 旧教材向心加速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度的定义是“任何做匀速圆周运动的物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体的加速度都指向圆心，这个加速度叫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做向心加速度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”，它是利用直线运动中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1"/>
                <w:sz w:val="20"/>
                <w:szCs w:val="20"/>
              </w:rPr>
              <w:t>加速度的定义推导出圆周运动中向心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加速度的定义</w:t>
            </w:r>
            <w:r>
              <w:rPr>
                <w:spacing w:val="-17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。旧教材向心加速度大小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1"/>
                <w:sz w:val="20"/>
                <w:szCs w:val="20"/>
              </w:rPr>
              <w:t>表达式也是由直线运动中加速度表达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式推导得出。</w:t>
            </w:r>
          </w:p>
          <w:p w14:paraId="2E1E8BEA">
            <w:pPr>
              <w:spacing w:line="241" w:lineRule="auto"/>
              <w:rPr>
                <w:rFonts w:ascii="Arial"/>
                <w:sz w:val="21"/>
              </w:rPr>
            </w:pPr>
          </w:p>
          <w:p w14:paraId="6EF65F10">
            <w:pPr>
              <w:spacing w:line="241" w:lineRule="auto"/>
              <w:rPr>
                <w:rFonts w:ascii="Arial"/>
                <w:sz w:val="21"/>
              </w:rPr>
            </w:pPr>
          </w:p>
          <w:p w14:paraId="4FB29489">
            <w:pPr>
              <w:spacing w:line="241" w:lineRule="auto"/>
              <w:rPr>
                <w:rFonts w:ascii="Arial"/>
                <w:sz w:val="21"/>
              </w:rPr>
            </w:pPr>
          </w:p>
          <w:p w14:paraId="67F2E607">
            <w:pPr>
              <w:spacing w:line="241" w:lineRule="auto"/>
              <w:rPr>
                <w:rFonts w:ascii="Arial"/>
                <w:sz w:val="21"/>
              </w:rPr>
            </w:pPr>
          </w:p>
          <w:p w14:paraId="726F83E4">
            <w:pPr>
              <w:spacing w:line="241" w:lineRule="auto"/>
              <w:rPr>
                <w:rFonts w:ascii="Arial"/>
                <w:sz w:val="21"/>
              </w:rPr>
            </w:pPr>
          </w:p>
          <w:p w14:paraId="6886464A">
            <w:pPr>
              <w:spacing w:line="241" w:lineRule="auto"/>
              <w:rPr>
                <w:rFonts w:ascii="Arial"/>
                <w:sz w:val="21"/>
              </w:rPr>
            </w:pPr>
          </w:p>
          <w:p w14:paraId="40108192">
            <w:pPr>
              <w:spacing w:line="241" w:lineRule="auto"/>
              <w:rPr>
                <w:rFonts w:ascii="Arial"/>
                <w:sz w:val="21"/>
              </w:rPr>
            </w:pPr>
          </w:p>
          <w:p w14:paraId="453CDC5E">
            <w:pPr>
              <w:spacing w:line="241" w:lineRule="auto"/>
              <w:rPr>
                <w:rFonts w:ascii="Arial"/>
                <w:sz w:val="21"/>
              </w:rPr>
            </w:pPr>
          </w:p>
          <w:p w14:paraId="47BEA81B">
            <w:pPr>
              <w:spacing w:line="241" w:lineRule="auto"/>
              <w:rPr>
                <w:rFonts w:ascii="Arial"/>
                <w:sz w:val="21"/>
              </w:rPr>
            </w:pPr>
          </w:p>
          <w:p w14:paraId="0121D3BB">
            <w:pPr>
              <w:spacing w:line="241" w:lineRule="auto"/>
              <w:rPr>
                <w:rFonts w:ascii="Arial"/>
                <w:sz w:val="21"/>
              </w:rPr>
            </w:pPr>
          </w:p>
          <w:p w14:paraId="1A6F0C47">
            <w:pPr>
              <w:spacing w:line="241" w:lineRule="auto"/>
              <w:rPr>
                <w:rFonts w:ascii="Arial"/>
                <w:sz w:val="21"/>
              </w:rPr>
            </w:pPr>
          </w:p>
          <w:p w14:paraId="7BF80210">
            <w:pPr>
              <w:spacing w:line="242" w:lineRule="auto"/>
              <w:rPr>
                <w:rFonts w:ascii="Arial"/>
                <w:sz w:val="21"/>
              </w:rPr>
            </w:pPr>
          </w:p>
          <w:p w14:paraId="4415F1ED">
            <w:pPr>
              <w:spacing w:line="242" w:lineRule="auto"/>
              <w:rPr>
                <w:rFonts w:ascii="Arial"/>
                <w:sz w:val="21"/>
              </w:rPr>
            </w:pPr>
          </w:p>
          <w:p w14:paraId="35E7D2E7">
            <w:pPr>
              <w:spacing w:line="242" w:lineRule="auto"/>
              <w:rPr>
                <w:rFonts w:ascii="Arial"/>
                <w:sz w:val="21"/>
              </w:rPr>
            </w:pPr>
          </w:p>
          <w:p w14:paraId="3CB4EAEA">
            <w:pPr>
              <w:spacing w:line="242" w:lineRule="auto"/>
              <w:rPr>
                <w:rFonts w:ascii="Arial"/>
                <w:sz w:val="21"/>
              </w:rPr>
            </w:pPr>
          </w:p>
          <w:p w14:paraId="35F8C1C5">
            <w:pPr>
              <w:pStyle w:val="6"/>
              <w:spacing w:before="86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4.习题设置对比：</w:t>
            </w:r>
          </w:p>
          <w:p w14:paraId="36B03684">
            <w:pPr>
              <w:pStyle w:val="6"/>
              <w:spacing w:before="2" w:line="210" w:lineRule="auto"/>
              <w:ind w:left="11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①  旧教材未设置例题。</w:t>
            </w:r>
          </w:p>
          <w:p w14:paraId="3AF9E93B">
            <w:pPr>
              <w:pStyle w:val="6"/>
              <w:spacing w:before="11" w:line="210" w:lineRule="auto"/>
              <w:ind w:left="112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②  旧教材课后习题设置有 4 道题。</w:t>
            </w:r>
          </w:p>
        </w:tc>
      </w:tr>
      <w:tr w14:paraId="50F7A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8" w:hRule="atLeast"/>
        </w:trPr>
        <w:tc>
          <w:tcPr>
            <w:tcW w:w="465" w:type="dxa"/>
            <w:vMerge w:val="continue"/>
            <w:tcBorders>
              <w:top w:val="nil"/>
            </w:tcBorders>
            <w:vAlign w:val="top"/>
          </w:tcPr>
          <w:p w14:paraId="4B304AAE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59EF5AAC">
            <w:pPr>
              <w:spacing w:line="294" w:lineRule="auto"/>
              <w:rPr>
                <w:rFonts w:ascii="Arial"/>
                <w:sz w:val="21"/>
              </w:rPr>
            </w:pPr>
          </w:p>
          <w:p w14:paraId="34845A3A">
            <w:pPr>
              <w:spacing w:line="294" w:lineRule="auto"/>
              <w:rPr>
                <w:rFonts w:ascii="Arial"/>
                <w:sz w:val="21"/>
              </w:rPr>
            </w:pPr>
          </w:p>
          <w:p w14:paraId="4B356436">
            <w:pPr>
              <w:pStyle w:val="6"/>
              <w:spacing w:before="85" w:line="217" w:lineRule="auto"/>
              <w:ind w:left="109" w:right="108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w w:val="94"/>
                <w:sz w:val="20"/>
                <w:szCs w:val="20"/>
              </w:rPr>
              <w:t>第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2"/>
                <w:w w:val="94"/>
                <w:sz w:val="20"/>
                <w:szCs w:val="20"/>
              </w:rPr>
              <w:t>4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  <w:p w14:paraId="67DC9125">
            <w:pPr>
              <w:pStyle w:val="6"/>
              <w:spacing w:before="19" w:line="206" w:lineRule="auto"/>
              <w:ind w:left="182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w w:val="94"/>
                <w:sz w:val="18"/>
                <w:szCs w:val="18"/>
              </w:rPr>
              <w:t>（生</w:t>
            </w:r>
          </w:p>
          <w:p w14:paraId="10A9C45D">
            <w:pPr>
              <w:pStyle w:val="6"/>
              <w:spacing w:before="48" w:line="179" w:lineRule="auto"/>
              <w:ind w:left="149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活中</w:t>
            </w:r>
          </w:p>
          <w:p w14:paraId="66E63932">
            <w:pPr>
              <w:pStyle w:val="6"/>
              <w:spacing w:before="83" w:line="178" w:lineRule="auto"/>
              <w:ind w:left="156"/>
              <w:rPr>
                <w:sz w:val="18"/>
                <w:szCs w:val="18"/>
              </w:rPr>
            </w:pPr>
            <w:r>
              <w:rPr>
                <w:b/>
                <w:bCs/>
                <w:spacing w:val="-9"/>
                <w:sz w:val="18"/>
                <w:szCs w:val="18"/>
              </w:rPr>
              <w:t>的圆</w:t>
            </w:r>
          </w:p>
          <w:p w14:paraId="0736373C">
            <w:pPr>
              <w:pStyle w:val="6"/>
              <w:spacing w:before="85" w:line="174" w:lineRule="auto"/>
              <w:ind w:left="14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w w:val="99"/>
                <w:sz w:val="18"/>
                <w:szCs w:val="18"/>
              </w:rPr>
              <w:t>周运</w:t>
            </w:r>
          </w:p>
          <w:p w14:paraId="6F27D45E">
            <w:pPr>
              <w:pStyle w:val="6"/>
              <w:spacing w:before="82" w:line="206" w:lineRule="auto"/>
              <w:ind w:left="145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动）</w:t>
            </w:r>
          </w:p>
        </w:tc>
        <w:tc>
          <w:tcPr>
            <w:tcW w:w="3647" w:type="dxa"/>
            <w:vAlign w:val="top"/>
          </w:tcPr>
          <w:p w14:paraId="5733A52C">
            <w:pPr>
              <w:pStyle w:val="6"/>
              <w:spacing w:before="55" w:line="218" w:lineRule="auto"/>
              <w:ind w:left="112" w:right="106" w:firstLine="416"/>
              <w:jc w:val="both"/>
              <w:rPr>
                <w:sz w:val="20"/>
                <w:szCs w:val="20"/>
              </w:rPr>
            </w:pPr>
            <w:r>
              <w:rPr>
                <w:spacing w:val="11"/>
                <w:sz w:val="20"/>
                <w:szCs w:val="20"/>
              </w:rPr>
              <w:t>相较于旧教材，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新教材“生活中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的圆周运动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”这节整体来看并未发生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很大变化。</w:t>
            </w:r>
          </w:p>
          <w:p w14:paraId="5B75B3A0">
            <w:pPr>
              <w:pStyle w:val="6"/>
              <w:spacing w:before="1" w:line="216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1.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目录设置对比：</w:t>
            </w:r>
          </w:p>
          <w:p w14:paraId="0C9F9145">
            <w:pPr>
              <w:pStyle w:val="6"/>
              <w:spacing w:before="2" w:line="218" w:lineRule="auto"/>
              <w:ind w:left="110" w:right="106" w:firstLine="419"/>
              <w:jc w:val="both"/>
              <w:rPr>
                <w:sz w:val="20"/>
                <w:szCs w:val="20"/>
              </w:rPr>
            </w:pPr>
            <w:r>
              <w:rPr>
                <w:spacing w:val="13"/>
                <w:sz w:val="20"/>
                <w:szCs w:val="20"/>
              </w:rPr>
              <w:t>新教材该节位于章节最后一节，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是对圆周运动知识的应用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。未发生变</w:t>
            </w:r>
            <w:r>
              <w:rPr>
                <w:sz w:val="20"/>
                <w:szCs w:val="20"/>
              </w:rPr>
              <w:t xml:space="preserve"> 化。</w:t>
            </w:r>
          </w:p>
          <w:p w14:paraId="5CE39D95">
            <w:pPr>
              <w:pStyle w:val="6"/>
              <w:spacing w:before="1" w:line="216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2.栏目设置对比：</w:t>
            </w:r>
          </w:p>
          <w:p w14:paraId="7AB00CCF">
            <w:pPr>
              <w:pStyle w:val="6"/>
              <w:spacing w:before="2" w:line="218" w:lineRule="auto"/>
              <w:ind w:left="108" w:right="106" w:firstLine="421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新教材包含“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问题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”、“思考与讨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论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”、“练习与应用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”等栏目。</w:t>
            </w:r>
          </w:p>
          <w:p w14:paraId="260BA22C">
            <w:pPr>
              <w:pStyle w:val="6"/>
              <w:spacing w:before="2" w:line="176" w:lineRule="auto"/>
              <w:ind w:right="12"/>
              <w:jc w:val="right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①</w:t>
            </w:r>
            <w:r>
              <w:rPr>
                <w:spacing w:val="54"/>
                <w:w w:val="10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新教材在开头设置了“问题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”栏目，</w:t>
            </w:r>
          </w:p>
        </w:tc>
        <w:tc>
          <w:tcPr>
            <w:tcW w:w="3768" w:type="dxa"/>
            <w:vAlign w:val="top"/>
          </w:tcPr>
          <w:p w14:paraId="692A0F09">
            <w:pPr>
              <w:spacing w:line="299" w:lineRule="auto"/>
              <w:rPr>
                <w:rFonts w:ascii="Arial"/>
                <w:sz w:val="21"/>
              </w:rPr>
            </w:pPr>
          </w:p>
          <w:p w14:paraId="5C1B6C1B">
            <w:pPr>
              <w:spacing w:line="300" w:lineRule="auto"/>
              <w:rPr>
                <w:rFonts w:ascii="Arial"/>
                <w:sz w:val="21"/>
              </w:rPr>
            </w:pPr>
          </w:p>
          <w:p w14:paraId="2FA147BA">
            <w:pPr>
              <w:spacing w:line="300" w:lineRule="auto"/>
              <w:rPr>
                <w:rFonts w:ascii="Arial"/>
                <w:sz w:val="21"/>
              </w:rPr>
            </w:pPr>
          </w:p>
          <w:p w14:paraId="62B01473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1.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目录设置对比：</w:t>
            </w:r>
          </w:p>
          <w:p w14:paraId="5CA252D7">
            <w:pPr>
              <w:pStyle w:val="6"/>
              <w:spacing w:before="3" w:line="187" w:lineRule="auto"/>
              <w:ind w:left="13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旧教材该节位于章节最后一节。</w:t>
            </w:r>
          </w:p>
          <w:p w14:paraId="67E4E47F">
            <w:pPr>
              <w:spacing w:line="288" w:lineRule="auto"/>
              <w:rPr>
                <w:rFonts w:ascii="Arial"/>
                <w:sz w:val="21"/>
              </w:rPr>
            </w:pPr>
          </w:p>
          <w:p w14:paraId="1D11F6BC">
            <w:pPr>
              <w:spacing w:line="289" w:lineRule="auto"/>
              <w:rPr>
                <w:rFonts w:ascii="Arial"/>
                <w:sz w:val="21"/>
              </w:rPr>
            </w:pPr>
          </w:p>
          <w:p w14:paraId="667763D9">
            <w:pPr>
              <w:pStyle w:val="6"/>
              <w:spacing w:before="85" w:line="21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2.栏目设置对比：</w:t>
            </w:r>
          </w:p>
          <w:p w14:paraId="18780DA4">
            <w:pPr>
              <w:pStyle w:val="6"/>
              <w:spacing w:before="2" w:line="218" w:lineRule="auto"/>
              <w:ind w:left="111" w:right="109" w:firstLine="44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旧教材包含“说一说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”、“思考与讨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论</w:t>
            </w:r>
            <w:r>
              <w:rPr>
                <w:spacing w:val="-31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”、“问题与练习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”等栏目。</w:t>
            </w:r>
          </w:p>
          <w:p w14:paraId="51F2132D">
            <w:pPr>
              <w:pStyle w:val="6"/>
              <w:spacing w:before="1" w:line="176" w:lineRule="auto"/>
              <w:ind w:left="112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①旧教材在标题之后直接进本节课内</w:t>
            </w:r>
          </w:p>
        </w:tc>
      </w:tr>
    </w:tbl>
    <w:p w14:paraId="266EB8C4">
      <w:pPr>
        <w:pStyle w:val="2"/>
      </w:pPr>
    </w:p>
    <w:p w14:paraId="52034E41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0DED8ADE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1FF38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35" w:hRule="atLeast"/>
        </w:trPr>
        <w:tc>
          <w:tcPr>
            <w:tcW w:w="465" w:type="dxa"/>
            <w:vAlign w:val="top"/>
          </w:tcPr>
          <w:p w14:paraId="113BACFA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3D80994E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20275074">
            <w:pPr>
              <w:pStyle w:val="6"/>
              <w:spacing w:before="54" w:line="216" w:lineRule="auto"/>
              <w:ind w:left="107" w:right="106" w:firstLine="1"/>
              <w:rPr>
                <w:sz w:val="20"/>
                <w:szCs w:val="20"/>
              </w:rPr>
            </w:pPr>
            <w:r>
              <w:rPr>
                <w:spacing w:val="11"/>
                <w:sz w:val="20"/>
                <w:szCs w:val="20"/>
              </w:rPr>
              <w:t>通过创设真实的情景问题，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引发学生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主动思考生活中的现象，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通过生活现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象拉近学生与课本的距离。</w:t>
            </w:r>
          </w:p>
          <w:p w14:paraId="22927278">
            <w:pPr>
              <w:pStyle w:val="6"/>
              <w:spacing w:before="12" w:line="218" w:lineRule="auto"/>
              <w:ind w:left="103" w:firstLine="5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②相较于旧教材，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新教材在知识点—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5"/>
                <w:sz w:val="20"/>
                <w:szCs w:val="20"/>
              </w:rPr>
              <w:t>—火车转弯之后增加了“思考与讨论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栏目，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有利于学生培养举一反三的能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力。</w:t>
            </w:r>
          </w:p>
          <w:p w14:paraId="5990DA35">
            <w:pPr>
              <w:pStyle w:val="6"/>
              <w:tabs>
                <w:tab w:val="left" w:pos="3641"/>
              </w:tabs>
              <w:spacing w:line="215" w:lineRule="auto"/>
              <w:ind w:left="108"/>
              <w:jc w:val="both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③新教材删除了旧教材中的“做一做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栏目，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将该部分内容放置于该知识点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的旁栏。</w:t>
            </w:r>
          </w:p>
          <w:p w14:paraId="25E8E473">
            <w:pPr>
              <w:pStyle w:val="6"/>
              <w:spacing w:before="325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内容编写对比：</w:t>
            </w:r>
          </w:p>
          <w:p w14:paraId="197CDCE5">
            <w:pPr>
              <w:pStyle w:val="6"/>
              <w:spacing w:before="3" w:line="218" w:lineRule="auto"/>
              <w:ind w:left="110" w:right="106" w:firstLine="419"/>
              <w:jc w:val="both"/>
              <w:rPr>
                <w:sz w:val="20"/>
                <w:szCs w:val="20"/>
              </w:rPr>
            </w:pPr>
            <w:r>
              <w:rPr>
                <w:spacing w:val="16"/>
                <w:sz w:val="20"/>
                <w:szCs w:val="20"/>
              </w:rPr>
              <w:t>新教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材本节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主要包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含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“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火车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3"/>
                <w:sz w:val="20"/>
                <w:szCs w:val="20"/>
              </w:rPr>
              <w:t>弯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-13"/>
                <w:sz w:val="20"/>
                <w:szCs w:val="20"/>
              </w:rPr>
              <w:t>”、“汽车过拱形桥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-13"/>
                <w:sz w:val="20"/>
                <w:szCs w:val="20"/>
              </w:rPr>
              <w:t>”、“航天器中的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失重现象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”和“</w:t>
            </w:r>
            <w:r>
              <w:rPr>
                <w:spacing w:val="-45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离心运动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”四部分知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识，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与旧教材并无太大变动，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只在一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些细节上做了改变， 比如知识点的小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标题进行了修改。</w:t>
            </w:r>
          </w:p>
          <w:p w14:paraId="40D2B8B4">
            <w:pPr>
              <w:pStyle w:val="6"/>
              <w:spacing w:before="1" w:line="213" w:lineRule="auto"/>
              <w:ind w:left="108" w:right="66"/>
              <w:rPr>
                <w:sz w:val="20"/>
                <w:szCs w:val="20"/>
              </w:rPr>
            </w:pPr>
            <w:r>
              <w:rPr>
                <w:spacing w:val="14"/>
                <w:sz w:val="20"/>
                <w:szCs w:val="20"/>
              </w:rPr>
              <w:t>①新教材对每个内容标题以及章节排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8"/>
                <w:sz w:val="20"/>
                <w:szCs w:val="20"/>
              </w:rPr>
              <w:t>版进行了调整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。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与旧教材相比，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新教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11"/>
                <w:sz w:val="20"/>
                <w:szCs w:val="20"/>
              </w:rPr>
              <w:t>材的排班更加直观，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不再使用五彩斑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9"/>
                <w:sz w:val="20"/>
                <w:szCs w:val="20"/>
              </w:rPr>
              <w:t>斓的颜色，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让人抓不住重点，</w:t>
            </w:r>
            <w:r>
              <w:rPr>
                <w:spacing w:val="-17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而尽量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3"/>
                <w:sz w:val="20"/>
                <w:szCs w:val="20"/>
              </w:rPr>
              <w:t>使用蓝色、灰色这种低饱和色调为主，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重难点一目了然。</w:t>
            </w:r>
          </w:p>
          <w:p w14:paraId="50D53781">
            <w:pPr>
              <w:pStyle w:val="6"/>
              <w:spacing w:before="45" w:line="218" w:lineRule="auto"/>
              <w:ind w:left="107" w:right="10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②“火车转弯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”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内容对比：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新教材相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较于旧教材，第一段内容中增加了“与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汽车轮胎不同的是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”这句话；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第二段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将旧教材中的“</w:t>
            </w:r>
            <w:r>
              <w:rPr>
                <w:spacing w:val="-41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外轨对轮缘的弹力就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是火车转弯的向心力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”改为“</w:t>
            </w:r>
            <w:r>
              <w:rPr>
                <w:spacing w:val="-43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外轨对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轮缘的弹力是火车转弯所需向心力的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主要来源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”，并且在该段最后增加了</w:t>
            </w:r>
          </w:p>
          <w:p w14:paraId="0BF741B6">
            <w:pPr>
              <w:pStyle w:val="6"/>
              <w:spacing w:before="2" w:line="218" w:lineRule="auto"/>
              <w:ind w:left="106" w:right="106" w:firstLine="21"/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“还可能使火车侧翻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”，从这些细节可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见教材编者严谨的态度，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对一线教师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命题的规范性和科学性等方面起了很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好的示范。</w:t>
            </w:r>
          </w:p>
          <w:p w14:paraId="7B7F8764">
            <w:pPr>
              <w:pStyle w:val="6"/>
              <w:spacing w:before="2" w:line="214" w:lineRule="auto"/>
              <w:ind w:left="107" w:right="106" w:firstLine="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③“</w:t>
            </w:r>
            <w:r>
              <w:rPr>
                <w:spacing w:val="-40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汽车过拱形桥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”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内容对比：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新教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材将旧教材中的“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以 a 表示汽车沿拱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形桥面运动的向心加速度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”删除；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该知识点最后增加了“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同学们可以仿</w:t>
            </w:r>
            <w:r>
              <w:rPr>
                <w:sz w:val="20"/>
                <w:szCs w:val="20"/>
              </w:rPr>
              <w:t xml:space="preserve"> 照上面的方法自己进行分析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”，这句话 </w:t>
            </w:r>
            <w:r>
              <w:rPr>
                <w:spacing w:val="8"/>
                <w:sz w:val="20"/>
                <w:szCs w:val="20"/>
              </w:rPr>
              <w:t>体现了“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以学生为主体， 以教师为主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导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”的理念。</w:t>
            </w:r>
          </w:p>
          <w:p w14:paraId="01AC4EE7">
            <w:pPr>
              <w:pStyle w:val="6"/>
              <w:spacing w:before="41" w:line="197" w:lineRule="auto"/>
              <w:ind w:left="109" w:right="6" w:hanging="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④“航天器中的失重现象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”内容对比：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8"/>
                <w:sz w:val="20"/>
                <w:szCs w:val="20"/>
              </w:rPr>
              <w:t>新教材将旧教材中的“一二百千米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8"/>
                <w:sz w:val="20"/>
                <w:szCs w:val="20"/>
              </w:rPr>
              <w:t>”</w:t>
            </w:r>
          </w:p>
        </w:tc>
        <w:tc>
          <w:tcPr>
            <w:tcW w:w="3768" w:type="dxa"/>
            <w:vAlign w:val="top"/>
          </w:tcPr>
          <w:p w14:paraId="14256E57">
            <w:pPr>
              <w:pStyle w:val="6"/>
              <w:spacing w:before="59" w:line="228" w:lineRule="auto"/>
              <w:ind w:left="110" w:right="10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容。这种引入方式生硬且难以激发学生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探索欲望。</w:t>
            </w:r>
          </w:p>
          <w:p w14:paraId="4EE91350">
            <w:pPr>
              <w:spacing w:line="243" w:lineRule="auto"/>
              <w:rPr>
                <w:rFonts w:ascii="Arial"/>
                <w:sz w:val="21"/>
              </w:rPr>
            </w:pPr>
          </w:p>
          <w:p w14:paraId="1F710358">
            <w:pPr>
              <w:spacing w:line="243" w:lineRule="auto"/>
              <w:rPr>
                <w:rFonts w:ascii="Arial"/>
                <w:sz w:val="21"/>
              </w:rPr>
            </w:pPr>
          </w:p>
          <w:p w14:paraId="50D64C5F">
            <w:pPr>
              <w:spacing w:line="243" w:lineRule="auto"/>
              <w:rPr>
                <w:rFonts w:ascii="Arial"/>
                <w:sz w:val="21"/>
              </w:rPr>
            </w:pPr>
          </w:p>
          <w:p w14:paraId="0C90FE42">
            <w:pPr>
              <w:spacing w:line="243" w:lineRule="auto"/>
              <w:rPr>
                <w:rFonts w:ascii="Arial"/>
                <w:sz w:val="21"/>
              </w:rPr>
            </w:pPr>
          </w:p>
          <w:p w14:paraId="7B5057F3">
            <w:pPr>
              <w:spacing w:line="243" w:lineRule="auto"/>
              <w:rPr>
                <w:rFonts w:ascii="Arial"/>
                <w:sz w:val="21"/>
              </w:rPr>
            </w:pPr>
          </w:p>
          <w:p w14:paraId="31820F5B">
            <w:pPr>
              <w:spacing w:line="243" w:lineRule="auto"/>
              <w:rPr>
                <w:rFonts w:ascii="Arial"/>
                <w:sz w:val="21"/>
              </w:rPr>
            </w:pPr>
          </w:p>
          <w:p w14:paraId="25FCD82A">
            <w:pPr>
              <w:spacing w:line="243" w:lineRule="auto"/>
              <w:rPr>
                <w:rFonts w:ascii="Arial"/>
                <w:sz w:val="21"/>
              </w:rPr>
            </w:pPr>
          </w:p>
          <w:p w14:paraId="72B770B5">
            <w:pPr>
              <w:spacing w:line="243" w:lineRule="auto"/>
              <w:rPr>
                <w:rFonts w:ascii="Arial"/>
                <w:sz w:val="21"/>
              </w:rPr>
            </w:pPr>
          </w:p>
          <w:p w14:paraId="2C137BE9">
            <w:pPr>
              <w:spacing w:line="243" w:lineRule="auto"/>
              <w:rPr>
                <w:rFonts w:ascii="Arial"/>
                <w:sz w:val="21"/>
              </w:rPr>
            </w:pPr>
          </w:p>
          <w:p w14:paraId="3EB55832">
            <w:pPr>
              <w:spacing w:line="243" w:lineRule="auto"/>
              <w:rPr>
                <w:rFonts w:ascii="Arial"/>
                <w:sz w:val="21"/>
              </w:rPr>
            </w:pPr>
          </w:p>
          <w:p w14:paraId="73C1E706">
            <w:pPr>
              <w:spacing w:line="244" w:lineRule="auto"/>
              <w:rPr>
                <w:rFonts w:ascii="Arial"/>
                <w:sz w:val="21"/>
              </w:rPr>
            </w:pPr>
          </w:p>
          <w:p w14:paraId="2B578ECF">
            <w:pPr>
              <w:pStyle w:val="6"/>
              <w:spacing w:before="86" w:line="217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内容编写对比：</w:t>
            </w:r>
          </w:p>
          <w:p w14:paraId="1A54D541">
            <w:pPr>
              <w:pStyle w:val="6"/>
              <w:spacing w:before="4" w:line="225" w:lineRule="auto"/>
              <w:ind w:left="109" w:firstLine="433"/>
              <w:rPr>
                <w:sz w:val="20"/>
                <w:szCs w:val="20"/>
              </w:rPr>
            </w:pPr>
            <w:r>
              <w:rPr>
                <w:spacing w:val="14"/>
                <w:sz w:val="20"/>
                <w:szCs w:val="20"/>
              </w:rPr>
              <w:t>旧教材本节主要包含“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铁路的弯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-11"/>
                <w:w w:val="95"/>
                <w:sz w:val="20"/>
                <w:szCs w:val="20"/>
              </w:rPr>
              <w:t>道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-11"/>
                <w:w w:val="95"/>
                <w:sz w:val="20"/>
                <w:szCs w:val="20"/>
              </w:rPr>
              <w:t>”、“拱形桥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spacing w:val="-11"/>
                <w:w w:val="95"/>
                <w:sz w:val="20"/>
                <w:szCs w:val="20"/>
              </w:rPr>
              <w:t>”、“航天器中的失重现象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spacing w:val="-11"/>
                <w:w w:val="95"/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和“离心运动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”四部分知识。</w:t>
            </w:r>
          </w:p>
        </w:tc>
      </w:tr>
    </w:tbl>
    <w:p w14:paraId="2AA26CE2">
      <w:pPr>
        <w:pStyle w:val="2"/>
      </w:pPr>
    </w:p>
    <w:p w14:paraId="25EC25F3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4D7BEC8D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2A85B8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8" w:hRule="atLeast"/>
        </w:trPr>
        <w:tc>
          <w:tcPr>
            <w:tcW w:w="465" w:type="dxa"/>
            <w:vAlign w:val="top"/>
          </w:tcPr>
          <w:p w14:paraId="58FD3899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555DC11B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54C0244E">
            <w:pPr>
              <w:pStyle w:val="6"/>
              <w:spacing w:before="57" w:line="218" w:lineRule="auto"/>
              <w:ind w:left="111" w:right="106"/>
              <w:rPr>
                <w:sz w:val="20"/>
                <w:szCs w:val="20"/>
              </w:rPr>
            </w:pPr>
            <w:r>
              <w:rPr>
                <w:spacing w:val="-18"/>
                <w:sz w:val="20"/>
                <w:szCs w:val="20"/>
              </w:rPr>
              <w:t>修改为“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-18"/>
                <w:sz w:val="20"/>
                <w:szCs w:val="20"/>
              </w:rPr>
              <w:t>100～200km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-18"/>
                <w:sz w:val="20"/>
                <w:szCs w:val="20"/>
              </w:rPr>
              <w:t xml:space="preserve">”、“体重 </w:t>
            </w:r>
            <w:r>
              <w:rPr>
                <w:spacing w:val="-19"/>
                <w:sz w:val="20"/>
                <w:szCs w:val="20"/>
              </w:rPr>
              <w:t>mg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9"/>
                <w:sz w:val="20"/>
                <w:szCs w:val="20"/>
              </w:rPr>
              <w:t>”修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改为“重力 mg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”、“失重状态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”修改为</w:t>
            </w:r>
            <w:r>
              <w:rPr>
                <w:sz w:val="20"/>
                <w:szCs w:val="20"/>
              </w:rPr>
              <w:t xml:space="preserve"> “完全失重状态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”，这些细节处处体现 </w:t>
            </w:r>
            <w:r>
              <w:rPr>
                <w:spacing w:val="8"/>
                <w:sz w:val="20"/>
                <w:szCs w:val="20"/>
              </w:rPr>
              <w:t>出编者严谨的科学态度。</w:t>
            </w:r>
          </w:p>
          <w:p w14:paraId="7803AF7C">
            <w:pPr>
              <w:pStyle w:val="6"/>
              <w:spacing w:line="218" w:lineRule="auto"/>
              <w:ind w:left="107" w:firstLine="1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⑤“离心运动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”内容对比：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新教材在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5"/>
                <w:sz w:val="20"/>
                <w:szCs w:val="20"/>
              </w:rPr>
              <w:t>第三段话中增加了“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医学中的离心机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示例，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且将旧教材中的“洗衣机的脱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5"/>
                <w:sz w:val="20"/>
                <w:szCs w:val="20"/>
              </w:rPr>
              <w:t>水筒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”插图修改为“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医务人员用离心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4"/>
                <w:sz w:val="20"/>
                <w:szCs w:val="20"/>
              </w:rPr>
              <w:t>机分离血液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”插图，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体现了教材的与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6"/>
                <w:sz w:val="20"/>
                <w:szCs w:val="20"/>
              </w:rPr>
              <w:t>时俱进，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尽可能反映现代科技的最新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6"/>
                <w:sz w:val="20"/>
                <w:szCs w:val="20"/>
              </w:rPr>
              <w:t>应用；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新教材删除了旧教材中“在水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6"/>
                <w:sz w:val="20"/>
                <w:szCs w:val="20"/>
              </w:rPr>
              <w:t>平公路上行驶的汽车，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转弯时所需的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8"/>
                <w:sz w:val="20"/>
                <w:szCs w:val="20"/>
              </w:rPr>
              <w:t>向心力是由车轮与路面间的静摩擦力</w:t>
            </w:r>
            <w:r>
              <w:rPr>
                <w:spacing w:val="1"/>
                <w:sz w:val="20"/>
                <w:szCs w:val="20"/>
              </w:rPr>
              <w:t xml:space="preserve">    </w:t>
            </w:r>
            <w:r>
              <w:rPr>
                <w:spacing w:val="4"/>
                <w:sz w:val="20"/>
                <w:szCs w:val="20"/>
              </w:rPr>
              <w:t>提供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”这一内容，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使这一内容从显性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6"/>
                <w:sz w:val="20"/>
                <w:szCs w:val="20"/>
              </w:rPr>
              <w:t>知识变为隐形知识，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让学生通过所学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6"/>
                <w:sz w:val="20"/>
                <w:szCs w:val="20"/>
              </w:rPr>
              <w:t>知识自己去挖掘，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更有利于培养学生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pacing w:val="2"/>
                <w:sz w:val="20"/>
                <w:szCs w:val="20"/>
              </w:rPr>
              <w:t>的科学思维。</w:t>
            </w:r>
          </w:p>
          <w:p w14:paraId="64F07B4E">
            <w:pPr>
              <w:pStyle w:val="6"/>
              <w:spacing w:before="3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4.习题设置对比：</w:t>
            </w:r>
          </w:p>
          <w:p w14:paraId="6C79200D">
            <w:pPr>
              <w:pStyle w:val="6"/>
              <w:spacing w:before="4" w:line="213" w:lineRule="auto"/>
              <w:ind w:left="110" w:right="106" w:hanging="2"/>
              <w:rPr>
                <w:sz w:val="20"/>
                <w:szCs w:val="20"/>
              </w:rPr>
            </w:pPr>
            <w:r>
              <w:rPr>
                <w:spacing w:val="12"/>
                <w:sz w:val="20"/>
                <w:szCs w:val="20"/>
              </w:rPr>
              <w:t>①新教材课后习题设置有5 道题，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旧教材课后习题的基础上增加了一道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关于游乐项目“</w:t>
            </w:r>
            <w:r>
              <w:rPr>
                <w:spacing w:val="-31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飞椅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”的题目，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并增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加有“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飞椅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”的插图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。拉近物理知识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与生活现象的距离，使得该节标题“生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活中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”贯穿全文。</w:t>
            </w:r>
          </w:p>
          <w:p w14:paraId="0D9C43EF">
            <w:pPr>
              <w:pStyle w:val="6"/>
              <w:spacing w:before="38" w:line="218" w:lineRule="auto"/>
              <w:ind w:left="110" w:right="106" w:hanging="2"/>
              <w:jc w:val="both"/>
              <w:rPr>
                <w:sz w:val="20"/>
                <w:szCs w:val="20"/>
              </w:rPr>
            </w:pPr>
            <w:r>
              <w:rPr>
                <w:spacing w:val="14"/>
                <w:sz w:val="20"/>
                <w:szCs w:val="20"/>
              </w:rPr>
              <w:t>②新教材对旧教材最后一题的题干做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出了修改，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改为“秋千到最低点时，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如果小孩运动速度的大小是 5m/s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”，修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改后，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学生完全可以运用本节知识解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答该题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。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因此新教材修改后更符合该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阶段学生的知识水平。</w:t>
            </w:r>
          </w:p>
        </w:tc>
        <w:tc>
          <w:tcPr>
            <w:tcW w:w="3768" w:type="dxa"/>
            <w:vAlign w:val="top"/>
          </w:tcPr>
          <w:p w14:paraId="39BED74E">
            <w:pPr>
              <w:spacing w:line="249" w:lineRule="auto"/>
              <w:rPr>
                <w:rFonts w:ascii="Arial"/>
                <w:sz w:val="21"/>
              </w:rPr>
            </w:pPr>
          </w:p>
          <w:p w14:paraId="009BABF9">
            <w:pPr>
              <w:spacing w:line="249" w:lineRule="auto"/>
              <w:rPr>
                <w:rFonts w:ascii="Arial"/>
                <w:sz w:val="21"/>
              </w:rPr>
            </w:pPr>
          </w:p>
          <w:p w14:paraId="2A23F52D">
            <w:pPr>
              <w:spacing w:line="249" w:lineRule="auto"/>
              <w:rPr>
                <w:rFonts w:ascii="Arial"/>
                <w:sz w:val="21"/>
              </w:rPr>
            </w:pPr>
          </w:p>
          <w:p w14:paraId="45F30E84">
            <w:pPr>
              <w:spacing w:line="249" w:lineRule="auto"/>
              <w:rPr>
                <w:rFonts w:ascii="Arial"/>
                <w:sz w:val="21"/>
              </w:rPr>
            </w:pPr>
          </w:p>
          <w:p w14:paraId="0EAA65C7">
            <w:pPr>
              <w:spacing w:line="249" w:lineRule="auto"/>
              <w:rPr>
                <w:rFonts w:ascii="Arial"/>
                <w:sz w:val="21"/>
              </w:rPr>
            </w:pPr>
          </w:p>
          <w:p w14:paraId="79F2F7E0">
            <w:pPr>
              <w:spacing w:line="249" w:lineRule="auto"/>
              <w:rPr>
                <w:rFonts w:ascii="Arial"/>
                <w:sz w:val="21"/>
              </w:rPr>
            </w:pPr>
          </w:p>
          <w:p w14:paraId="1ECA9DFA">
            <w:pPr>
              <w:spacing w:line="249" w:lineRule="auto"/>
              <w:rPr>
                <w:rFonts w:ascii="Arial"/>
                <w:sz w:val="21"/>
              </w:rPr>
            </w:pPr>
          </w:p>
          <w:p w14:paraId="24FDBF34">
            <w:pPr>
              <w:spacing w:line="249" w:lineRule="auto"/>
              <w:rPr>
                <w:rFonts w:ascii="Arial"/>
                <w:sz w:val="21"/>
              </w:rPr>
            </w:pPr>
          </w:p>
          <w:p w14:paraId="1DC9F847">
            <w:pPr>
              <w:spacing w:line="250" w:lineRule="auto"/>
              <w:rPr>
                <w:rFonts w:ascii="Arial"/>
                <w:sz w:val="21"/>
              </w:rPr>
            </w:pPr>
          </w:p>
          <w:p w14:paraId="4F840CA0">
            <w:pPr>
              <w:spacing w:line="250" w:lineRule="auto"/>
              <w:rPr>
                <w:rFonts w:ascii="Arial"/>
                <w:sz w:val="21"/>
              </w:rPr>
            </w:pPr>
          </w:p>
          <w:p w14:paraId="26995BF8">
            <w:pPr>
              <w:spacing w:line="250" w:lineRule="auto"/>
              <w:rPr>
                <w:rFonts w:ascii="Arial"/>
                <w:sz w:val="21"/>
              </w:rPr>
            </w:pPr>
          </w:p>
          <w:p w14:paraId="526C6605">
            <w:pPr>
              <w:spacing w:line="250" w:lineRule="auto"/>
              <w:rPr>
                <w:rFonts w:ascii="Arial"/>
                <w:sz w:val="21"/>
              </w:rPr>
            </w:pPr>
          </w:p>
          <w:p w14:paraId="135E5248">
            <w:pPr>
              <w:spacing w:line="250" w:lineRule="auto"/>
              <w:rPr>
                <w:rFonts w:ascii="Arial"/>
                <w:sz w:val="21"/>
              </w:rPr>
            </w:pPr>
          </w:p>
          <w:p w14:paraId="03799EC8">
            <w:pPr>
              <w:spacing w:line="250" w:lineRule="auto"/>
              <w:rPr>
                <w:rFonts w:ascii="Arial"/>
                <w:sz w:val="21"/>
              </w:rPr>
            </w:pPr>
          </w:p>
          <w:p w14:paraId="5C231554">
            <w:pPr>
              <w:spacing w:line="250" w:lineRule="auto"/>
              <w:rPr>
                <w:rFonts w:ascii="Arial"/>
                <w:sz w:val="21"/>
              </w:rPr>
            </w:pPr>
          </w:p>
          <w:p w14:paraId="03F37730">
            <w:pPr>
              <w:spacing w:line="250" w:lineRule="auto"/>
              <w:rPr>
                <w:rFonts w:ascii="Arial"/>
                <w:sz w:val="21"/>
              </w:rPr>
            </w:pPr>
          </w:p>
          <w:p w14:paraId="023211B8">
            <w:pPr>
              <w:spacing w:line="250" w:lineRule="auto"/>
              <w:rPr>
                <w:rFonts w:ascii="Arial"/>
                <w:sz w:val="21"/>
              </w:rPr>
            </w:pPr>
          </w:p>
          <w:p w14:paraId="5E5F016E">
            <w:pPr>
              <w:spacing w:line="250" w:lineRule="auto"/>
              <w:rPr>
                <w:rFonts w:ascii="Arial"/>
                <w:sz w:val="21"/>
              </w:rPr>
            </w:pPr>
          </w:p>
          <w:p w14:paraId="368B7795">
            <w:pPr>
              <w:spacing w:line="250" w:lineRule="auto"/>
              <w:rPr>
                <w:rFonts w:ascii="Arial"/>
                <w:sz w:val="21"/>
              </w:rPr>
            </w:pPr>
          </w:p>
          <w:p w14:paraId="146136E9">
            <w:pPr>
              <w:spacing w:line="250" w:lineRule="auto"/>
              <w:rPr>
                <w:rFonts w:ascii="Arial"/>
                <w:sz w:val="21"/>
              </w:rPr>
            </w:pPr>
          </w:p>
          <w:p w14:paraId="1C40C7F6">
            <w:pPr>
              <w:spacing w:line="250" w:lineRule="auto"/>
              <w:rPr>
                <w:rFonts w:ascii="Arial"/>
                <w:sz w:val="21"/>
              </w:rPr>
            </w:pPr>
          </w:p>
          <w:p w14:paraId="0B45FB9D">
            <w:pPr>
              <w:pStyle w:val="6"/>
              <w:spacing w:before="85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4.习题设置对比：</w:t>
            </w:r>
          </w:p>
          <w:p w14:paraId="20A79885">
            <w:pPr>
              <w:pStyle w:val="6"/>
              <w:spacing w:before="2" w:line="210" w:lineRule="auto"/>
              <w:ind w:left="11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①旧教材课后习题有 4 道题。</w:t>
            </w:r>
          </w:p>
          <w:p w14:paraId="5BFADA04">
            <w:pPr>
              <w:pStyle w:val="6"/>
              <w:spacing w:before="12" w:line="213" w:lineRule="auto"/>
              <w:ind w:left="112" w:right="10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②旧教材最后一题题干中“如果秋千摆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到最高点时，绳子与竖直方向的夹角是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60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°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”这一信息，对于学生解答这道题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时需要用到动能定理知识，但该阶段学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生并未学习，所以这道题对学生来说稍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有超纲。</w:t>
            </w:r>
          </w:p>
        </w:tc>
      </w:tr>
      <w:tr w14:paraId="6F828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0" w:hRule="atLeast"/>
        </w:trPr>
        <w:tc>
          <w:tcPr>
            <w:tcW w:w="465" w:type="dxa"/>
            <w:vAlign w:val="top"/>
          </w:tcPr>
          <w:p w14:paraId="7220FF4F">
            <w:pPr>
              <w:pStyle w:val="6"/>
              <w:spacing w:before="56" w:line="185" w:lineRule="auto"/>
              <w:ind w:left="15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第</w:t>
            </w:r>
          </w:p>
          <w:p w14:paraId="2F95A73D">
            <w:pPr>
              <w:pStyle w:val="6"/>
              <w:spacing w:before="46" w:line="219" w:lineRule="auto"/>
              <w:ind w:left="21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50F204C0">
            <w:pPr>
              <w:pStyle w:val="6"/>
              <w:spacing w:line="187" w:lineRule="auto"/>
              <w:ind w:left="12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  <w:p w14:paraId="5B2246F4">
            <w:pPr>
              <w:pStyle w:val="6"/>
              <w:spacing w:before="55" w:line="174" w:lineRule="auto"/>
              <w:ind w:left="13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万</w:t>
            </w:r>
          </w:p>
          <w:p w14:paraId="1FFF4A9F">
            <w:pPr>
              <w:pStyle w:val="6"/>
              <w:spacing w:before="52" w:line="187" w:lineRule="auto"/>
              <w:ind w:left="130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有</w:t>
            </w:r>
          </w:p>
          <w:p w14:paraId="77ED1D69">
            <w:pPr>
              <w:pStyle w:val="6"/>
              <w:spacing w:before="46" w:line="186" w:lineRule="auto"/>
              <w:ind w:left="13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引</w:t>
            </w:r>
          </w:p>
          <w:p w14:paraId="5EDB9A9B">
            <w:pPr>
              <w:pStyle w:val="6"/>
              <w:spacing w:before="46" w:line="183" w:lineRule="auto"/>
              <w:ind w:left="130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力</w:t>
            </w:r>
          </w:p>
          <w:p w14:paraId="766C778D">
            <w:pPr>
              <w:pStyle w:val="6"/>
              <w:spacing w:before="48" w:line="186" w:lineRule="auto"/>
              <w:ind w:left="13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与</w:t>
            </w:r>
          </w:p>
          <w:p w14:paraId="771727D5">
            <w:pPr>
              <w:pStyle w:val="6"/>
              <w:spacing w:before="48" w:line="185" w:lineRule="auto"/>
              <w:ind w:left="13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宇</w:t>
            </w:r>
          </w:p>
          <w:p w14:paraId="0BD6B5A8">
            <w:pPr>
              <w:pStyle w:val="6"/>
              <w:spacing w:before="46" w:line="185" w:lineRule="auto"/>
              <w:ind w:left="13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宙</w:t>
            </w:r>
          </w:p>
          <w:p w14:paraId="0CDEF681">
            <w:pPr>
              <w:pStyle w:val="6"/>
              <w:spacing w:before="48" w:line="186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航</w:t>
            </w:r>
          </w:p>
          <w:p w14:paraId="6B308C55">
            <w:pPr>
              <w:pStyle w:val="6"/>
              <w:spacing w:before="48" w:line="174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行</w:t>
            </w:r>
          </w:p>
        </w:tc>
        <w:tc>
          <w:tcPr>
            <w:tcW w:w="646" w:type="dxa"/>
            <w:vAlign w:val="top"/>
          </w:tcPr>
          <w:p w14:paraId="27B2EDD1">
            <w:pPr>
              <w:spacing w:line="257" w:lineRule="auto"/>
              <w:rPr>
                <w:rFonts w:ascii="Arial"/>
                <w:sz w:val="21"/>
              </w:rPr>
            </w:pPr>
          </w:p>
          <w:p w14:paraId="15C673C0">
            <w:pPr>
              <w:spacing w:line="257" w:lineRule="auto"/>
              <w:rPr>
                <w:rFonts w:ascii="Arial"/>
                <w:sz w:val="21"/>
              </w:rPr>
            </w:pPr>
          </w:p>
          <w:p w14:paraId="2C9AD506">
            <w:pPr>
              <w:spacing w:line="257" w:lineRule="auto"/>
              <w:rPr>
                <w:rFonts w:ascii="Arial"/>
                <w:sz w:val="21"/>
              </w:rPr>
            </w:pPr>
          </w:p>
          <w:p w14:paraId="2E4D74BC">
            <w:pPr>
              <w:spacing w:line="257" w:lineRule="auto"/>
              <w:rPr>
                <w:rFonts w:ascii="Arial"/>
                <w:sz w:val="21"/>
              </w:rPr>
            </w:pPr>
          </w:p>
          <w:p w14:paraId="168A289B">
            <w:pPr>
              <w:spacing w:line="257" w:lineRule="auto"/>
              <w:rPr>
                <w:rFonts w:ascii="Arial"/>
                <w:sz w:val="21"/>
              </w:rPr>
            </w:pPr>
          </w:p>
          <w:p w14:paraId="357868B3">
            <w:pPr>
              <w:spacing w:line="258" w:lineRule="auto"/>
              <w:rPr>
                <w:rFonts w:ascii="Arial"/>
                <w:sz w:val="21"/>
              </w:rPr>
            </w:pPr>
          </w:p>
          <w:p w14:paraId="3D13D3F7">
            <w:pPr>
              <w:pStyle w:val="6"/>
              <w:spacing w:before="78" w:line="238" w:lineRule="auto"/>
              <w:ind w:left="232" w:right="164" w:hanging="66"/>
              <w:rPr>
                <w:sz w:val="18"/>
                <w:szCs w:val="18"/>
              </w:rPr>
            </w:pPr>
            <w:r>
              <w:rPr>
                <w:b/>
                <w:bCs/>
                <w:spacing w:val="-16"/>
                <w:w w:val="95"/>
                <w:sz w:val="18"/>
                <w:szCs w:val="18"/>
              </w:rPr>
              <w:t>第</w:t>
            </w:r>
            <w:r>
              <w:rPr>
                <w:b/>
                <w:bCs/>
                <w:spacing w:val="10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6"/>
                <w:w w:val="95"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 xml:space="preserve"> 节</w:t>
            </w:r>
          </w:p>
        </w:tc>
        <w:tc>
          <w:tcPr>
            <w:tcW w:w="3647" w:type="dxa"/>
            <w:vAlign w:val="top"/>
          </w:tcPr>
          <w:p w14:paraId="347271B0">
            <w:pPr>
              <w:pStyle w:val="6"/>
              <w:spacing w:before="210" w:line="216" w:lineRule="auto"/>
              <w:ind w:left="107" w:right="106" w:firstLine="17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1.</w:t>
            </w:r>
            <w:r>
              <w:rPr>
                <w:b/>
                <w:bCs/>
                <w:spacing w:val="20"/>
                <w:w w:val="10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章节标题不同（万有引力与宇宙航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行</w:t>
            </w:r>
            <w:r>
              <w:rPr>
                <w:b/>
                <w:bCs/>
                <w:spacing w:val="-38"/>
                <w:sz w:val="20"/>
                <w:szCs w:val="20"/>
              </w:rPr>
              <w:t>）；</w:t>
            </w:r>
          </w:p>
          <w:p w14:paraId="051E1700">
            <w:pPr>
              <w:pStyle w:val="6"/>
              <w:spacing w:before="7" w:line="218" w:lineRule="auto"/>
              <w:ind w:left="111" w:right="106" w:hanging="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2.</w:t>
            </w:r>
            <w:r>
              <w:rPr>
                <w:b/>
                <w:bCs/>
                <w:spacing w:val="2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章节节数不同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（共 5 节</w:t>
            </w:r>
            <w:r>
              <w:rPr>
                <w:b/>
                <w:bCs/>
                <w:spacing w:val="-34"/>
                <w:w w:val="92"/>
                <w:sz w:val="20"/>
                <w:szCs w:val="20"/>
              </w:rPr>
              <w:t>），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其中将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老教材中的 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  3 两节合并为新教材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的第 2 节；</w:t>
            </w:r>
          </w:p>
          <w:p w14:paraId="2C24E696">
            <w:pPr>
              <w:pStyle w:val="6"/>
              <w:spacing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3.</w:t>
            </w:r>
            <w:r>
              <w:rPr>
                <w:b/>
                <w:bCs/>
                <w:spacing w:val="23"/>
                <w:w w:val="10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3"/>
                <w:sz w:val="20"/>
                <w:szCs w:val="20"/>
              </w:rPr>
              <w:t>课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前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设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计</w:t>
            </w:r>
            <w:r>
              <w:rPr>
                <w:b/>
                <w:bCs/>
                <w:spacing w:val="1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问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题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导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入</w:t>
            </w:r>
          </w:p>
          <w:p w14:paraId="1828BE82">
            <w:pPr>
              <w:spacing w:before="33" w:line="1063" w:lineRule="exact"/>
              <w:ind w:firstLine="103"/>
            </w:pPr>
            <w:r>
              <w:rPr>
                <w:position w:val="-21"/>
              </w:rPr>
              <w:drawing>
                <wp:inline distT="0" distB="0" distL="0" distR="0">
                  <wp:extent cx="2219960" cy="675005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467" cy="6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C5AC">
            <w:pPr>
              <w:pStyle w:val="6"/>
              <w:spacing w:before="153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4.</w:t>
            </w:r>
            <w:r>
              <w:rPr>
                <w:b/>
                <w:bCs/>
                <w:spacing w:val="29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2"/>
                <w:sz w:val="20"/>
                <w:szCs w:val="20"/>
              </w:rPr>
              <w:t>课后习题 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  4 两题都更换了</w:t>
            </w:r>
          </w:p>
        </w:tc>
        <w:tc>
          <w:tcPr>
            <w:tcW w:w="3768" w:type="dxa"/>
            <w:vAlign w:val="top"/>
          </w:tcPr>
          <w:p w14:paraId="691F9F94">
            <w:pPr>
              <w:spacing w:line="433" w:lineRule="auto"/>
              <w:rPr>
                <w:rFonts w:ascii="Arial"/>
                <w:sz w:val="21"/>
              </w:rPr>
            </w:pPr>
          </w:p>
          <w:p w14:paraId="607A60BF">
            <w:pPr>
              <w:pStyle w:val="6"/>
              <w:spacing w:before="86" w:line="218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 万有引力与航天</w:t>
            </w:r>
          </w:p>
          <w:p w14:paraId="10390EE3">
            <w:pPr>
              <w:pStyle w:val="6"/>
              <w:spacing w:before="1" w:line="21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2 共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6 节</w:t>
            </w:r>
          </w:p>
          <w:p w14:paraId="0FC735D1">
            <w:pPr>
              <w:pStyle w:val="6"/>
              <w:spacing w:line="217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</w:t>
            </w:r>
            <w:r>
              <w:rPr>
                <w:b/>
                <w:bCs/>
                <w:spacing w:val="5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没有问题导入</w:t>
            </w:r>
          </w:p>
          <w:p w14:paraId="39FA1795">
            <w:pPr>
              <w:pStyle w:val="6"/>
              <w:spacing w:before="1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4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习题改变</w:t>
            </w:r>
          </w:p>
          <w:p w14:paraId="47114197">
            <w:pPr>
              <w:spacing w:before="50" w:line="1330" w:lineRule="exact"/>
              <w:ind w:firstLine="106"/>
            </w:pPr>
            <w:r>
              <w:rPr>
                <w:position w:val="-26"/>
              </w:rPr>
              <w:drawing>
                <wp:inline distT="0" distB="0" distL="0" distR="0">
                  <wp:extent cx="1739900" cy="843915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08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E6B2F">
      <w:pPr>
        <w:pStyle w:val="2"/>
      </w:pPr>
    </w:p>
    <w:p w14:paraId="47CE7D9F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2E68861C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1B4F3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6" w:hRule="atLeast"/>
        </w:trPr>
        <w:tc>
          <w:tcPr>
            <w:tcW w:w="465" w:type="dxa"/>
            <w:vAlign w:val="top"/>
          </w:tcPr>
          <w:p w14:paraId="4A49327D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11BB4C1B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665E5368">
            <w:pPr>
              <w:spacing w:before="110" w:line="2587" w:lineRule="exact"/>
              <w:ind w:firstLine="103"/>
            </w:pPr>
            <w:r>
              <w:rPr>
                <w:position w:val="-51"/>
              </w:rPr>
              <w:drawing>
                <wp:inline distT="0" distB="0" distL="0" distR="0">
                  <wp:extent cx="2246630" cy="1642745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164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01880295">
            <w:pPr>
              <w:rPr>
                <w:rFonts w:ascii="Arial"/>
                <w:sz w:val="21"/>
              </w:rPr>
            </w:pPr>
          </w:p>
        </w:tc>
      </w:tr>
      <w:tr w14:paraId="522C9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4" w:hRule="atLeast"/>
        </w:trPr>
        <w:tc>
          <w:tcPr>
            <w:tcW w:w="465" w:type="dxa"/>
            <w:vAlign w:val="top"/>
          </w:tcPr>
          <w:p w14:paraId="0EF6178A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0D80C95C">
            <w:pPr>
              <w:spacing w:line="242" w:lineRule="auto"/>
              <w:rPr>
                <w:rFonts w:ascii="Arial"/>
                <w:sz w:val="21"/>
              </w:rPr>
            </w:pPr>
          </w:p>
          <w:p w14:paraId="06C22696">
            <w:pPr>
              <w:spacing w:line="242" w:lineRule="auto"/>
              <w:rPr>
                <w:rFonts w:ascii="Arial"/>
                <w:sz w:val="21"/>
              </w:rPr>
            </w:pPr>
          </w:p>
          <w:p w14:paraId="0DE552E2">
            <w:pPr>
              <w:spacing w:line="242" w:lineRule="auto"/>
              <w:rPr>
                <w:rFonts w:ascii="Arial"/>
                <w:sz w:val="21"/>
              </w:rPr>
            </w:pPr>
          </w:p>
          <w:p w14:paraId="48E552C3">
            <w:pPr>
              <w:spacing w:line="242" w:lineRule="auto"/>
              <w:rPr>
                <w:rFonts w:ascii="Arial"/>
                <w:sz w:val="21"/>
              </w:rPr>
            </w:pPr>
          </w:p>
          <w:p w14:paraId="76680B77">
            <w:pPr>
              <w:spacing w:line="242" w:lineRule="auto"/>
              <w:rPr>
                <w:rFonts w:ascii="Arial"/>
                <w:sz w:val="21"/>
              </w:rPr>
            </w:pPr>
          </w:p>
          <w:p w14:paraId="262ACE01">
            <w:pPr>
              <w:spacing w:line="242" w:lineRule="auto"/>
              <w:rPr>
                <w:rFonts w:ascii="Arial"/>
                <w:sz w:val="21"/>
              </w:rPr>
            </w:pPr>
          </w:p>
          <w:p w14:paraId="666595F6">
            <w:pPr>
              <w:spacing w:line="242" w:lineRule="auto"/>
              <w:rPr>
                <w:rFonts w:ascii="Arial"/>
                <w:sz w:val="21"/>
              </w:rPr>
            </w:pPr>
          </w:p>
          <w:p w14:paraId="6B3D83D9">
            <w:pPr>
              <w:spacing w:line="242" w:lineRule="auto"/>
              <w:rPr>
                <w:rFonts w:ascii="Arial"/>
                <w:sz w:val="21"/>
              </w:rPr>
            </w:pPr>
          </w:p>
          <w:p w14:paraId="13E0EA03">
            <w:pPr>
              <w:spacing w:line="242" w:lineRule="auto"/>
              <w:rPr>
                <w:rFonts w:ascii="Arial"/>
                <w:sz w:val="21"/>
              </w:rPr>
            </w:pPr>
          </w:p>
          <w:p w14:paraId="6F509941">
            <w:pPr>
              <w:spacing w:line="242" w:lineRule="auto"/>
              <w:rPr>
                <w:rFonts w:ascii="Arial"/>
                <w:sz w:val="21"/>
              </w:rPr>
            </w:pPr>
          </w:p>
          <w:p w14:paraId="6A0FF9FE">
            <w:pPr>
              <w:spacing w:line="242" w:lineRule="auto"/>
              <w:rPr>
                <w:rFonts w:ascii="Arial"/>
                <w:sz w:val="21"/>
              </w:rPr>
            </w:pPr>
          </w:p>
          <w:p w14:paraId="7E9B2A6F">
            <w:pPr>
              <w:spacing w:line="242" w:lineRule="auto"/>
              <w:rPr>
                <w:rFonts w:ascii="Arial"/>
                <w:sz w:val="21"/>
              </w:rPr>
            </w:pPr>
          </w:p>
          <w:p w14:paraId="49491575">
            <w:pPr>
              <w:spacing w:line="242" w:lineRule="auto"/>
              <w:rPr>
                <w:rFonts w:ascii="Arial"/>
                <w:sz w:val="21"/>
              </w:rPr>
            </w:pPr>
          </w:p>
          <w:p w14:paraId="1B417CC1">
            <w:pPr>
              <w:spacing w:line="242" w:lineRule="auto"/>
              <w:rPr>
                <w:rFonts w:ascii="Arial"/>
                <w:sz w:val="21"/>
              </w:rPr>
            </w:pPr>
          </w:p>
          <w:p w14:paraId="09E5357F">
            <w:pPr>
              <w:spacing w:line="242" w:lineRule="auto"/>
              <w:rPr>
                <w:rFonts w:ascii="Arial"/>
                <w:sz w:val="21"/>
              </w:rPr>
            </w:pPr>
          </w:p>
          <w:p w14:paraId="56612E72">
            <w:pPr>
              <w:spacing w:line="242" w:lineRule="auto"/>
              <w:rPr>
                <w:rFonts w:ascii="Arial"/>
                <w:sz w:val="21"/>
              </w:rPr>
            </w:pPr>
          </w:p>
          <w:p w14:paraId="369C586C">
            <w:pPr>
              <w:spacing w:line="242" w:lineRule="auto"/>
              <w:rPr>
                <w:rFonts w:ascii="Arial"/>
                <w:sz w:val="21"/>
              </w:rPr>
            </w:pPr>
          </w:p>
          <w:p w14:paraId="46597079">
            <w:pPr>
              <w:spacing w:line="242" w:lineRule="auto"/>
              <w:rPr>
                <w:rFonts w:ascii="Arial"/>
                <w:sz w:val="21"/>
              </w:rPr>
            </w:pPr>
          </w:p>
          <w:p w14:paraId="1FD10456">
            <w:pPr>
              <w:spacing w:line="242" w:lineRule="auto"/>
              <w:rPr>
                <w:rFonts w:ascii="Arial"/>
                <w:sz w:val="21"/>
              </w:rPr>
            </w:pPr>
          </w:p>
          <w:p w14:paraId="095C9D84">
            <w:pPr>
              <w:spacing w:line="242" w:lineRule="auto"/>
              <w:rPr>
                <w:rFonts w:ascii="Arial"/>
                <w:sz w:val="21"/>
              </w:rPr>
            </w:pPr>
          </w:p>
          <w:p w14:paraId="69DC6261">
            <w:pPr>
              <w:spacing w:line="242" w:lineRule="auto"/>
              <w:rPr>
                <w:rFonts w:ascii="Arial"/>
                <w:sz w:val="21"/>
              </w:rPr>
            </w:pPr>
          </w:p>
          <w:p w14:paraId="7F838E27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第 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47583FCE">
            <w:pPr>
              <w:pStyle w:val="6"/>
              <w:spacing w:before="53" w:line="218" w:lineRule="auto"/>
              <w:ind w:left="111" w:right="106" w:firstLine="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1 将老教材中的2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3 两节合并为新教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材的第 2 节；</w:t>
            </w:r>
          </w:p>
          <w:p w14:paraId="550F78C5">
            <w:pPr>
              <w:pStyle w:val="6"/>
              <w:spacing w:before="1" w:line="216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 新教材增加</w:t>
            </w:r>
          </w:p>
          <w:p w14:paraId="132B6607">
            <w:pPr>
              <w:spacing w:before="91" w:line="1267" w:lineRule="exact"/>
              <w:ind w:firstLine="103"/>
            </w:pPr>
            <w:r>
              <w:rPr>
                <w:position w:val="-25"/>
              </w:rPr>
              <w:drawing>
                <wp:inline distT="0" distB="0" distL="0" distR="0">
                  <wp:extent cx="1220470" cy="804545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23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18F45">
            <w:pPr>
              <w:spacing w:line="286" w:lineRule="auto"/>
              <w:rPr>
                <w:rFonts w:ascii="Arial"/>
                <w:sz w:val="21"/>
              </w:rPr>
            </w:pPr>
          </w:p>
          <w:p w14:paraId="6797B4DB">
            <w:pPr>
              <w:spacing w:line="1584" w:lineRule="exact"/>
              <w:ind w:firstLine="103"/>
            </w:pPr>
            <w:r>
              <w:rPr>
                <w:position w:val="-31"/>
              </w:rPr>
              <w:drawing>
                <wp:inline distT="0" distB="0" distL="0" distR="0">
                  <wp:extent cx="1095375" cy="100584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9B624">
            <w:pPr>
              <w:pStyle w:val="6"/>
              <w:spacing w:before="202" w:line="216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3.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3"/>
                <w:sz w:val="20"/>
                <w:szCs w:val="20"/>
              </w:rPr>
              <w:t>小节名称改变</w:t>
            </w:r>
          </w:p>
          <w:p w14:paraId="2FDFF830">
            <w:pPr>
              <w:spacing w:line="840" w:lineRule="exact"/>
              <w:ind w:firstLine="103"/>
            </w:pPr>
            <w:r>
              <w:rPr>
                <w:position w:val="-16"/>
              </w:rPr>
              <w:drawing>
                <wp:inline distT="0" distB="0" distL="0" distR="0">
                  <wp:extent cx="2096770" cy="53340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3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652E0">
            <w:pPr>
              <w:pStyle w:val="6"/>
              <w:spacing w:before="99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4.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3"/>
                <w:sz w:val="20"/>
                <w:szCs w:val="20"/>
              </w:rPr>
              <w:t>减少说一说部分</w:t>
            </w:r>
          </w:p>
          <w:p w14:paraId="745FE4FE">
            <w:pPr>
              <w:pStyle w:val="6"/>
              <w:spacing w:line="216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5.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3"/>
                <w:sz w:val="20"/>
                <w:szCs w:val="20"/>
              </w:rPr>
              <w:t>增加思考与讨论</w:t>
            </w:r>
          </w:p>
          <w:p w14:paraId="550AA21E">
            <w:pPr>
              <w:spacing w:line="1704" w:lineRule="exact"/>
              <w:ind w:firstLine="103"/>
            </w:pPr>
            <w:r>
              <w:rPr>
                <w:position w:val="-34"/>
              </w:rPr>
              <w:drawing>
                <wp:inline distT="0" distB="0" distL="0" distR="0">
                  <wp:extent cx="2188210" cy="108140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64" cy="108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9225">
            <w:pPr>
              <w:pStyle w:val="6"/>
              <w:spacing w:before="174" w:line="208" w:lineRule="auto"/>
              <w:ind w:left="109" w:right="106" w:firstLine="1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11"/>
                <w:sz w:val="20"/>
                <w:szCs w:val="20"/>
              </w:rPr>
              <w:t xml:space="preserve">6.    </w:t>
            </w:r>
            <w:r>
              <w:rPr>
                <w:spacing w:val="11"/>
                <w:sz w:val="20"/>
                <w:szCs w:val="20"/>
              </w:rPr>
              <w:t>增加拓展学习部分和科学漫步部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分</w:t>
            </w:r>
          </w:p>
          <w:p w14:paraId="4059F7BA">
            <w:pPr>
              <w:spacing w:line="1183" w:lineRule="exact"/>
              <w:ind w:firstLine="103"/>
            </w:pPr>
            <w:r>
              <w:rPr>
                <w:position w:val="-23"/>
              </w:rPr>
              <w:drawing>
                <wp:inline distT="0" distB="0" distL="0" distR="0">
                  <wp:extent cx="2143760" cy="751205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67" cy="75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AEF3F">
            <w:pPr>
              <w:pStyle w:val="6"/>
              <w:spacing w:before="94" w:line="204" w:lineRule="auto"/>
              <w:ind w:left="107" w:right="105" w:firstLine="3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7.</w:t>
            </w:r>
            <w:r>
              <w:rPr>
                <w:b/>
                <w:bCs/>
                <w:spacing w:val="28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书后习题部分替换删减（原先第二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节习题全部删除，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第三节之留</w:t>
            </w:r>
            <w:r>
              <w:rPr>
                <w:b/>
                <w:bCs/>
                <w:spacing w:val="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  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两题）</w:t>
            </w:r>
          </w:p>
        </w:tc>
        <w:tc>
          <w:tcPr>
            <w:tcW w:w="3768" w:type="dxa"/>
            <w:vAlign w:val="top"/>
          </w:tcPr>
          <w:p w14:paraId="1E689195">
            <w:pPr>
              <w:spacing w:line="245" w:lineRule="auto"/>
              <w:rPr>
                <w:rFonts w:ascii="Arial"/>
                <w:sz w:val="21"/>
              </w:rPr>
            </w:pPr>
          </w:p>
          <w:p w14:paraId="5B43AF4E">
            <w:pPr>
              <w:spacing w:line="246" w:lineRule="auto"/>
              <w:rPr>
                <w:rFonts w:ascii="Arial"/>
                <w:sz w:val="21"/>
              </w:rPr>
            </w:pPr>
          </w:p>
          <w:p w14:paraId="1CF0FE15">
            <w:pPr>
              <w:spacing w:line="246" w:lineRule="auto"/>
              <w:rPr>
                <w:rFonts w:ascii="Arial"/>
                <w:sz w:val="21"/>
              </w:rPr>
            </w:pPr>
          </w:p>
          <w:p w14:paraId="665E54BB">
            <w:pPr>
              <w:spacing w:line="246" w:lineRule="auto"/>
              <w:rPr>
                <w:rFonts w:ascii="Arial"/>
                <w:sz w:val="21"/>
              </w:rPr>
            </w:pPr>
          </w:p>
          <w:p w14:paraId="2253EC4B">
            <w:pPr>
              <w:spacing w:line="246" w:lineRule="auto"/>
              <w:rPr>
                <w:rFonts w:ascii="Arial"/>
                <w:sz w:val="21"/>
              </w:rPr>
            </w:pPr>
          </w:p>
          <w:p w14:paraId="076CCAD7">
            <w:pPr>
              <w:spacing w:line="246" w:lineRule="auto"/>
              <w:rPr>
                <w:rFonts w:ascii="Arial"/>
                <w:sz w:val="21"/>
              </w:rPr>
            </w:pPr>
          </w:p>
          <w:p w14:paraId="2C882573">
            <w:pPr>
              <w:spacing w:line="246" w:lineRule="auto"/>
              <w:rPr>
                <w:rFonts w:ascii="Arial"/>
                <w:sz w:val="21"/>
              </w:rPr>
            </w:pPr>
          </w:p>
          <w:p w14:paraId="4F7958A2">
            <w:pPr>
              <w:spacing w:line="246" w:lineRule="auto"/>
              <w:rPr>
                <w:rFonts w:ascii="Arial"/>
                <w:sz w:val="21"/>
              </w:rPr>
            </w:pPr>
          </w:p>
          <w:p w14:paraId="60DEC9C3">
            <w:pPr>
              <w:spacing w:line="246" w:lineRule="auto"/>
              <w:rPr>
                <w:rFonts w:ascii="Arial"/>
                <w:sz w:val="21"/>
              </w:rPr>
            </w:pPr>
          </w:p>
          <w:p w14:paraId="6B512C73">
            <w:pPr>
              <w:spacing w:line="246" w:lineRule="auto"/>
              <w:rPr>
                <w:rFonts w:ascii="Arial"/>
                <w:sz w:val="21"/>
              </w:rPr>
            </w:pPr>
          </w:p>
          <w:p w14:paraId="5E6B9456">
            <w:pPr>
              <w:spacing w:line="246" w:lineRule="auto"/>
              <w:rPr>
                <w:rFonts w:ascii="Arial"/>
                <w:sz w:val="21"/>
              </w:rPr>
            </w:pPr>
          </w:p>
          <w:p w14:paraId="18B08203">
            <w:pPr>
              <w:spacing w:line="246" w:lineRule="auto"/>
              <w:rPr>
                <w:rFonts w:ascii="Arial"/>
                <w:sz w:val="21"/>
              </w:rPr>
            </w:pPr>
          </w:p>
          <w:p w14:paraId="51B2458F">
            <w:pPr>
              <w:spacing w:line="246" w:lineRule="auto"/>
              <w:rPr>
                <w:rFonts w:ascii="Arial"/>
                <w:sz w:val="21"/>
              </w:rPr>
            </w:pPr>
          </w:p>
          <w:p w14:paraId="4CC4E33B">
            <w:pPr>
              <w:spacing w:line="246" w:lineRule="auto"/>
              <w:rPr>
                <w:rFonts w:ascii="Arial"/>
                <w:sz w:val="21"/>
              </w:rPr>
            </w:pPr>
          </w:p>
          <w:p w14:paraId="5E83F715">
            <w:pPr>
              <w:spacing w:line="246" w:lineRule="auto"/>
              <w:rPr>
                <w:rFonts w:ascii="Arial"/>
                <w:sz w:val="21"/>
              </w:rPr>
            </w:pPr>
          </w:p>
          <w:p w14:paraId="29FD9085">
            <w:pPr>
              <w:spacing w:line="246" w:lineRule="auto"/>
              <w:rPr>
                <w:rFonts w:ascii="Arial"/>
                <w:sz w:val="21"/>
              </w:rPr>
            </w:pPr>
          </w:p>
          <w:p w14:paraId="0253FF65">
            <w:pPr>
              <w:spacing w:line="246" w:lineRule="auto"/>
              <w:rPr>
                <w:rFonts w:ascii="Arial"/>
                <w:sz w:val="21"/>
              </w:rPr>
            </w:pPr>
          </w:p>
          <w:p w14:paraId="04B2C00E">
            <w:pPr>
              <w:spacing w:line="246" w:lineRule="auto"/>
              <w:rPr>
                <w:rFonts w:ascii="Arial"/>
                <w:sz w:val="21"/>
              </w:rPr>
            </w:pPr>
          </w:p>
          <w:p w14:paraId="77659942">
            <w:pPr>
              <w:spacing w:line="246" w:lineRule="auto"/>
              <w:rPr>
                <w:rFonts w:ascii="Arial"/>
                <w:sz w:val="21"/>
              </w:rPr>
            </w:pPr>
          </w:p>
          <w:p w14:paraId="103C9CC7">
            <w:pPr>
              <w:spacing w:line="246" w:lineRule="auto"/>
              <w:rPr>
                <w:rFonts w:ascii="Arial"/>
                <w:sz w:val="21"/>
              </w:rPr>
            </w:pPr>
          </w:p>
          <w:p w14:paraId="42504074">
            <w:pPr>
              <w:spacing w:line="1102" w:lineRule="exact"/>
              <w:ind w:firstLine="106"/>
            </w:pPr>
            <w:r>
              <w:rPr>
                <w:position w:val="-22"/>
              </w:rPr>
              <w:drawing>
                <wp:inline distT="0" distB="0" distL="0" distR="0">
                  <wp:extent cx="1656080" cy="69913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87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83534">
      <w:pPr>
        <w:pStyle w:val="2"/>
      </w:pPr>
    </w:p>
    <w:p w14:paraId="6A666E4D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5E0F7F09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099D8F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0" w:hRule="atLeast"/>
        </w:trPr>
        <w:tc>
          <w:tcPr>
            <w:tcW w:w="465" w:type="dxa"/>
            <w:vAlign w:val="top"/>
          </w:tcPr>
          <w:p w14:paraId="6CF98906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11F7CA4C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02E07CE2">
            <w:pPr>
              <w:spacing w:before="38" w:line="542" w:lineRule="exact"/>
              <w:ind w:firstLine="103"/>
            </w:pPr>
            <w:r>
              <w:rPr>
                <w:position w:val="-10"/>
              </w:rPr>
              <w:drawing>
                <wp:inline distT="0" distB="0" distL="0" distR="0">
                  <wp:extent cx="2122805" cy="34417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32" cy="34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2A7F2">
            <w:pPr>
              <w:spacing w:before="172" w:line="2551" w:lineRule="exact"/>
              <w:ind w:firstLine="103"/>
            </w:pPr>
            <w:r>
              <w:rPr>
                <w:position w:val="-51"/>
              </w:rPr>
              <w:drawing>
                <wp:inline distT="0" distB="0" distL="0" distR="0">
                  <wp:extent cx="1607820" cy="161988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62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423CA160">
            <w:pPr>
              <w:rPr>
                <w:rFonts w:ascii="Arial"/>
                <w:sz w:val="21"/>
              </w:rPr>
            </w:pPr>
          </w:p>
        </w:tc>
      </w:tr>
      <w:tr w14:paraId="241C82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4" w:hRule="atLeast"/>
        </w:trPr>
        <w:tc>
          <w:tcPr>
            <w:tcW w:w="465" w:type="dxa"/>
            <w:vAlign w:val="top"/>
          </w:tcPr>
          <w:p w14:paraId="45939DC9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421F27D7">
            <w:pPr>
              <w:spacing w:line="242" w:lineRule="auto"/>
              <w:rPr>
                <w:rFonts w:ascii="Arial"/>
                <w:sz w:val="21"/>
              </w:rPr>
            </w:pPr>
          </w:p>
          <w:p w14:paraId="604D898D">
            <w:pPr>
              <w:spacing w:line="242" w:lineRule="auto"/>
              <w:rPr>
                <w:rFonts w:ascii="Arial"/>
                <w:sz w:val="21"/>
              </w:rPr>
            </w:pPr>
          </w:p>
          <w:p w14:paraId="75DBBC0B">
            <w:pPr>
              <w:spacing w:line="242" w:lineRule="auto"/>
              <w:rPr>
                <w:rFonts w:ascii="Arial"/>
                <w:sz w:val="21"/>
              </w:rPr>
            </w:pPr>
          </w:p>
          <w:p w14:paraId="111515C4">
            <w:pPr>
              <w:spacing w:line="242" w:lineRule="auto"/>
              <w:rPr>
                <w:rFonts w:ascii="Arial"/>
                <w:sz w:val="21"/>
              </w:rPr>
            </w:pPr>
          </w:p>
          <w:p w14:paraId="12E9BC3C">
            <w:pPr>
              <w:spacing w:line="242" w:lineRule="auto"/>
              <w:rPr>
                <w:rFonts w:ascii="Arial"/>
                <w:sz w:val="21"/>
              </w:rPr>
            </w:pPr>
          </w:p>
          <w:p w14:paraId="045EEA52">
            <w:pPr>
              <w:spacing w:line="243" w:lineRule="auto"/>
              <w:rPr>
                <w:rFonts w:ascii="Arial"/>
                <w:sz w:val="21"/>
              </w:rPr>
            </w:pPr>
          </w:p>
          <w:p w14:paraId="0A81ADC1">
            <w:pPr>
              <w:spacing w:line="243" w:lineRule="auto"/>
              <w:rPr>
                <w:rFonts w:ascii="Arial"/>
                <w:sz w:val="21"/>
              </w:rPr>
            </w:pPr>
          </w:p>
          <w:p w14:paraId="3B520F27">
            <w:pPr>
              <w:spacing w:line="243" w:lineRule="auto"/>
              <w:rPr>
                <w:rFonts w:ascii="Arial"/>
                <w:sz w:val="21"/>
              </w:rPr>
            </w:pPr>
          </w:p>
          <w:p w14:paraId="586430D2">
            <w:pPr>
              <w:spacing w:line="243" w:lineRule="auto"/>
              <w:rPr>
                <w:rFonts w:ascii="Arial"/>
                <w:sz w:val="21"/>
              </w:rPr>
            </w:pPr>
          </w:p>
          <w:p w14:paraId="3FC4E796">
            <w:pPr>
              <w:spacing w:line="243" w:lineRule="auto"/>
              <w:rPr>
                <w:rFonts w:ascii="Arial"/>
                <w:sz w:val="21"/>
              </w:rPr>
            </w:pPr>
          </w:p>
          <w:p w14:paraId="39EEB601">
            <w:pPr>
              <w:spacing w:line="243" w:lineRule="auto"/>
              <w:rPr>
                <w:rFonts w:ascii="Arial"/>
                <w:sz w:val="21"/>
              </w:rPr>
            </w:pPr>
          </w:p>
          <w:p w14:paraId="76EC6A26">
            <w:pPr>
              <w:spacing w:line="243" w:lineRule="auto"/>
              <w:rPr>
                <w:rFonts w:ascii="Arial"/>
                <w:sz w:val="21"/>
              </w:rPr>
            </w:pPr>
          </w:p>
          <w:p w14:paraId="6AA6A09D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12"/>
                <w:sz w:val="20"/>
                <w:szCs w:val="20"/>
              </w:rPr>
              <w:t>第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2"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6738B839">
            <w:pPr>
              <w:pStyle w:val="6"/>
              <w:spacing w:before="53" w:line="217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、增加预言哈雷彗星回归的内容</w:t>
            </w:r>
          </w:p>
          <w:p w14:paraId="16E3C7FA">
            <w:pPr>
              <w:spacing w:before="9" w:line="2995" w:lineRule="exact"/>
              <w:ind w:firstLine="103"/>
            </w:pPr>
            <w:r>
              <w:rPr>
                <w:position w:val="-59"/>
              </w:rPr>
              <w:drawing>
                <wp:inline distT="0" distB="0" distL="0" distR="0">
                  <wp:extent cx="1996440" cy="1901825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B8F62">
            <w:pPr>
              <w:pStyle w:val="6"/>
              <w:spacing w:before="114" w:line="221" w:lineRule="auto"/>
              <w:ind w:left="109" w:right="106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、课后习题第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4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题改为计算哈雷彗星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半长轴和半径比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、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比较近日点和远日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点的加速度之比</w:t>
            </w:r>
          </w:p>
          <w:p w14:paraId="2C535112">
            <w:pPr>
              <w:spacing w:before="9" w:line="2007" w:lineRule="exact"/>
              <w:ind w:firstLine="103"/>
            </w:pPr>
            <w:r>
              <w:rPr>
                <w:position w:val="-40"/>
              </w:rPr>
              <w:drawing>
                <wp:inline distT="0" distB="0" distL="0" distR="0">
                  <wp:extent cx="2061845" cy="127381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71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74425844">
            <w:pPr>
              <w:spacing w:line="260" w:lineRule="auto"/>
              <w:rPr>
                <w:rFonts w:ascii="Arial"/>
                <w:sz w:val="21"/>
              </w:rPr>
            </w:pPr>
          </w:p>
          <w:p w14:paraId="39A4858A">
            <w:pPr>
              <w:spacing w:line="260" w:lineRule="auto"/>
              <w:rPr>
                <w:rFonts w:ascii="Arial"/>
                <w:sz w:val="21"/>
              </w:rPr>
            </w:pPr>
          </w:p>
          <w:p w14:paraId="239716BE">
            <w:pPr>
              <w:spacing w:line="260" w:lineRule="auto"/>
              <w:rPr>
                <w:rFonts w:ascii="Arial"/>
                <w:sz w:val="21"/>
              </w:rPr>
            </w:pPr>
          </w:p>
          <w:p w14:paraId="333A4E20">
            <w:pPr>
              <w:spacing w:line="260" w:lineRule="auto"/>
              <w:rPr>
                <w:rFonts w:ascii="Arial"/>
                <w:sz w:val="21"/>
              </w:rPr>
            </w:pPr>
          </w:p>
          <w:p w14:paraId="6A7674AA">
            <w:pPr>
              <w:spacing w:line="260" w:lineRule="auto"/>
              <w:rPr>
                <w:rFonts w:ascii="Arial"/>
                <w:sz w:val="21"/>
              </w:rPr>
            </w:pPr>
          </w:p>
          <w:p w14:paraId="2195B913">
            <w:pPr>
              <w:spacing w:line="260" w:lineRule="auto"/>
              <w:rPr>
                <w:rFonts w:ascii="Arial"/>
                <w:sz w:val="21"/>
              </w:rPr>
            </w:pPr>
          </w:p>
          <w:p w14:paraId="5AA38707">
            <w:pPr>
              <w:spacing w:line="260" w:lineRule="auto"/>
              <w:rPr>
                <w:rFonts w:ascii="Arial"/>
                <w:sz w:val="21"/>
              </w:rPr>
            </w:pPr>
          </w:p>
          <w:p w14:paraId="5926BF7A">
            <w:pPr>
              <w:spacing w:line="261" w:lineRule="auto"/>
              <w:rPr>
                <w:rFonts w:ascii="Arial"/>
                <w:sz w:val="21"/>
              </w:rPr>
            </w:pPr>
          </w:p>
          <w:p w14:paraId="7572DE16">
            <w:pPr>
              <w:spacing w:line="261" w:lineRule="auto"/>
              <w:rPr>
                <w:rFonts w:ascii="Arial"/>
                <w:sz w:val="21"/>
              </w:rPr>
            </w:pPr>
          </w:p>
          <w:p w14:paraId="6FC33349">
            <w:pPr>
              <w:spacing w:line="261" w:lineRule="auto"/>
              <w:rPr>
                <w:rFonts w:ascii="Arial"/>
                <w:sz w:val="21"/>
              </w:rPr>
            </w:pPr>
          </w:p>
          <w:p w14:paraId="791FBB0A">
            <w:pPr>
              <w:pStyle w:val="6"/>
              <w:spacing w:before="86" w:line="215" w:lineRule="auto"/>
              <w:ind w:left="125" w:right="109" w:hanging="13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课后习题第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4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题利用课本知识计算木星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的质量</w:t>
            </w:r>
          </w:p>
          <w:p w14:paraId="44BADB46">
            <w:pPr>
              <w:spacing w:before="50" w:line="418" w:lineRule="exact"/>
              <w:ind w:firstLine="106"/>
            </w:pPr>
            <w:r>
              <w:rPr>
                <w:position w:val="-8"/>
              </w:rPr>
              <w:drawing>
                <wp:inline distT="0" distB="0" distL="0" distR="0">
                  <wp:extent cx="1757045" cy="26479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72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EFEF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465" w:type="dxa"/>
            <w:vAlign w:val="top"/>
          </w:tcPr>
          <w:p w14:paraId="4511F61C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758E2C88">
            <w:pPr>
              <w:spacing w:line="247" w:lineRule="auto"/>
              <w:rPr>
                <w:rFonts w:ascii="Arial"/>
                <w:sz w:val="21"/>
              </w:rPr>
            </w:pPr>
          </w:p>
          <w:p w14:paraId="0D9B8B7A">
            <w:pPr>
              <w:spacing w:line="248" w:lineRule="auto"/>
              <w:rPr>
                <w:rFonts w:ascii="Arial"/>
                <w:sz w:val="21"/>
              </w:rPr>
            </w:pPr>
          </w:p>
          <w:p w14:paraId="2EABB543">
            <w:pPr>
              <w:spacing w:line="248" w:lineRule="auto"/>
              <w:rPr>
                <w:rFonts w:ascii="Arial"/>
                <w:sz w:val="21"/>
              </w:rPr>
            </w:pPr>
          </w:p>
          <w:p w14:paraId="0E6315C4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18"/>
                <w:sz w:val="20"/>
                <w:szCs w:val="20"/>
              </w:rPr>
              <w:t>第4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70183737">
            <w:pPr>
              <w:pStyle w:val="6"/>
              <w:spacing w:before="56" w:line="203" w:lineRule="auto"/>
              <w:ind w:left="110" w:right="106" w:firstLine="14"/>
              <w:rPr>
                <w:sz w:val="20"/>
                <w:szCs w:val="20"/>
              </w:rPr>
            </w:pPr>
            <w:r>
              <w:rPr>
                <w:b/>
                <w:bCs/>
                <w:spacing w:val="15"/>
                <w:sz w:val="20"/>
                <w:szCs w:val="20"/>
              </w:rPr>
              <w:t>1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、正文增加思考与讨论推导第一宇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宙速度的另一表达式</w:t>
            </w:r>
          </w:p>
          <w:p w14:paraId="750D12B4">
            <w:pPr>
              <w:spacing w:line="895" w:lineRule="exact"/>
              <w:ind w:firstLine="103"/>
            </w:pPr>
            <w:r>
              <w:rPr>
                <w:position w:val="-17"/>
              </w:rPr>
              <w:drawing>
                <wp:inline distT="0" distB="0" distL="0" distR="0">
                  <wp:extent cx="2246630" cy="568325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56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F736A">
            <w:pPr>
              <w:pStyle w:val="6"/>
              <w:spacing w:before="82" w:line="198" w:lineRule="auto"/>
              <w:ind w:left="106" w:right="109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、正文增加我国在人造地球卫星以及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太空探索方面的科普</w:t>
            </w:r>
          </w:p>
        </w:tc>
        <w:tc>
          <w:tcPr>
            <w:tcW w:w="3768" w:type="dxa"/>
            <w:vAlign w:val="top"/>
          </w:tcPr>
          <w:p w14:paraId="0F21DA3E">
            <w:pPr>
              <w:spacing w:line="295" w:lineRule="auto"/>
              <w:rPr>
                <w:rFonts w:ascii="Arial"/>
                <w:sz w:val="21"/>
              </w:rPr>
            </w:pPr>
          </w:p>
          <w:p w14:paraId="5918FA26">
            <w:pPr>
              <w:spacing w:line="295" w:lineRule="auto"/>
              <w:rPr>
                <w:rFonts w:ascii="Arial"/>
                <w:sz w:val="21"/>
              </w:rPr>
            </w:pPr>
          </w:p>
          <w:p w14:paraId="577F768E">
            <w:pPr>
              <w:pStyle w:val="6"/>
              <w:spacing w:before="85" w:line="227" w:lineRule="auto"/>
              <w:ind w:left="112" w:right="106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21"/>
                <w:sz w:val="20"/>
                <w:szCs w:val="20"/>
              </w:rPr>
              <w:t>推导另一第一宇宙速度的表达式放在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课后习题中</w:t>
            </w:r>
          </w:p>
          <w:p w14:paraId="7D79C44F">
            <w:pPr>
              <w:spacing w:line="153" w:lineRule="exact"/>
              <w:ind w:firstLine="106"/>
            </w:pPr>
            <w:r>
              <w:rPr>
                <w:position w:val="-3"/>
              </w:rPr>
              <w:drawing>
                <wp:inline distT="0" distB="0" distL="0" distR="0">
                  <wp:extent cx="1741805" cy="97155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A210A">
      <w:pPr>
        <w:pStyle w:val="2"/>
      </w:pPr>
    </w:p>
    <w:p w14:paraId="41ECE903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3C1303DD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13177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3" w:hRule="atLeast"/>
        </w:trPr>
        <w:tc>
          <w:tcPr>
            <w:tcW w:w="465" w:type="dxa"/>
            <w:vAlign w:val="top"/>
          </w:tcPr>
          <w:p w14:paraId="63A67F61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73DCB48F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50E8CCE7">
            <w:pPr>
              <w:spacing w:before="141" w:line="3120" w:lineRule="exact"/>
              <w:ind w:firstLine="103"/>
            </w:pPr>
            <w:r>
              <w:rPr>
                <w:position w:val="-62"/>
              </w:rPr>
              <w:drawing>
                <wp:inline distT="0" distB="0" distL="0" distR="0">
                  <wp:extent cx="2246630" cy="198120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320FE">
            <w:pPr>
              <w:pStyle w:val="6"/>
              <w:spacing w:before="226" w:line="226" w:lineRule="auto"/>
              <w:ind w:left="110" w:right="109" w:hanging="1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3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、课后习题增加一道关于万有引力公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式的理解，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一道向心加速度的计算</w:t>
            </w:r>
          </w:p>
          <w:p w14:paraId="1DBE7C33">
            <w:pPr>
              <w:spacing w:before="46" w:line="1315" w:lineRule="exact"/>
              <w:ind w:firstLine="103"/>
            </w:pPr>
            <w:r>
              <w:rPr>
                <w:position w:val="-26"/>
              </w:rPr>
              <w:drawing>
                <wp:inline distT="0" distB="0" distL="0" distR="0">
                  <wp:extent cx="2119630" cy="835025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83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6233F113">
            <w:pPr>
              <w:rPr>
                <w:rFonts w:ascii="Arial"/>
                <w:sz w:val="21"/>
              </w:rPr>
            </w:pPr>
          </w:p>
        </w:tc>
      </w:tr>
      <w:tr w14:paraId="2943E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3" w:hRule="atLeast"/>
        </w:trPr>
        <w:tc>
          <w:tcPr>
            <w:tcW w:w="465" w:type="dxa"/>
            <w:vAlign w:val="top"/>
          </w:tcPr>
          <w:p w14:paraId="202A4DDE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20E138D0">
            <w:pPr>
              <w:spacing w:line="241" w:lineRule="auto"/>
              <w:rPr>
                <w:rFonts w:ascii="Arial"/>
                <w:sz w:val="21"/>
              </w:rPr>
            </w:pPr>
          </w:p>
          <w:p w14:paraId="3C75E04B">
            <w:pPr>
              <w:spacing w:line="241" w:lineRule="auto"/>
              <w:rPr>
                <w:rFonts w:ascii="Arial"/>
                <w:sz w:val="21"/>
              </w:rPr>
            </w:pPr>
          </w:p>
          <w:p w14:paraId="53429E19">
            <w:pPr>
              <w:spacing w:line="241" w:lineRule="auto"/>
              <w:rPr>
                <w:rFonts w:ascii="Arial"/>
                <w:sz w:val="21"/>
              </w:rPr>
            </w:pPr>
          </w:p>
          <w:p w14:paraId="2CE0AC19">
            <w:pPr>
              <w:spacing w:line="241" w:lineRule="auto"/>
              <w:rPr>
                <w:rFonts w:ascii="Arial"/>
                <w:sz w:val="21"/>
              </w:rPr>
            </w:pPr>
          </w:p>
          <w:p w14:paraId="6F17015B">
            <w:pPr>
              <w:spacing w:line="241" w:lineRule="auto"/>
              <w:rPr>
                <w:rFonts w:ascii="Arial"/>
                <w:sz w:val="21"/>
              </w:rPr>
            </w:pPr>
          </w:p>
          <w:p w14:paraId="6105D55F">
            <w:pPr>
              <w:spacing w:line="241" w:lineRule="auto"/>
              <w:rPr>
                <w:rFonts w:ascii="Arial"/>
                <w:sz w:val="21"/>
              </w:rPr>
            </w:pPr>
          </w:p>
          <w:p w14:paraId="0FADC6E7">
            <w:pPr>
              <w:spacing w:line="241" w:lineRule="auto"/>
              <w:rPr>
                <w:rFonts w:ascii="Arial"/>
                <w:sz w:val="21"/>
              </w:rPr>
            </w:pPr>
          </w:p>
          <w:p w14:paraId="7289191D">
            <w:pPr>
              <w:spacing w:line="241" w:lineRule="auto"/>
              <w:rPr>
                <w:rFonts w:ascii="Arial"/>
                <w:sz w:val="21"/>
              </w:rPr>
            </w:pPr>
          </w:p>
          <w:p w14:paraId="1851845D">
            <w:pPr>
              <w:spacing w:line="241" w:lineRule="auto"/>
              <w:rPr>
                <w:rFonts w:ascii="Arial"/>
                <w:sz w:val="21"/>
              </w:rPr>
            </w:pPr>
          </w:p>
          <w:p w14:paraId="220F5F4F">
            <w:pPr>
              <w:spacing w:line="241" w:lineRule="auto"/>
              <w:rPr>
                <w:rFonts w:ascii="Arial"/>
                <w:sz w:val="21"/>
              </w:rPr>
            </w:pPr>
          </w:p>
          <w:p w14:paraId="36D80203">
            <w:pPr>
              <w:spacing w:line="241" w:lineRule="auto"/>
              <w:rPr>
                <w:rFonts w:ascii="Arial"/>
                <w:sz w:val="21"/>
              </w:rPr>
            </w:pPr>
          </w:p>
          <w:p w14:paraId="01CB14B2">
            <w:pPr>
              <w:spacing w:line="242" w:lineRule="auto"/>
              <w:rPr>
                <w:rFonts w:ascii="Arial"/>
                <w:sz w:val="21"/>
              </w:rPr>
            </w:pPr>
          </w:p>
          <w:p w14:paraId="5057D959">
            <w:pPr>
              <w:spacing w:line="242" w:lineRule="auto"/>
              <w:rPr>
                <w:rFonts w:ascii="Arial"/>
                <w:sz w:val="21"/>
              </w:rPr>
            </w:pPr>
          </w:p>
          <w:p w14:paraId="7CB09C98">
            <w:pPr>
              <w:spacing w:line="242" w:lineRule="auto"/>
              <w:rPr>
                <w:rFonts w:ascii="Arial"/>
                <w:sz w:val="21"/>
              </w:rPr>
            </w:pPr>
          </w:p>
          <w:p w14:paraId="2BDF23AF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第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7FAA99E7">
            <w:pPr>
              <w:pStyle w:val="6"/>
              <w:spacing w:before="54" w:line="210" w:lineRule="auto"/>
              <w:ind w:left="110" w:right="106" w:firstLine="14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1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、正文相对论的内容占比增加，删减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部分弱引力到强引力的内容</w:t>
            </w:r>
          </w:p>
          <w:p w14:paraId="1D371E00">
            <w:pPr>
              <w:spacing w:line="2433" w:lineRule="exact"/>
              <w:ind w:firstLine="103"/>
            </w:pPr>
            <w:r>
              <w:rPr>
                <w:position w:val="-48"/>
              </w:rPr>
              <w:drawing>
                <wp:inline distT="0" distB="0" distL="0" distR="0">
                  <wp:extent cx="2125345" cy="154495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9" cy="15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33F95">
            <w:pPr>
              <w:pStyle w:val="6"/>
              <w:spacing w:before="84" w:line="216" w:lineRule="auto"/>
              <w:ind w:left="110" w:right="281" w:hanging="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、科学漫步为宇宙的起源与行星演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化</w:t>
            </w:r>
          </w:p>
          <w:p w14:paraId="58ADD702">
            <w:pPr>
              <w:spacing w:before="44" w:line="756" w:lineRule="exact"/>
              <w:ind w:firstLine="103"/>
            </w:pPr>
            <w:r>
              <w:rPr>
                <w:position w:val="-15"/>
              </w:rPr>
              <w:drawing>
                <wp:inline distT="0" distB="0" distL="0" distR="0">
                  <wp:extent cx="2107565" cy="47942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691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D9648">
            <w:pPr>
              <w:pStyle w:val="6"/>
              <w:spacing w:before="141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、课后习题增加相对论的计算</w:t>
            </w:r>
          </w:p>
          <w:p w14:paraId="227B2400">
            <w:pPr>
              <w:spacing w:before="87" w:line="1576" w:lineRule="exact"/>
              <w:ind w:firstLine="103"/>
            </w:pPr>
            <w:r>
              <w:rPr>
                <w:position w:val="-31"/>
              </w:rPr>
              <w:drawing>
                <wp:inline distT="0" distB="0" distL="0" distR="0">
                  <wp:extent cx="2151380" cy="100076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5A473304">
            <w:pPr>
              <w:spacing w:line="242" w:lineRule="auto"/>
              <w:rPr>
                <w:rFonts w:ascii="Arial"/>
                <w:sz w:val="21"/>
              </w:rPr>
            </w:pPr>
          </w:p>
          <w:p w14:paraId="3EC86496">
            <w:pPr>
              <w:spacing w:line="242" w:lineRule="auto"/>
              <w:rPr>
                <w:rFonts w:ascii="Arial"/>
                <w:sz w:val="21"/>
              </w:rPr>
            </w:pPr>
          </w:p>
          <w:p w14:paraId="34469567">
            <w:pPr>
              <w:spacing w:line="242" w:lineRule="auto"/>
              <w:rPr>
                <w:rFonts w:ascii="Arial"/>
                <w:sz w:val="21"/>
              </w:rPr>
            </w:pPr>
          </w:p>
          <w:p w14:paraId="64F3D097">
            <w:pPr>
              <w:spacing w:line="242" w:lineRule="auto"/>
              <w:rPr>
                <w:rFonts w:ascii="Arial"/>
                <w:sz w:val="21"/>
              </w:rPr>
            </w:pPr>
          </w:p>
          <w:p w14:paraId="68D58EE5">
            <w:pPr>
              <w:spacing w:line="242" w:lineRule="auto"/>
              <w:rPr>
                <w:rFonts w:ascii="Arial"/>
                <w:sz w:val="21"/>
              </w:rPr>
            </w:pPr>
          </w:p>
          <w:p w14:paraId="772F1D2D">
            <w:pPr>
              <w:pStyle w:val="6"/>
              <w:spacing w:before="86" w:line="188" w:lineRule="auto"/>
              <w:ind w:left="13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以科普为主</w:t>
            </w:r>
          </w:p>
          <w:p w14:paraId="12704636">
            <w:pPr>
              <w:spacing w:before="54" w:line="2661" w:lineRule="exact"/>
              <w:ind w:firstLine="106"/>
            </w:pPr>
            <w:r>
              <w:rPr>
                <w:position w:val="-53"/>
              </w:rPr>
              <w:drawing>
                <wp:inline distT="0" distB="0" distL="0" distR="0">
                  <wp:extent cx="1739900" cy="168973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408" cy="169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CC5F5">
            <w:pPr>
              <w:pStyle w:val="6"/>
              <w:spacing w:before="134" w:line="187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科学漫步为牛顿的科技生涯</w:t>
            </w:r>
          </w:p>
          <w:p w14:paraId="1F60FCF9">
            <w:pPr>
              <w:spacing w:before="75" w:line="1073" w:lineRule="exact"/>
              <w:ind w:firstLine="106"/>
            </w:pPr>
            <w:r>
              <w:rPr>
                <w:position w:val="-21"/>
              </w:rPr>
              <w:drawing>
                <wp:inline distT="0" distB="0" distL="0" distR="0">
                  <wp:extent cx="1738630" cy="68072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84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794EB">
            <w:pPr>
              <w:pStyle w:val="6"/>
              <w:spacing w:before="147" w:line="182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无课后习题</w:t>
            </w:r>
          </w:p>
        </w:tc>
      </w:tr>
    </w:tbl>
    <w:p w14:paraId="4DE17D6E">
      <w:pPr>
        <w:pStyle w:val="2"/>
      </w:pPr>
    </w:p>
    <w:p w14:paraId="56C5D3BB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46DAC95C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6EE08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6" w:hRule="atLeast"/>
        </w:trPr>
        <w:tc>
          <w:tcPr>
            <w:tcW w:w="465" w:type="dxa"/>
            <w:vMerge w:val="restart"/>
            <w:tcBorders>
              <w:bottom w:val="nil"/>
            </w:tcBorders>
            <w:textDirection w:val="tbRlV"/>
            <w:vAlign w:val="top"/>
          </w:tcPr>
          <w:p w14:paraId="0F263A4F">
            <w:pPr>
              <w:pStyle w:val="6"/>
              <w:spacing w:before="126" w:line="185" w:lineRule="auto"/>
              <w:ind w:left="536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第  八  章  机  械  能  守</w:t>
            </w:r>
            <w:r>
              <w:rPr>
                <w:b/>
                <w:bCs/>
                <w:spacing w:val="5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恒</w:t>
            </w:r>
            <w:r>
              <w:rPr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定</w:t>
            </w:r>
            <w:r>
              <w:rPr>
                <w:b/>
                <w:bCs/>
                <w:spacing w:val="51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律</w:t>
            </w:r>
          </w:p>
        </w:tc>
        <w:tc>
          <w:tcPr>
            <w:tcW w:w="646" w:type="dxa"/>
            <w:vAlign w:val="top"/>
          </w:tcPr>
          <w:p w14:paraId="14582F1E">
            <w:pPr>
              <w:spacing w:line="242" w:lineRule="auto"/>
              <w:rPr>
                <w:rFonts w:ascii="Arial"/>
                <w:sz w:val="21"/>
              </w:rPr>
            </w:pPr>
          </w:p>
          <w:p w14:paraId="67DB2C9C">
            <w:pPr>
              <w:spacing w:line="242" w:lineRule="auto"/>
              <w:rPr>
                <w:rFonts w:ascii="Arial"/>
                <w:sz w:val="21"/>
              </w:rPr>
            </w:pPr>
          </w:p>
          <w:p w14:paraId="766C2567">
            <w:pPr>
              <w:spacing w:line="242" w:lineRule="auto"/>
              <w:rPr>
                <w:rFonts w:ascii="Arial"/>
                <w:sz w:val="21"/>
              </w:rPr>
            </w:pPr>
          </w:p>
          <w:p w14:paraId="0ADF8D34">
            <w:pPr>
              <w:spacing w:line="243" w:lineRule="auto"/>
              <w:rPr>
                <w:rFonts w:ascii="Arial"/>
                <w:sz w:val="21"/>
              </w:rPr>
            </w:pPr>
          </w:p>
          <w:p w14:paraId="2762AFCA">
            <w:pPr>
              <w:spacing w:line="243" w:lineRule="auto"/>
              <w:rPr>
                <w:rFonts w:ascii="Arial"/>
                <w:sz w:val="21"/>
              </w:rPr>
            </w:pPr>
          </w:p>
          <w:p w14:paraId="36DEB9ED">
            <w:pPr>
              <w:pStyle w:val="6"/>
              <w:spacing w:before="86" w:line="186" w:lineRule="auto"/>
              <w:ind w:left="115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封面</w:t>
            </w:r>
          </w:p>
        </w:tc>
        <w:tc>
          <w:tcPr>
            <w:tcW w:w="3647" w:type="dxa"/>
            <w:vAlign w:val="top"/>
          </w:tcPr>
          <w:p w14:paraId="657ADC76">
            <w:pPr>
              <w:pStyle w:val="6"/>
              <w:spacing w:before="212" w:line="189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第八章：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机械能守恒定律</w:t>
            </w:r>
          </w:p>
          <w:p w14:paraId="2D369C74">
            <w:pPr>
              <w:pStyle w:val="6"/>
              <w:spacing w:before="41" w:line="217" w:lineRule="auto"/>
              <w:ind w:left="14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在长期的科学实践中，</w:t>
            </w:r>
            <w:r>
              <w:rPr>
                <w:spacing w:val="-17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人们发现不同</w:t>
            </w:r>
          </w:p>
          <w:p w14:paraId="7FD66CFA">
            <w:pPr>
              <w:pStyle w:val="6"/>
              <w:spacing w:line="218" w:lineRule="auto"/>
              <w:ind w:left="148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形式的能量可以互相转化，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并且能量</w:t>
            </w:r>
          </w:p>
          <w:p w14:paraId="6DF58CE7">
            <w:pPr>
              <w:pStyle w:val="6"/>
              <w:spacing w:line="189" w:lineRule="auto"/>
              <w:ind w:left="159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的转化与功的概念紧密相连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。这是因</w:t>
            </w:r>
          </w:p>
          <w:p w14:paraId="3A9AE84E">
            <w:pPr>
              <w:pStyle w:val="6"/>
              <w:spacing w:before="42" w:line="218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为，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如果在一个过程中存在做功的现</w:t>
            </w:r>
          </w:p>
          <w:p w14:paraId="3D6067C7">
            <w:pPr>
              <w:pStyle w:val="6"/>
              <w:spacing w:before="1" w:line="217" w:lineRule="auto"/>
              <w:ind w:left="14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象，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就必然存在能量变化的现象，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功</w:t>
            </w:r>
          </w:p>
          <w:p w14:paraId="60A847FA">
            <w:pPr>
              <w:pStyle w:val="6"/>
              <w:spacing w:before="1" w:line="189" w:lineRule="auto"/>
              <w:ind w:left="159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的计算能够为能量的定量表达及能量</w:t>
            </w:r>
          </w:p>
          <w:p w14:paraId="4E62EBD8">
            <w:pPr>
              <w:pStyle w:val="6"/>
              <w:spacing w:before="43" w:line="188" w:lineRule="auto"/>
              <w:ind w:left="684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的变化提供分析的基础。</w:t>
            </w:r>
          </w:p>
        </w:tc>
        <w:tc>
          <w:tcPr>
            <w:tcW w:w="3768" w:type="dxa"/>
            <w:vAlign w:val="top"/>
          </w:tcPr>
          <w:p w14:paraId="76F6B354">
            <w:pPr>
              <w:pStyle w:val="6"/>
              <w:spacing w:before="56" w:line="189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第七章：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机械能守恒定律</w:t>
            </w:r>
          </w:p>
          <w:p w14:paraId="1B59FF1C">
            <w:pPr>
              <w:pStyle w:val="6"/>
              <w:spacing w:before="42" w:line="217" w:lineRule="auto"/>
              <w:ind w:left="110" w:right="106" w:hanging="2"/>
              <w:jc w:val="both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在长期科学实践中，</w:t>
            </w:r>
            <w:r>
              <w:rPr>
                <w:b/>
                <w:bCs/>
                <w:spacing w:val="8"/>
                <w:sz w:val="20"/>
                <w:szCs w:val="20"/>
              </w:rPr>
              <w:t>人类已经建立起各 种形式的能量概念及其量度的方法，如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动能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、势能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电磁能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、核能等等，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并且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发现不同形式的能量可以互相转化，</w:t>
            </w:r>
            <w:r>
              <w:rPr>
                <w:b/>
                <w:bCs/>
                <w:spacing w:val="8"/>
                <w:sz w:val="20"/>
                <w:szCs w:val="20"/>
              </w:rPr>
              <w:t>在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1"/>
                <w:sz w:val="20"/>
                <w:szCs w:val="20"/>
              </w:rPr>
              <w:t>转化过程中遵从能量守恒这个基本原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理。</w:t>
            </w:r>
          </w:p>
          <w:p w14:paraId="2297316E">
            <w:pPr>
              <w:pStyle w:val="6"/>
              <w:spacing w:before="9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这章我们要研究的，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是动能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、势能及其</w:t>
            </w:r>
          </w:p>
          <w:p w14:paraId="78320B56">
            <w:pPr>
              <w:pStyle w:val="6"/>
              <w:spacing w:before="2" w:line="177" w:lineRule="auto"/>
              <w:ind w:left="1045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相互转化的规律。</w:t>
            </w:r>
          </w:p>
        </w:tc>
      </w:tr>
      <w:tr w14:paraId="67074F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4" w:hRule="atLeast"/>
        </w:trPr>
        <w:tc>
          <w:tcPr>
            <w:tcW w:w="465" w:type="dxa"/>
            <w:vMerge w:val="continue"/>
            <w:tcBorders>
              <w:top w:val="nil"/>
            </w:tcBorders>
            <w:textDirection w:val="tbRlV"/>
            <w:vAlign w:val="top"/>
          </w:tcPr>
          <w:p w14:paraId="66EEC085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360E2E75">
            <w:pPr>
              <w:spacing w:line="242" w:lineRule="auto"/>
              <w:rPr>
                <w:rFonts w:ascii="Arial"/>
                <w:sz w:val="21"/>
              </w:rPr>
            </w:pPr>
          </w:p>
          <w:p w14:paraId="1A56D34B">
            <w:pPr>
              <w:spacing w:line="242" w:lineRule="auto"/>
              <w:rPr>
                <w:rFonts w:ascii="Arial"/>
                <w:sz w:val="21"/>
              </w:rPr>
            </w:pPr>
          </w:p>
          <w:p w14:paraId="0B92D59D">
            <w:pPr>
              <w:spacing w:line="242" w:lineRule="auto"/>
              <w:rPr>
                <w:rFonts w:ascii="Arial"/>
                <w:sz w:val="21"/>
              </w:rPr>
            </w:pPr>
          </w:p>
          <w:p w14:paraId="7B36B81C">
            <w:pPr>
              <w:spacing w:line="242" w:lineRule="auto"/>
              <w:rPr>
                <w:rFonts w:ascii="Arial"/>
                <w:sz w:val="21"/>
              </w:rPr>
            </w:pPr>
          </w:p>
          <w:p w14:paraId="422AF895">
            <w:pPr>
              <w:spacing w:line="242" w:lineRule="auto"/>
              <w:rPr>
                <w:rFonts w:ascii="Arial"/>
                <w:sz w:val="21"/>
              </w:rPr>
            </w:pPr>
          </w:p>
          <w:p w14:paraId="25C0934B">
            <w:pPr>
              <w:spacing w:line="242" w:lineRule="auto"/>
              <w:rPr>
                <w:rFonts w:ascii="Arial"/>
                <w:sz w:val="21"/>
              </w:rPr>
            </w:pPr>
          </w:p>
          <w:p w14:paraId="290E3285">
            <w:pPr>
              <w:spacing w:line="242" w:lineRule="auto"/>
              <w:rPr>
                <w:rFonts w:ascii="Arial"/>
                <w:sz w:val="21"/>
              </w:rPr>
            </w:pPr>
          </w:p>
          <w:p w14:paraId="76BD1782">
            <w:pPr>
              <w:spacing w:line="242" w:lineRule="auto"/>
              <w:rPr>
                <w:rFonts w:ascii="Arial"/>
                <w:sz w:val="21"/>
              </w:rPr>
            </w:pPr>
          </w:p>
          <w:p w14:paraId="7C97DC42">
            <w:pPr>
              <w:spacing w:line="242" w:lineRule="auto"/>
              <w:rPr>
                <w:rFonts w:ascii="Arial"/>
                <w:sz w:val="21"/>
              </w:rPr>
            </w:pPr>
          </w:p>
          <w:p w14:paraId="52975C57">
            <w:pPr>
              <w:spacing w:line="242" w:lineRule="auto"/>
              <w:rPr>
                <w:rFonts w:ascii="Arial"/>
                <w:sz w:val="21"/>
              </w:rPr>
            </w:pPr>
          </w:p>
          <w:p w14:paraId="6129A7DF">
            <w:pPr>
              <w:spacing w:line="242" w:lineRule="auto"/>
              <w:rPr>
                <w:rFonts w:ascii="Arial"/>
                <w:sz w:val="21"/>
              </w:rPr>
            </w:pPr>
          </w:p>
          <w:p w14:paraId="060C7074">
            <w:pPr>
              <w:spacing w:line="242" w:lineRule="auto"/>
              <w:rPr>
                <w:rFonts w:ascii="Arial"/>
                <w:sz w:val="21"/>
              </w:rPr>
            </w:pPr>
          </w:p>
          <w:p w14:paraId="74C9455B">
            <w:pPr>
              <w:spacing w:line="242" w:lineRule="auto"/>
              <w:rPr>
                <w:rFonts w:ascii="Arial"/>
                <w:sz w:val="21"/>
              </w:rPr>
            </w:pPr>
          </w:p>
          <w:p w14:paraId="3C661C72">
            <w:pPr>
              <w:spacing w:line="242" w:lineRule="auto"/>
              <w:rPr>
                <w:rFonts w:ascii="Arial"/>
                <w:sz w:val="21"/>
              </w:rPr>
            </w:pPr>
          </w:p>
          <w:p w14:paraId="3A1FDACE">
            <w:pPr>
              <w:spacing w:line="242" w:lineRule="auto"/>
              <w:rPr>
                <w:rFonts w:ascii="Arial"/>
                <w:sz w:val="21"/>
              </w:rPr>
            </w:pPr>
          </w:p>
          <w:p w14:paraId="636A5C56">
            <w:pPr>
              <w:spacing w:line="242" w:lineRule="auto"/>
              <w:rPr>
                <w:rFonts w:ascii="Arial"/>
                <w:sz w:val="21"/>
              </w:rPr>
            </w:pPr>
          </w:p>
          <w:p w14:paraId="5AA74660">
            <w:pPr>
              <w:spacing w:line="242" w:lineRule="auto"/>
              <w:rPr>
                <w:rFonts w:ascii="Arial"/>
                <w:sz w:val="21"/>
              </w:rPr>
            </w:pPr>
          </w:p>
          <w:p w14:paraId="3988D6B6">
            <w:pPr>
              <w:spacing w:line="242" w:lineRule="auto"/>
              <w:rPr>
                <w:rFonts w:ascii="Arial"/>
                <w:sz w:val="21"/>
              </w:rPr>
            </w:pPr>
          </w:p>
          <w:p w14:paraId="16B0B8B8">
            <w:pPr>
              <w:spacing w:line="242" w:lineRule="auto"/>
              <w:rPr>
                <w:rFonts w:ascii="Arial"/>
                <w:sz w:val="21"/>
              </w:rPr>
            </w:pPr>
          </w:p>
          <w:p w14:paraId="0D5D0B82">
            <w:pPr>
              <w:spacing w:line="242" w:lineRule="auto"/>
              <w:rPr>
                <w:rFonts w:ascii="Arial"/>
                <w:sz w:val="21"/>
              </w:rPr>
            </w:pPr>
          </w:p>
          <w:p w14:paraId="1A761532">
            <w:pPr>
              <w:spacing w:line="242" w:lineRule="auto"/>
              <w:rPr>
                <w:rFonts w:ascii="Arial"/>
                <w:sz w:val="21"/>
              </w:rPr>
            </w:pPr>
          </w:p>
          <w:p w14:paraId="698662AE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20"/>
                <w:sz w:val="20"/>
                <w:szCs w:val="20"/>
              </w:rPr>
              <w:t>第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6B9E79AF">
            <w:pPr>
              <w:pStyle w:val="6"/>
              <w:spacing w:before="53" w:line="189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第八章第一节：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功与功率</w:t>
            </w:r>
          </w:p>
          <w:p w14:paraId="3BA5F137">
            <w:pPr>
              <w:pStyle w:val="6"/>
              <w:spacing w:before="45" w:line="181" w:lineRule="auto"/>
              <w:ind w:left="116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1.</w:t>
            </w:r>
            <w:r>
              <w:rPr>
                <w:b/>
                <w:bCs/>
                <w:sz w:val="20"/>
                <w:szCs w:val="20"/>
              </w:rPr>
              <w:t>功：</w:t>
            </w:r>
          </w:p>
          <w:p w14:paraId="4947B7A8">
            <w:pPr>
              <w:pStyle w:val="6"/>
              <w:spacing w:before="52" w:line="218" w:lineRule="auto"/>
              <w:ind w:left="109" w:right="106" w:firstLine="6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开篇通过问题和图片引发思考：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起重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机坚直提升重物时，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重物运动的方向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与力的方向一致，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则力对物体做的功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为力的大小与重物移动距离的乘积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。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更普遍的情形是</w:t>
            </w:r>
            <w:r>
              <w:rPr>
                <w:b/>
                <w:bCs/>
                <w:spacing w:val="13"/>
                <w:sz w:val="20"/>
                <w:szCs w:val="20"/>
              </w:rPr>
              <w:t>物体运动的方向与力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的方向不一致， </w:t>
            </w:r>
            <w:r>
              <w:rPr>
                <w:spacing w:val="9"/>
                <w:sz w:val="20"/>
                <w:szCs w:val="20"/>
              </w:rPr>
              <w:t>例如马拉雪橇时拉力</w:t>
            </w:r>
          </w:p>
          <w:p w14:paraId="2EF5E79A">
            <w:pPr>
              <w:pStyle w:val="6"/>
              <w:spacing w:line="218" w:lineRule="auto"/>
              <w:ind w:left="108" w:right="1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方向和雪橇运动方向间有一个角度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这时应当怎样计算功呢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9"/>
                <w:sz w:val="20"/>
                <w:szCs w:val="20"/>
              </w:rPr>
              <w:t>?</w:t>
            </w:r>
          </w:p>
          <w:p w14:paraId="0B48B62E">
            <w:pPr>
              <w:pStyle w:val="6"/>
              <w:spacing w:line="18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新增马拉雪橇的图片。</w:t>
            </w:r>
          </w:p>
          <w:p w14:paraId="603AAE6B">
            <w:pPr>
              <w:pStyle w:val="6"/>
              <w:spacing w:before="42" w:line="215" w:lineRule="auto"/>
              <w:ind w:left="109" w:right="106"/>
              <w:rPr>
                <w:sz w:val="20"/>
                <w:szCs w:val="20"/>
              </w:rPr>
            </w:pPr>
            <w:r>
              <w:rPr>
                <w:b/>
                <w:bCs/>
                <w:spacing w:val="11"/>
                <w:sz w:val="20"/>
                <w:szCs w:val="20"/>
              </w:rPr>
              <w:t>删掉了旧版教材中开篇的内容，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如图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所示：</w:t>
            </w:r>
          </w:p>
          <w:p w14:paraId="534E9584">
            <w:pPr>
              <w:spacing w:before="59" w:line="1329" w:lineRule="exact"/>
              <w:ind w:firstLine="103"/>
            </w:pPr>
            <w:r>
              <w:rPr>
                <w:position w:val="-26"/>
              </w:rPr>
              <w:drawing>
                <wp:inline distT="0" distB="0" distL="0" distR="0">
                  <wp:extent cx="2246630" cy="84391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DCC23">
            <w:pPr>
              <w:pStyle w:val="6"/>
              <w:spacing w:before="186" w:line="183" w:lineRule="auto"/>
              <w:ind w:left="10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2.</w:t>
            </w:r>
            <w:r>
              <w:rPr>
                <w:b/>
                <w:bCs/>
                <w:spacing w:val="6"/>
                <w:sz w:val="20"/>
                <w:szCs w:val="20"/>
              </w:rPr>
              <w:t>正功和负功：</w:t>
            </w:r>
          </w:p>
          <w:p w14:paraId="051DE3FC">
            <w:pPr>
              <w:pStyle w:val="6"/>
              <w:spacing w:before="9" w:line="218" w:lineRule="auto"/>
              <w:ind w:left="111" w:right="106" w:firstLine="41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</w:t>
            </w:r>
            <w:r>
              <w:rPr>
                <w:spacing w:val="4"/>
                <w:sz w:val="20"/>
                <w:szCs w:val="20"/>
              </w:rPr>
              <w:t>）表述进行了修改：讨论</w:t>
            </w:r>
            <w:r>
              <w:rPr>
                <w:b/>
                <w:bCs/>
                <w:spacing w:val="4"/>
                <w:sz w:val="20"/>
                <w:szCs w:val="20"/>
              </w:rPr>
              <w:t>力与位移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成不同角度时，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力做功的几种情况；</w:t>
            </w:r>
          </w:p>
          <w:p w14:paraId="0FCFF68C">
            <w:pPr>
              <w:pStyle w:val="6"/>
              <w:spacing w:line="218" w:lineRule="auto"/>
              <w:ind w:left="124" w:right="106" w:firstLine="2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</w:t>
            </w:r>
            <w:r>
              <w:rPr>
                <w:spacing w:val="4"/>
                <w:sz w:val="20"/>
                <w:szCs w:val="20"/>
              </w:rPr>
              <w:t>）力做功的几种情况</w:t>
            </w:r>
            <w:r>
              <w:rPr>
                <w:b/>
                <w:bCs/>
                <w:spacing w:val="4"/>
                <w:sz w:val="20"/>
                <w:szCs w:val="20"/>
              </w:rPr>
              <w:t>三张图片</w:t>
            </w:r>
            <w:r>
              <w:rPr>
                <w:spacing w:val="4"/>
                <w:sz w:val="20"/>
                <w:szCs w:val="20"/>
              </w:rPr>
              <w:t>进行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了修改；</w:t>
            </w:r>
          </w:p>
          <w:p w14:paraId="4A0B54B2">
            <w:pPr>
              <w:pStyle w:val="6"/>
              <w:spacing w:before="3" w:line="218" w:lineRule="auto"/>
              <w:ind w:left="104" w:right="106" w:firstLine="4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3</w:t>
            </w:r>
            <w:r>
              <w:rPr>
                <w:spacing w:val="8"/>
                <w:sz w:val="20"/>
                <w:szCs w:val="20"/>
              </w:rPr>
              <w:t>）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9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某力对物体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做负功，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往往说成物体克服某力做功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(</w:t>
            </w:r>
            <w:r>
              <w:rPr>
                <w:spacing w:val="5"/>
                <w:sz w:val="20"/>
                <w:szCs w:val="20"/>
              </w:rPr>
              <w:t>取绝对值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)</w:t>
            </w:r>
            <w:r>
              <w:rPr>
                <w:spacing w:val="5"/>
                <w:sz w:val="20"/>
                <w:szCs w:val="20"/>
              </w:rPr>
              <w:t>。这两种说法的意义是等同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的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。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例如，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竖直向上抛出的球，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在向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上运动的过程中，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重力对球做负功，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可以说成球克服重力做功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。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汽车关闭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发动机以后，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在阻力的作用下逐渐停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下来， 阻力对汽车做负功，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可以说汽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车克服阻力做功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”</w:t>
            </w:r>
            <w:r>
              <w:rPr>
                <w:spacing w:val="8"/>
                <w:sz w:val="20"/>
                <w:szCs w:val="20"/>
              </w:rPr>
              <w:t>这段内容；</w:t>
            </w:r>
          </w:p>
          <w:p w14:paraId="2EEFADD2">
            <w:pPr>
              <w:pStyle w:val="6"/>
              <w:spacing w:before="1" w:line="218" w:lineRule="auto"/>
              <w:ind w:left="108" w:right="109" w:firstLine="4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</w:t>
            </w:r>
            <w:r>
              <w:rPr>
                <w:spacing w:val="4"/>
                <w:sz w:val="20"/>
                <w:szCs w:val="20"/>
              </w:rPr>
              <w:t>）新增总结话术，引出</w:t>
            </w:r>
            <w:r>
              <w:rPr>
                <w:b/>
                <w:bCs/>
                <w:spacing w:val="4"/>
                <w:sz w:val="20"/>
                <w:szCs w:val="20"/>
              </w:rPr>
              <w:t>物体通常会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受多个力的作用</w:t>
            </w:r>
            <w:r>
              <w:rPr>
                <w:spacing w:val="8"/>
                <w:sz w:val="20"/>
                <w:szCs w:val="20"/>
              </w:rPr>
              <w:t>；</w:t>
            </w:r>
          </w:p>
          <w:p w14:paraId="4AF55612">
            <w:pPr>
              <w:pStyle w:val="6"/>
              <w:spacing w:line="203" w:lineRule="auto"/>
              <w:ind w:left="152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spacing w:val="1"/>
                <w:sz w:val="20"/>
                <w:szCs w:val="20"/>
              </w:rPr>
              <w:t>）课后例题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1 </w:t>
            </w:r>
            <w:r>
              <w:rPr>
                <w:spacing w:val="1"/>
                <w:sz w:val="20"/>
                <w:szCs w:val="20"/>
              </w:rPr>
              <w:t>修改：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例题图片和解</w:t>
            </w:r>
          </w:p>
        </w:tc>
        <w:tc>
          <w:tcPr>
            <w:tcW w:w="3768" w:type="dxa"/>
            <w:vAlign w:val="top"/>
          </w:tcPr>
          <w:p w14:paraId="7084F459">
            <w:pPr>
              <w:pStyle w:val="6"/>
              <w:spacing w:before="39" w:line="183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第七章第二节：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功</w:t>
            </w:r>
          </w:p>
          <w:p w14:paraId="038E35E0">
            <w:pPr>
              <w:pStyle w:val="6"/>
              <w:spacing w:line="178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1.</w:t>
            </w:r>
            <w:r>
              <w:rPr>
                <w:b/>
                <w:bCs/>
                <w:sz w:val="20"/>
                <w:szCs w:val="20"/>
              </w:rPr>
              <w:t>功：</w:t>
            </w:r>
          </w:p>
          <w:p w14:paraId="71C33352">
            <w:pPr>
              <w:pStyle w:val="6"/>
              <w:spacing w:before="1" w:line="182" w:lineRule="auto"/>
              <w:ind w:left="109" w:right="109" w:firstLine="1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开篇主要介绍了</w:t>
            </w:r>
            <w:r>
              <w:rPr>
                <w:b/>
                <w:bCs/>
                <w:spacing w:val="7"/>
                <w:sz w:val="20"/>
                <w:szCs w:val="20"/>
              </w:rPr>
              <w:t>功的概念</w:t>
            </w:r>
            <w:r>
              <w:rPr>
                <w:spacing w:val="7"/>
                <w:sz w:val="20"/>
                <w:szCs w:val="20"/>
              </w:rPr>
              <w:t>，通过货物在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起重机的作</w:t>
            </w:r>
          </w:p>
          <w:p w14:paraId="0208162C">
            <w:pPr>
              <w:pStyle w:val="6"/>
              <w:spacing w:before="2" w:line="181" w:lineRule="auto"/>
              <w:ind w:left="114" w:right="109" w:firstLine="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用下重力势能增加、列车在机车的牵引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下动能增加、</w:t>
            </w:r>
          </w:p>
          <w:p w14:paraId="2668DBB9">
            <w:pPr>
              <w:pStyle w:val="6"/>
              <w:spacing w:before="6" w:line="181" w:lineRule="auto"/>
              <w:ind w:left="111" w:right="106" w:firstLine="2"/>
              <w:rPr>
                <w:sz w:val="20"/>
                <w:szCs w:val="20"/>
              </w:rPr>
            </w:pPr>
            <w:r>
              <w:rPr>
                <w:spacing w:val="21"/>
                <w:sz w:val="20"/>
                <w:szCs w:val="20"/>
              </w:rPr>
              <w:t>握力器在手的压力下弹性势能增加等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这三张图片</w:t>
            </w:r>
            <w:r>
              <w:rPr>
                <w:spacing w:val="8"/>
                <w:sz w:val="20"/>
                <w:szCs w:val="20"/>
              </w:rPr>
              <w:t>引出</w:t>
            </w:r>
            <w:r>
              <w:rPr>
                <w:b/>
                <w:bCs/>
                <w:spacing w:val="8"/>
                <w:sz w:val="20"/>
                <w:szCs w:val="20"/>
              </w:rPr>
              <w:t>做功的两个因素</w:t>
            </w:r>
            <w:r>
              <w:rPr>
                <w:spacing w:val="8"/>
                <w:sz w:val="20"/>
                <w:szCs w:val="20"/>
              </w:rPr>
              <w:t>：</w:t>
            </w:r>
            <w:r>
              <w:rPr>
                <w:b/>
                <w:bCs/>
                <w:spacing w:val="8"/>
                <w:sz w:val="20"/>
                <w:szCs w:val="20"/>
              </w:rPr>
              <w:t>力和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物体在力的方向上发生的位移，是做功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的两个不可缺少的因素。</w:t>
            </w:r>
          </w:p>
          <w:p w14:paraId="660E2466">
            <w:pPr>
              <w:pStyle w:val="6"/>
              <w:spacing w:before="4" w:line="181" w:lineRule="auto"/>
              <w:ind w:left="112" w:right="106" w:firstLine="4"/>
              <w:rPr>
                <w:sz w:val="20"/>
                <w:szCs w:val="20"/>
              </w:rPr>
            </w:pPr>
            <w:r>
              <w:rPr>
                <w:b/>
                <w:bCs/>
                <w:spacing w:val="21"/>
                <w:sz w:val="20"/>
                <w:szCs w:val="20"/>
              </w:rPr>
              <w:t>然后引出如果力的方向与物体运动的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方向一致时，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为功的计算公式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>W=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FL</w:t>
            </w:r>
            <w:r>
              <w:rPr>
                <w:b/>
                <w:bCs/>
                <w:spacing w:val="4"/>
                <w:sz w:val="20"/>
                <w:szCs w:val="20"/>
              </w:rPr>
              <w:t>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功等于力的大小与位移大小的乘积。</w:t>
            </w:r>
          </w:p>
          <w:p w14:paraId="7CA70A51">
            <w:pPr>
              <w:pStyle w:val="6"/>
              <w:spacing w:line="185" w:lineRule="auto"/>
              <w:ind w:left="116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如图所示：</w:t>
            </w:r>
          </w:p>
          <w:p w14:paraId="17E76EA0">
            <w:pPr>
              <w:spacing w:before="12" w:line="1745" w:lineRule="exact"/>
              <w:ind w:firstLine="106"/>
            </w:pPr>
            <w:r>
              <w:rPr>
                <w:position w:val="-34"/>
              </w:rPr>
              <w:drawing>
                <wp:inline distT="0" distB="0" distL="0" distR="0">
                  <wp:extent cx="2290445" cy="110744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72" cy="110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EE25D">
            <w:pPr>
              <w:pStyle w:val="6"/>
              <w:spacing w:before="128" w:line="183" w:lineRule="auto"/>
              <w:ind w:left="111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2.</w:t>
            </w:r>
            <w:r>
              <w:rPr>
                <w:b/>
                <w:bCs/>
                <w:spacing w:val="6"/>
                <w:sz w:val="20"/>
                <w:szCs w:val="20"/>
              </w:rPr>
              <w:t>正功和负功：</w:t>
            </w:r>
          </w:p>
          <w:p w14:paraId="5A0B4E79">
            <w:pPr>
              <w:pStyle w:val="6"/>
              <w:spacing w:before="9" w:line="218" w:lineRule="auto"/>
              <w:ind w:left="128" w:right="193" w:firstLine="2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1</w:t>
            </w:r>
            <w:r>
              <w:rPr>
                <w:spacing w:val="3"/>
                <w:sz w:val="20"/>
                <w:szCs w:val="20"/>
              </w:rPr>
              <w:t>）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原表述：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讨论一个力做功时可能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出现的各种情形；</w:t>
            </w:r>
          </w:p>
          <w:p w14:paraId="00D46C90">
            <w:pPr>
              <w:pStyle w:val="6"/>
              <w:spacing w:before="1" w:line="218" w:lineRule="auto"/>
              <w:ind w:left="128" w:right="195" w:firstLine="27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2</w:t>
            </w:r>
            <w:r>
              <w:rPr>
                <w:spacing w:val="5"/>
                <w:sz w:val="20"/>
                <w:szCs w:val="20"/>
              </w:rPr>
              <w:t>）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力做功的几种情况</w:t>
            </w:r>
            <w:r>
              <w:rPr>
                <w:b/>
                <w:bCs/>
                <w:spacing w:val="5"/>
                <w:sz w:val="20"/>
                <w:szCs w:val="20"/>
              </w:rPr>
              <w:t>三张图片</w:t>
            </w:r>
            <w:r>
              <w:rPr>
                <w:spacing w:val="5"/>
                <w:sz w:val="20"/>
                <w:szCs w:val="20"/>
              </w:rPr>
              <w:t>进行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了修改；</w:t>
            </w:r>
          </w:p>
          <w:p w14:paraId="7808322B">
            <w:pPr>
              <w:pStyle w:val="6"/>
              <w:spacing w:before="2" w:line="218" w:lineRule="auto"/>
              <w:ind w:left="108" w:right="109" w:firstLine="4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</w:t>
            </w:r>
            <w:r>
              <w:rPr>
                <w:spacing w:val="6"/>
                <w:sz w:val="20"/>
                <w:szCs w:val="20"/>
              </w:rPr>
              <w:t>）删掉了旧版教材中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“</w:t>
            </w:r>
            <w:r>
              <w:rPr>
                <w:spacing w:val="6"/>
                <w:sz w:val="20"/>
                <w:szCs w:val="20"/>
              </w:rPr>
              <w:t>某力对物体做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负功，往往说成物体克服某力做功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(</w:t>
            </w:r>
            <w:r>
              <w:rPr>
                <w:spacing w:val="4"/>
                <w:sz w:val="20"/>
                <w:szCs w:val="20"/>
              </w:rPr>
              <w:t>取绝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对值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)</w:t>
            </w:r>
            <w:r>
              <w:rPr>
                <w:spacing w:val="4"/>
                <w:sz w:val="20"/>
                <w:szCs w:val="20"/>
              </w:rPr>
              <w:t>。这两种说法的意义是等同的。例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如，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竖直向上抛出的球，在向上运动的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过程中，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重力对球做负功，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可以说成球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克服重力做功</w:t>
            </w:r>
            <w:r>
              <w:rPr>
                <w:spacing w:val="-17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。汽车关闭发动机以后，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在阻力的作用下逐渐停下来，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阻力对汽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车做负功，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可以说汽车克服阻力做功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</w:t>
            </w:r>
            <w:r>
              <w:rPr>
                <w:spacing w:val="7"/>
                <w:sz w:val="20"/>
                <w:szCs w:val="20"/>
              </w:rPr>
              <w:t>这段内容；</w:t>
            </w:r>
          </w:p>
          <w:p w14:paraId="7B37783E">
            <w:pPr>
              <w:pStyle w:val="6"/>
              <w:spacing w:before="1" w:line="218" w:lineRule="auto"/>
              <w:ind w:left="112" w:right="193" w:firstLine="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spacing w:val="2"/>
                <w:sz w:val="20"/>
                <w:szCs w:val="20"/>
              </w:rPr>
              <w:t>）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新增总结话术，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引出</w:t>
            </w:r>
            <w:r>
              <w:rPr>
                <w:b/>
                <w:bCs/>
                <w:spacing w:val="2"/>
                <w:sz w:val="20"/>
                <w:szCs w:val="20"/>
              </w:rPr>
              <w:t>物体通常会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受多个力的作用</w:t>
            </w:r>
            <w:r>
              <w:rPr>
                <w:spacing w:val="8"/>
                <w:sz w:val="20"/>
                <w:szCs w:val="20"/>
              </w:rPr>
              <w:t>；</w:t>
            </w:r>
          </w:p>
          <w:p w14:paraId="46620602">
            <w:pPr>
              <w:pStyle w:val="6"/>
              <w:spacing w:before="1" w:line="239" w:lineRule="auto"/>
              <w:ind w:left="1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）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课后例题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修改：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例题图片和解</w:t>
            </w:r>
          </w:p>
        </w:tc>
      </w:tr>
    </w:tbl>
    <w:p w14:paraId="10BCF0E4">
      <w:pPr>
        <w:pStyle w:val="2"/>
      </w:pPr>
    </w:p>
    <w:p w14:paraId="2FD4843E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6FBDBA2F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20634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65" w:type="dxa"/>
            <w:tcBorders>
              <w:bottom w:val="nil"/>
            </w:tcBorders>
            <w:vAlign w:val="top"/>
          </w:tcPr>
          <w:p w14:paraId="2465399C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tcBorders>
              <w:bottom w:val="nil"/>
            </w:tcBorders>
            <w:vAlign w:val="top"/>
          </w:tcPr>
          <w:p w14:paraId="2455A56F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tcBorders>
              <w:bottom w:val="nil"/>
            </w:tcBorders>
            <w:vAlign w:val="top"/>
          </w:tcPr>
          <w:p w14:paraId="215ADA5C">
            <w:pPr>
              <w:pStyle w:val="6"/>
              <w:spacing w:before="55" w:line="182" w:lineRule="auto"/>
              <w:ind w:left="108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析过程都进行了修改，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如下图所示：</w:t>
            </w:r>
          </w:p>
        </w:tc>
        <w:tc>
          <w:tcPr>
            <w:tcW w:w="3768" w:type="dxa"/>
            <w:tcBorders>
              <w:bottom w:val="nil"/>
            </w:tcBorders>
            <w:vAlign w:val="top"/>
          </w:tcPr>
          <w:p w14:paraId="3A849EDB">
            <w:pPr>
              <w:pStyle w:val="6"/>
              <w:spacing w:before="55" w:line="182" w:lineRule="auto"/>
              <w:ind w:left="112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析过程都进行了修改，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如下图所示：</w:t>
            </w:r>
          </w:p>
        </w:tc>
      </w:tr>
      <w:tr w14:paraId="48D208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9" w:hRule="atLeast"/>
        </w:trPr>
        <w:tc>
          <w:tcPr>
            <w:tcW w:w="465" w:type="dxa"/>
            <w:tcBorders>
              <w:top w:val="nil"/>
              <w:bottom w:val="nil"/>
            </w:tcBorders>
            <w:vAlign w:val="top"/>
          </w:tcPr>
          <w:p w14:paraId="3231451D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  <w:vAlign w:val="top"/>
          </w:tcPr>
          <w:p w14:paraId="27359DE4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tcBorders>
              <w:top w:val="nil"/>
              <w:bottom w:val="nil"/>
            </w:tcBorders>
            <w:vAlign w:val="top"/>
          </w:tcPr>
          <w:p w14:paraId="0641696F">
            <w:pPr>
              <w:spacing w:line="2453" w:lineRule="exact"/>
              <w:ind w:firstLine="103"/>
            </w:pPr>
            <w:r>
              <w:rPr>
                <w:position w:val="-49"/>
              </w:rPr>
              <w:drawing>
                <wp:inline distT="0" distB="0" distL="0" distR="0">
                  <wp:extent cx="2246630" cy="155702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155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02755">
            <w:pPr>
              <w:pStyle w:val="6"/>
              <w:spacing w:before="46" w:line="230" w:lineRule="auto"/>
              <w:ind w:left="532" w:right="207" w:hanging="28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</w:t>
            </w:r>
            <w:r>
              <w:rPr>
                <w:spacing w:val="4"/>
                <w:sz w:val="20"/>
                <w:szCs w:val="20"/>
              </w:rPr>
              <w:t>）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“</w:t>
            </w:r>
            <w:r>
              <w:rPr>
                <w:spacing w:val="4"/>
                <w:sz w:val="20"/>
                <w:szCs w:val="20"/>
              </w:rPr>
              <w:t>做一做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”</w:t>
            </w:r>
            <w:r>
              <w:rPr>
                <w:spacing w:val="4"/>
                <w:sz w:val="20"/>
                <w:szCs w:val="20"/>
              </w:rPr>
              <w:t>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问题与练习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”</w:t>
            </w:r>
            <w:r>
              <w:rPr>
                <w:spacing w:val="8"/>
                <w:sz w:val="20"/>
                <w:szCs w:val="20"/>
              </w:rPr>
              <w:t>部分的内容。</w:t>
            </w:r>
          </w:p>
        </w:tc>
        <w:tc>
          <w:tcPr>
            <w:tcW w:w="3768" w:type="dxa"/>
            <w:tcBorders>
              <w:top w:val="nil"/>
              <w:bottom w:val="nil"/>
            </w:tcBorders>
            <w:vAlign w:val="top"/>
          </w:tcPr>
          <w:p w14:paraId="5447A57E">
            <w:pPr>
              <w:spacing w:before="48" w:line="3291" w:lineRule="exact"/>
              <w:ind w:firstLine="106"/>
            </w:pPr>
            <w:r>
              <w:rPr>
                <w:position w:val="-65"/>
              </w:rPr>
              <w:drawing>
                <wp:inline distT="0" distB="0" distL="0" distR="0">
                  <wp:extent cx="2321560" cy="208915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14" cy="208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A16E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5" w:hRule="atLeast"/>
        </w:trPr>
        <w:tc>
          <w:tcPr>
            <w:tcW w:w="465" w:type="dxa"/>
            <w:tcBorders>
              <w:top w:val="nil"/>
              <w:bottom w:val="nil"/>
            </w:tcBorders>
            <w:vAlign w:val="top"/>
          </w:tcPr>
          <w:p w14:paraId="351A2DEA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  <w:vAlign w:val="top"/>
          </w:tcPr>
          <w:p w14:paraId="4DF67D32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tcBorders>
              <w:top w:val="nil"/>
              <w:bottom w:val="nil"/>
            </w:tcBorders>
            <w:vAlign w:val="top"/>
          </w:tcPr>
          <w:p w14:paraId="505219F7">
            <w:pPr>
              <w:spacing w:line="242" w:lineRule="auto"/>
              <w:rPr>
                <w:rFonts w:ascii="Arial"/>
                <w:sz w:val="21"/>
              </w:rPr>
            </w:pPr>
          </w:p>
          <w:p w14:paraId="691A9FF7">
            <w:pPr>
              <w:spacing w:line="242" w:lineRule="auto"/>
              <w:rPr>
                <w:rFonts w:ascii="Arial"/>
                <w:sz w:val="21"/>
              </w:rPr>
            </w:pPr>
          </w:p>
          <w:p w14:paraId="7E8A1E8D">
            <w:pPr>
              <w:spacing w:line="242" w:lineRule="auto"/>
              <w:rPr>
                <w:rFonts w:ascii="Arial"/>
                <w:sz w:val="21"/>
              </w:rPr>
            </w:pPr>
          </w:p>
          <w:p w14:paraId="2049F871">
            <w:pPr>
              <w:spacing w:line="243" w:lineRule="auto"/>
              <w:rPr>
                <w:rFonts w:ascii="Arial"/>
                <w:sz w:val="21"/>
              </w:rPr>
            </w:pPr>
          </w:p>
          <w:p w14:paraId="0CE9C1D3">
            <w:pPr>
              <w:pStyle w:val="6"/>
              <w:spacing w:before="86" w:line="189" w:lineRule="auto"/>
              <w:ind w:left="106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3.</w:t>
            </w:r>
            <w:r>
              <w:rPr>
                <w:b/>
                <w:bCs/>
                <w:spacing w:val="5"/>
                <w:sz w:val="20"/>
                <w:szCs w:val="20"/>
              </w:rPr>
              <w:t>功率：</w:t>
            </w:r>
          </w:p>
          <w:p w14:paraId="4B0DA457">
            <w:pPr>
              <w:pStyle w:val="6"/>
              <w:spacing w:before="6" w:line="218" w:lineRule="auto"/>
              <w:ind w:left="104" w:right="106" w:firstLine="47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1</w:t>
            </w:r>
            <w:r>
              <w:rPr>
                <w:spacing w:val="9"/>
                <w:sz w:val="20"/>
                <w:szCs w:val="20"/>
              </w:rPr>
              <w:t>）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“</w:t>
            </w:r>
            <w:r>
              <w:rPr>
                <w:spacing w:val="9"/>
                <w:sz w:val="20"/>
                <w:szCs w:val="20"/>
              </w:rPr>
              <w:t>力是一个物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体对另一物体的作用，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所以，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当我们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说某力对物体做功时，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实际上是指一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个物体对另一个物体做功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。不同物体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做相同的功，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所用的时间往往不同，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也就是说，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做功的快慢并不相同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。某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 xml:space="preserve">起重机能在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min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 xml:space="preserve">内把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1t</w:t>
            </w:r>
            <w:r>
              <w:rPr>
                <w:rFonts w:ascii="Times New Roman" w:hAnsi="Times New Roman" w:eastAsia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货物提到预定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的高度，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 xml:space="preserve">另一台起重机只用 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 xml:space="preserve">30s </w:t>
            </w:r>
            <w:r>
              <w:rPr>
                <w:spacing w:val="10"/>
                <w:sz w:val="20"/>
                <w:szCs w:val="20"/>
              </w:rPr>
              <w:t>就可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以做相同的功，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第二台起重机比第一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台做功快一倍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。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”</w:t>
            </w:r>
            <w:r>
              <w:rPr>
                <w:spacing w:val="6"/>
                <w:sz w:val="20"/>
                <w:szCs w:val="20"/>
              </w:rPr>
              <w:t>这段内容；</w:t>
            </w:r>
          </w:p>
          <w:p w14:paraId="272AFA88">
            <w:pPr>
              <w:pStyle w:val="6"/>
              <w:spacing w:line="218" w:lineRule="auto"/>
              <w:ind w:left="107" w:right="106" w:firstLine="44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</w:t>
            </w:r>
            <w:r>
              <w:rPr>
                <w:spacing w:val="4"/>
                <w:sz w:val="20"/>
                <w:szCs w:val="20"/>
              </w:rPr>
              <w:t>）删掉了旧版教材中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>“</w:t>
            </w:r>
            <w:r>
              <w:rPr>
                <w:b/>
                <w:bCs/>
                <w:spacing w:val="4"/>
                <w:sz w:val="20"/>
                <w:szCs w:val="20"/>
              </w:rPr>
              <w:t>说一说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>”</w:t>
            </w:r>
            <w:r>
              <w:rPr>
                <w:spacing w:val="4"/>
                <w:sz w:val="20"/>
                <w:szCs w:val="20"/>
              </w:rPr>
              <w:t>的内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容和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0"/>
                <w:szCs w:val="20"/>
              </w:rPr>
              <w:t>“</w:t>
            </w:r>
            <w:r>
              <w:rPr>
                <w:b/>
                <w:bCs/>
                <w:spacing w:val="13"/>
                <w:sz w:val="20"/>
                <w:szCs w:val="20"/>
              </w:rPr>
              <w:t>额定功率和实际功率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0"/>
                <w:szCs w:val="20"/>
              </w:rPr>
              <w:t>”</w:t>
            </w:r>
            <w:r>
              <w:rPr>
                <w:spacing w:val="13"/>
                <w:sz w:val="20"/>
                <w:szCs w:val="20"/>
              </w:rPr>
              <w:t>这一部分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的内容；</w:t>
            </w:r>
          </w:p>
          <w:p w14:paraId="1BBB45D9">
            <w:pPr>
              <w:pStyle w:val="6"/>
              <w:spacing w:before="2" w:line="217" w:lineRule="auto"/>
              <w:ind w:left="105" w:right="106" w:firstLine="4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3</w:t>
            </w:r>
            <w:r>
              <w:rPr>
                <w:spacing w:val="4"/>
                <w:sz w:val="20"/>
                <w:szCs w:val="20"/>
              </w:rPr>
              <w:t>）在功率与速度部分，</w:t>
            </w:r>
            <w:r>
              <w:rPr>
                <w:b/>
                <w:bCs/>
                <w:spacing w:val="4"/>
                <w:sz w:val="20"/>
                <w:szCs w:val="20"/>
              </w:rPr>
              <w:t>新版教材将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旧版教材中的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0"/>
                <w:szCs w:val="20"/>
              </w:rPr>
              <w:t>“</w:t>
            </w:r>
            <w:r>
              <w:rPr>
                <w:b/>
                <w:bCs/>
                <w:spacing w:val="13"/>
                <w:sz w:val="20"/>
                <w:szCs w:val="20"/>
              </w:rPr>
              <w:t>做一做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0"/>
                <w:szCs w:val="20"/>
              </w:rPr>
              <w:t>”</w:t>
            </w:r>
            <w:r>
              <w:rPr>
                <w:b/>
                <w:bCs/>
                <w:spacing w:val="13"/>
                <w:sz w:val="20"/>
                <w:szCs w:val="20"/>
              </w:rPr>
              <w:t>的部分内容进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行修改并调整为教材正文内容，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并将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0"/>
                <w:sz w:val="20"/>
                <w:szCs w:val="20"/>
              </w:rPr>
              <w:t>旧版教材中正文内容调整为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“</w:t>
            </w:r>
            <w:r>
              <w:rPr>
                <w:b/>
                <w:bCs/>
                <w:spacing w:val="20"/>
                <w:sz w:val="20"/>
                <w:szCs w:val="20"/>
              </w:rPr>
              <w:t>思考与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讨论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”</w:t>
            </w:r>
            <w:r>
              <w:rPr>
                <w:b/>
                <w:bCs/>
                <w:spacing w:val="5"/>
                <w:sz w:val="20"/>
                <w:szCs w:val="20"/>
              </w:rPr>
              <w:t>的内容，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如下图所示：</w:t>
            </w:r>
          </w:p>
        </w:tc>
        <w:tc>
          <w:tcPr>
            <w:tcW w:w="3768" w:type="dxa"/>
            <w:tcBorders>
              <w:top w:val="nil"/>
              <w:bottom w:val="nil"/>
            </w:tcBorders>
            <w:vAlign w:val="top"/>
          </w:tcPr>
          <w:p w14:paraId="14B7FD89">
            <w:pPr>
              <w:pStyle w:val="6"/>
              <w:spacing w:before="126" w:line="215" w:lineRule="auto"/>
              <w:ind w:left="109" w:right="109" w:firstLine="4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7</w:t>
            </w:r>
            <w:r>
              <w:rPr>
                <w:spacing w:val="4"/>
                <w:sz w:val="20"/>
                <w:szCs w:val="20"/>
              </w:rPr>
              <w:t>）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“</w:t>
            </w:r>
            <w:r>
              <w:rPr>
                <w:spacing w:val="4"/>
                <w:sz w:val="20"/>
                <w:szCs w:val="20"/>
              </w:rPr>
              <w:t>做一做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”</w:t>
            </w:r>
            <w:r>
              <w:rPr>
                <w:spacing w:val="4"/>
                <w:sz w:val="20"/>
                <w:szCs w:val="20"/>
              </w:rPr>
              <w:t>和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题与练习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”</w:t>
            </w:r>
            <w:r>
              <w:rPr>
                <w:spacing w:val="8"/>
                <w:sz w:val="20"/>
                <w:szCs w:val="20"/>
              </w:rPr>
              <w:t>部分的内容。</w:t>
            </w:r>
          </w:p>
          <w:p w14:paraId="38390F97">
            <w:pPr>
              <w:pStyle w:val="6"/>
              <w:spacing w:before="8" w:line="189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第七章第三节：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功率</w:t>
            </w:r>
          </w:p>
          <w:p w14:paraId="7170FE87">
            <w:pPr>
              <w:pStyle w:val="6"/>
              <w:spacing w:before="41" w:line="189" w:lineRule="auto"/>
              <w:ind w:left="109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>3.</w:t>
            </w:r>
            <w:r>
              <w:rPr>
                <w:b/>
                <w:bCs/>
                <w:spacing w:val="4"/>
                <w:sz w:val="20"/>
                <w:szCs w:val="20"/>
              </w:rPr>
              <w:t>功率：</w:t>
            </w:r>
          </w:p>
          <w:p w14:paraId="7B287A76">
            <w:pPr>
              <w:pStyle w:val="6"/>
              <w:spacing w:before="6" w:line="218" w:lineRule="auto"/>
              <w:ind w:left="107" w:right="106" w:firstLine="4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1</w:t>
            </w:r>
            <w:r>
              <w:rPr>
                <w:spacing w:val="6"/>
                <w:sz w:val="20"/>
                <w:szCs w:val="20"/>
              </w:rPr>
              <w:t>）删掉了旧版教材中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“</w:t>
            </w:r>
            <w:r>
              <w:rPr>
                <w:spacing w:val="6"/>
                <w:sz w:val="20"/>
                <w:szCs w:val="20"/>
              </w:rPr>
              <w:t>力是一个物体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对另一物体的作用，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所以，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当我们说某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力对物体做功时，实际上是指一个物体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对另一个物体做功。不同物体做相同的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功，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所用的时间往往不同，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也就是说，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7"/>
                <w:sz w:val="20"/>
                <w:szCs w:val="20"/>
              </w:rPr>
              <w:t>做功的快慢并不相同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17"/>
                <w:sz w:val="20"/>
                <w:szCs w:val="20"/>
              </w:rPr>
              <w:t>。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17"/>
                <w:sz w:val="20"/>
                <w:szCs w:val="20"/>
              </w:rPr>
              <w:t>某起重机能在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min</w:t>
            </w:r>
            <w:r>
              <w:rPr>
                <w:rFonts w:ascii="Times New Roman" w:hAnsi="Times New Roman" w:eastAsia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内把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1t </w:t>
            </w:r>
            <w:r>
              <w:rPr>
                <w:spacing w:val="7"/>
                <w:sz w:val="20"/>
                <w:szCs w:val="20"/>
              </w:rPr>
              <w:t>货物提到预定的高度，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8"/>
                <w:sz w:val="20"/>
                <w:szCs w:val="20"/>
              </w:rPr>
              <w:t xml:space="preserve">一台起重机只用 </w:t>
            </w:r>
            <w:r>
              <w:rPr>
                <w:rFonts w:ascii="Times New Roman" w:hAnsi="Times New Roman" w:eastAsia="Times New Roman" w:cs="Times New Roman"/>
                <w:spacing w:val="18"/>
                <w:sz w:val="20"/>
                <w:szCs w:val="20"/>
              </w:rPr>
              <w:t>30s</w:t>
            </w:r>
            <w:r>
              <w:rPr>
                <w:rFonts w:ascii="Times New Roman" w:hAnsi="Times New Roman" w:eastAsia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spacing w:val="18"/>
                <w:sz w:val="20"/>
                <w:szCs w:val="20"/>
              </w:rPr>
              <w:t>就可以做相同的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8"/>
                <w:sz w:val="20"/>
                <w:szCs w:val="20"/>
              </w:rPr>
              <w:t>功，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8"/>
                <w:sz w:val="20"/>
                <w:szCs w:val="20"/>
              </w:rPr>
              <w:t>第二台起重机比第一台做功快一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倍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。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”</w:t>
            </w:r>
            <w:r>
              <w:rPr>
                <w:spacing w:val="3"/>
                <w:sz w:val="20"/>
                <w:szCs w:val="20"/>
              </w:rPr>
              <w:t>这段内容；</w:t>
            </w:r>
          </w:p>
          <w:p w14:paraId="7D90E3CF">
            <w:pPr>
              <w:pStyle w:val="6"/>
              <w:spacing w:before="3" w:line="226" w:lineRule="auto"/>
              <w:ind w:left="111" w:right="109" w:firstLine="44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2</w:t>
            </w:r>
            <w:r>
              <w:rPr>
                <w:spacing w:val="9"/>
                <w:sz w:val="20"/>
                <w:szCs w:val="20"/>
              </w:rPr>
              <w:t>）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9"/>
                <w:sz w:val="20"/>
                <w:szCs w:val="20"/>
              </w:rPr>
              <w:t>“</w:t>
            </w:r>
            <w:r>
              <w:rPr>
                <w:b/>
                <w:bCs/>
                <w:spacing w:val="9"/>
                <w:sz w:val="20"/>
                <w:szCs w:val="20"/>
              </w:rPr>
              <w:t>说一说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9"/>
                <w:sz w:val="20"/>
                <w:szCs w:val="20"/>
              </w:rPr>
              <w:t>”</w:t>
            </w:r>
            <w:r>
              <w:rPr>
                <w:spacing w:val="9"/>
                <w:sz w:val="20"/>
                <w:szCs w:val="20"/>
              </w:rPr>
              <w:t>的内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0"/>
                <w:sz w:val="20"/>
                <w:szCs w:val="20"/>
              </w:rPr>
              <w:t>容和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“</w:t>
            </w:r>
            <w:r>
              <w:rPr>
                <w:b/>
                <w:bCs/>
                <w:spacing w:val="20"/>
                <w:sz w:val="20"/>
                <w:szCs w:val="20"/>
              </w:rPr>
              <w:t>额定功率和实际功率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”</w:t>
            </w:r>
            <w:r>
              <w:rPr>
                <w:spacing w:val="20"/>
                <w:sz w:val="20"/>
                <w:szCs w:val="20"/>
              </w:rPr>
              <w:t>这一部分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的内容；</w:t>
            </w:r>
          </w:p>
          <w:p w14:paraId="1EEDDEFB">
            <w:pPr>
              <w:pStyle w:val="6"/>
              <w:spacing w:before="1" w:line="212" w:lineRule="auto"/>
              <w:ind w:left="110" w:right="109" w:firstLine="45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0"/>
                <w:szCs w:val="20"/>
              </w:rPr>
              <w:t>3</w:t>
            </w:r>
            <w:r>
              <w:rPr>
                <w:b/>
                <w:bCs/>
                <w:spacing w:val="7"/>
                <w:sz w:val="20"/>
                <w:szCs w:val="20"/>
              </w:rPr>
              <w:t>）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在功率与速度部分，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新版教材将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0"/>
                <w:sz w:val="20"/>
                <w:szCs w:val="20"/>
              </w:rPr>
              <w:t>旧版教材中的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“</w:t>
            </w:r>
            <w:r>
              <w:rPr>
                <w:b/>
                <w:bCs/>
                <w:spacing w:val="20"/>
                <w:sz w:val="20"/>
                <w:szCs w:val="20"/>
              </w:rPr>
              <w:t>做一做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”</w:t>
            </w:r>
            <w:r>
              <w:rPr>
                <w:b/>
                <w:bCs/>
                <w:spacing w:val="20"/>
                <w:sz w:val="20"/>
                <w:szCs w:val="20"/>
              </w:rPr>
              <w:t>的部分内容进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行修改并调整为教材正文内容，并将旧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5"/>
                <w:sz w:val="20"/>
                <w:szCs w:val="20"/>
              </w:rPr>
              <w:t>版教材中正文内容调整为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5"/>
                <w:sz w:val="20"/>
                <w:szCs w:val="20"/>
              </w:rPr>
              <w:t>思考与讨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>”</w:t>
            </w:r>
            <w:r>
              <w:rPr>
                <w:b/>
                <w:bCs/>
                <w:spacing w:val="4"/>
                <w:sz w:val="20"/>
                <w:szCs w:val="20"/>
              </w:rPr>
              <w:t>的内容，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如下图所示：</w:t>
            </w:r>
          </w:p>
        </w:tc>
      </w:tr>
      <w:tr w14:paraId="67B83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6" w:hRule="atLeast"/>
        </w:trPr>
        <w:tc>
          <w:tcPr>
            <w:tcW w:w="465" w:type="dxa"/>
            <w:tcBorders>
              <w:top w:val="nil"/>
              <w:bottom w:val="nil"/>
            </w:tcBorders>
            <w:vAlign w:val="top"/>
          </w:tcPr>
          <w:p w14:paraId="57978033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  <w:vAlign w:val="top"/>
          </w:tcPr>
          <w:p w14:paraId="0A6E63BC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tcBorders>
              <w:top w:val="nil"/>
              <w:bottom w:val="nil"/>
            </w:tcBorders>
            <w:vAlign w:val="top"/>
          </w:tcPr>
          <w:p w14:paraId="1C824558">
            <w:pPr>
              <w:spacing w:before="4" w:line="1483" w:lineRule="exact"/>
              <w:ind w:firstLine="103"/>
            </w:pPr>
            <w:r>
              <w:pict>
                <v:shape id="_x0000_s1026" o:spid="_x0000_s1026" o:spt="202" type="#_x0000_t202" style="position:absolute;left:0pt;margin-left:15.05pt;margin-top:76.8pt;height:18.95pt;width:162.9pt;mso-position-horizontal-relative:page;mso-position-vertical-relative:page;z-index:251663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03C2C0">
                        <w:pPr>
                          <w:pStyle w:val="6"/>
                          <w:spacing w:before="19" w:line="237" w:lineRule="auto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20"/>
                            <w:szCs w:val="20"/>
                          </w:rPr>
                          <w:t xml:space="preserve">4    </w:t>
                        </w:r>
                        <w:r>
                          <w:rPr>
                            <w:spacing w:val="8"/>
                            <w:sz w:val="20"/>
                            <w:szCs w:val="20"/>
                          </w:rPr>
                          <w:t>新版教材更换    旧版材料中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8"/>
                            <w:sz w:val="20"/>
                            <w:szCs w:val="20"/>
                          </w:rPr>
                          <w:t>“</w:t>
                        </w:r>
                        <w:r>
                          <w:rPr>
                            <w:b/>
                            <w:bCs/>
                            <w:spacing w:val="8"/>
                            <w:sz w:val="20"/>
                            <w:szCs w:val="20"/>
                          </w:rPr>
                          <w:t>汽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29"/>
              </w:rPr>
              <w:drawing>
                <wp:inline distT="0" distB="0" distL="0" distR="0">
                  <wp:extent cx="2246630" cy="94170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tcBorders>
              <w:top w:val="nil"/>
              <w:bottom w:val="nil"/>
            </w:tcBorders>
            <w:vAlign w:val="top"/>
          </w:tcPr>
          <w:p w14:paraId="57F7EC72">
            <w:pPr>
              <w:spacing w:before="119" w:line="1567" w:lineRule="exact"/>
              <w:ind w:firstLine="106"/>
            </w:pPr>
            <w:r>
              <w:rPr>
                <w:position w:val="-31"/>
              </w:rPr>
              <w:drawing>
                <wp:inline distT="0" distB="0" distL="0" distR="0">
                  <wp:extent cx="2250440" cy="99441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947" cy="99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9EFA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465" w:type="dxa"/>
            <w:tcBorders>
              <w:top w:val="nil"/>
            </w:tcBorders>
            <w:vAlign w:val="top"/>
          </w:tcPr>
          <w:p w14:paraId="23247199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tcBorders>
              <w:top w:val="nil"/>
            </w:tcBorders>
            <w:vAlign w:val="top"/>
          </w:tcPr>
          <w:p w14:paraId="2A5658CD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tcBorders>
              <w:top w:val="nil"/>
            </w:tcBorders>
            <w:vAlign w:val="top"/>
          </w:tcPr>
          <w:p w14:paraId="6C29DFAE">
            <w:pPr>
              <w:pStyle w:val="6"/>
              <w:spacing w:before="211" w:line="218" w:lineRule="auto"/>
              <w:ind w:left="110" w:right="106"/>
              <w:jc w:val="both"/>
              <w:rPr>
                <w:sz w:val="20"/>
                <w:szCs w:val="20"/>
              </w:rPr>
            </w:pPr>
            <w:r>
              <w:pict>
                <v:shape id="_x0000_s1027" o:spid="_x0000_s1027" o:spt="202" type="#_x0000_t202" style="position:absolute;left:0pt;margin-left:11.8pt;margin-top:-6.05pt;height:17.25pt;width:96pt;mso-position-horizontal-relative:page;mso-position-vertical-relative:page;z-index:2516643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817F3C">
                        <w:pPr>
                          <w:pStyle w:val="6"/>
                          <w:spacing w:before="20" w:line="213" w:lineRule="auto"/>
                          <w:ind w:lef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spacing w:val="14"/>
                            <w:w w:val="10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                   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spacing w:val="-8"/>
                            <w:w w:val="90"/>
                            <w:sz w:val="20"/>
                            <w:szCs w:val="20"/>
                          </w:rPr>
                          <w:t>了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pacing w:val="7"/>
                <w:sz w:val="20"/>
                <w:szCs w:val="20"/>
              </w:rPr>
              <w:t>车上坡时必须使用低速挡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0"/>
                <w:szCs w:val="20"/>
              </w:rPr>
              <w:t>”</w:t>
            </w:r>
            <w:r>
              <w:rPr>
                <w:b/>
                <w:bCs/>
                <w:spacing w:val="7"/>
                <w:sz w:val="20"/>
                <w:szCs w:val="20"/>
              </w:rPr>
              <w:t>的图片</w:t>
            </w:r>
            <w:r>
              <w:rPr>
                <w:spacing w:val="7"/>
                <w:sz w:val="20"/>
                <w:szCs w:val="20"/>
              </w:rPr>
              <w:t>，并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0"/>
                <w:szCs w:val="20"/>
              </w:rPr>
              <w:t>“</w:t>
            </w:r>
            <w:r>
              <w:rPr>
                <w:b/>
                <w:bCs/>
                <w:spacing w:val="13"/>
                <w:sz w:val="20"/>
                <w:szCs w:val="20"/>
              </w:rPr>
              <w:t>汽车的变速杆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0"/>
                <w:szCs w:val="20"/>
              </w:rPr>
              <w:t>”</w:t>
            </w:r>
            <w:r>
              <w:rPr>
                <w:b/>
                <w:bCs/>
                <w:spacing w:val="13"/>
                <w:sz w:val="20"/>
                <w:szCs w:val="20"/>
              </w:rPr>
              <w:t>两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张图片</w:t>
            </w:r>
            <w:r>
              <w:rPr>
                <w:spacing w:val="5"/>
                <w:sz w:val="20"/>
                <w:szCs w:val="20"/>
              </w:rPr>
              <w:t>；</w:t>
            </w:r>
          </w:p>
          <w:p w14:paraId="44741225">
            <w:pPr>
              <w:pStyle w:val="6"/>
              <w:spacing w:line="176" w:lineRule="auto"/>
              <w:ind w:left="152"/>
              <w:rPr>
                <w:sz w:val="20"/>
                <w:szCs w:val="20"/>
              </w:rPr>
            </w:pPr>
            <w:r>
              <w:rPr>
                <w:spacing w:val="1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5"/>
                <w:sz w:val="20"/>
                <w:szCs w:val="20"/>
              </w:rPr>
              <w:t>5</w:t>
            </w:r>
            <w:r>
              <w:rPr>
                <w:spacing w:val="15"/>
                <w:sz w:val="20"/>
                <w:szCs w:val="20"/>
              </w:rPr>
              <w:t>）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15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0"/>
                <w:szCs w:val="20"/>
              </w:rPr>
              <w:t>“</w:t>
            </w:r>
            <w:r>
              <w:rPr>
                <w:b/>
                <w:bCs/>
                <w:spacing w:val="15"/>
                <w:sz w:val="20"/>
                <w:szCs w:val="20"/>
              </w:rPr>
              <w:t>做一做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0"/>
                <w:szCs w:val="20"/>
              </w:rPr>
              <w:t>”</w:t>
            </w:r>
            <w:r>
              <w:rPr>
                <w:spacing w:val="15"/>
                <w:sz w:val="20"/>
                <w:szCs w:val="20"/>
              </w:rPr>
              <w:t>的</w:t>
            </w:r>
          </w:p>
        </w:tc>
        <w:tc>
          <w:tcPr>
            <w:tcW w:w="3768" w:type="dxa"/>
            <w:tcBorders>
              <w:top w:val="nil"/>
            </w:tcBorders>
            <w:vAlign w:val="top"/>
          </w:tcPr>
          <w:p w14:paraId="5EA7A290">
            <w:pPr>
              <w:pStyle w:val="6"/>
              <w:spacing w:before="175" w:line="214" w:lineRule="auto"/>
              <w:ind w:left="113" w:right="109" w:firstLine="41"/>
              <w:jc w:val="both"/>
              <w:rPr>
                <w:sz w:val="20"/>
                <w:szCs w:val="20"/>
              </w:rPr>
            </w:pPr>
            <w:r>
              <w:rPr>
                <w:spacing w:val="16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>4</w:t>
            </w:r>
            <w:r>
              <w:rPr>
                <w:spacing w:val="16"/>
                <w:sz w:val="20"/>
                <w:szCs w:val="20"/>
              </w:rPr>
              <w:t>）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16"/>
                <w:sz w:val="20"/>
                <w:szCs w:val="20"/>
              </w:rPr>
              <w:t>新版教材更换了旧版材料中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  <w:sz w:val="20"/>
                <w:szCs w:val="20"/>
              </w:rPr>
              <w:t>“</w:t>
            </w:r>
            <w:r>
              <w:rPr>
                <w:b/>
                <w:bCs/>
                <w:spacing w:val="16"/>
                <w:sz w:val="20"/>
                <w:szCs w:val="20"/>
              </w:rPr>
              <w:t>汽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车上坡时必须使用低速挡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20"/>
                <w:szCs w:val="20"/>
              </w:rPr>
              <w:t>”</w:t>
            </w:r>
            <w:r>
              <w:rPr>
                <w:b/>
                <w:bCs/>
                <w:spacing w:val="11"/>
                <w:sz w:val="20"/>
                <w:szCs w:val="20"/>
              </w:rPr>
              <w:t>的图片</w:t>
            </w:r>
            <w:r>
              <w:rPr>
                <w:spacing w:val="11"/>
                <w:sz w:val="20"/>
                <w:szCs w:val="20"/>
              </w:rPr>
              <w:t>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0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“</w:t>
            </w:r>
            <w:r>
              <w:rPr>
                <w:b/>
                <w:bCs/>
                <w:spacing w:val="20"/>
                <w:sz w:val="20"/>
                <w:szCs w:val="20"/>
              </w:rPr>
              <w:t>汽车的变速杆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”</w:t>
            </w:r>
            <w:r>
              <w:rPr>
                <w:b/>
                <w:bCs/>
                <w:spacing w:val="20"/>
                <w:sz w:val="20"/>
                <w:szCs w:val="20"/>
              </w:rPr>
              <w:t>两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张图片</w:t>
            </w:r>
            <w:r>
              <w:rPr>
                <w:spacing w:val="5"/>
                <w:sz w:val="20"/>
                <w:szCs w:val="20"/>
              </w:rPr>
              <w:t>；</w:t>
            </w:r>
          </w:p>
        </w:tc>
      </w:tr>
    </w:tbl>
    <w:p w14:paraId="7DEF46AC">
      <w:pPr>
        <w:pStyle w:val="2"/>
      </w:pPr>
    </w:p>
    <w:p w14:paraId="36A1636D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4F1CC527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514879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6" w:hRule="atLeast"/>
        </w:trPr>
        <w:tc>
          <w:tcPr>
            <w:tcW w:w="465" w:type="dxa"/>
            <w:vMerge w:val="restart"/>
            <w:tcBorders>
              <w:bottom w:val="nil"/>
            </w:tcBorders>
            <w:vAlign w:val="top"/>
          </w:tcPr>
          <w:p w14:paraId="19A6B9F5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3B19D2C4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0B9BD211">
            <w:pPr>
              <w:pStyle w:val="6"/>
              <w:spacing w:before="56" w:line="192" w:lineRule="auto"/>
              <w:ind w:left="133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内容；</w:t>
            </w:r>
          </w:p>
          <w:p w14:paraId="045CF405">
            <w:pPr>
              <w:pStyle w:val="6"/>
              <w:spacing w:line="216" w:lineRule="auto"/>
              <w:ind w:left="106" w:right="67" w:firstLine="45"/>
              <w:jc w:val="both"/>
              <w:rPr>
                <w:sz w:val="20"/>
                <w:szCs w:val="20"/>
              </w:rPr>
            </w:pPr>
            <w:r>
              <w:rPr>
                <w:spacing w:val="1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5"/>
                <w:sz w:val="20"/>
                <w:szCs w:val="20"/>
              </w:rPr>
              <w:t>6</w:t>
            </w:r>
            <w:r>
              <w:rPr>
                <w:spacing w:val="15"/>
                <w:sz w:val="20"/>
                <w:szCs w:val="20"/>
              </w:rPr>
              <w:t>）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15"/>
                <w:sz w:val="20"/>
                <w:szCs w:val="20"/>
              </w:rPr>
              <w:t>新版教材中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0"/>
                <w:szCs w:val="20"/>
              </w:rPr>
              <w:t>“</w:t>
            </w:r>
            <w:r>
              <w:rPr>
                <w:b/>
                <w:bCs/>
                <w:spacing w:val="15"/>
                <w:sz w:val="20"/>
                <w:szCs w:val="20"/>
              </w:rPr>
              <w:t>练习与应用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0"/>
                <w:szCs w:val="20"/>
              </w:rPr>
              <w:t>”</w:t>
            </w:r>
            <w:r>
              <w:rPr>
                <w:spacing w:val="15"/>
                <w:sz w:val="20"/>
                <w:szCs w:val="20"/>
              </w:rPr>
              <w:t>部分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11"/>
                <w:sz w:val="20"/>
                <w:szCs w:val="20"/>
              </w:rPr>
              <w:t xml:space="preserve">的习题进行了调整： 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由旧版教材中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20"/>
                <w:szCs w:val="20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个习题新增至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20"/>
                <w:szCs w:val="20"/>
              </w:rPr>
              <w:t xml:space="preserve">7 </w:t>
            </w:r>
            <w:r>
              <w:rPr>
                <w:b/>
                <w:bCs/>
                <w:spacing w:val="3"/>
                <w:sz w:val="20"/>
                <w:szCs w:val="20"/>
              </w:rPr>
              <w:t>个习题，</w:t>
            </w:r>
            <w:r>
              <w:rPr>
                <w:spacing w:val="3"/>
                <w:sz w:val="20"/>
                <w:szCs w:val="20"/>
              </w:rPr>
              <w:t>如下图所示：</w:t>
            </w:r>
          </w:p>
          <w:p w14:paraId="023C9873">
            <w:pPr>
              <w:spacing w:line="2776" w:lineRule="exact"/>
              <w:ind w:firstLine="120"/>
            </w:pPr>
            <w:r>
              <w:rPr>
                <w:position w:val="-55"/>
              </w:rPr>
              <w:drawing>
                <wp:inline distT="0" distB="0" distL="0" distR="0">
                  <wp:extent cx="2159000" cy="176276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76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58110A03">
            <w:pPr>
              <w:pStyle w:val="6"/>
              <w:spacing w:before="56" w:line="205" w:lineRule="auto"/>
              <w:ind w:left="111" w:right="109" w:firstLine="44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5</w:t>
            </w:r>
            <w:r>
              <w:rPr>
                <w:spacing w:val="9"/>
                <w:sz w:val="20"/>
                <w:szCs w:val="20"/>
              </w:rPr>
              <w:t>）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“</w:t>
            </w:r>
            <w:r>
              <w:rPr>
                <w:spacing w:val="9"/>
                <w:sz w:val="20"/>
                <w:szCs w:val="20"/>
              </w:rPr>
              <w:t>做一做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的内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容；</w:t>
            </w:r>
          </w:p>
          <w:p w14:paraId="72E267E5">
            <w:pPr>
              <w:pStyle w:val="6"/>
              <w:spacing w:before="2" w:line="226" w:lineRule="auto"/>
              <w:ind w:left="109" w:right="109" w:firstLine="45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6</w:t>
            </w:r>
            <w:r>
              <w:rPr>
                <w:spacing w:val="9"/>
                <w:sz w:val="20"/>
                <w:szCs w:val="20"/>
              </w:rPr>
              <w:t>）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新版教材中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9"/>
                <w:sz w:val="20"/>
                <w:szCs w:val="20"/>
              </w:rPr>
              <w:t>“</w:t>
            </w:r>
            <w:r>
              <w:rPr>
                <w:b/>
                <w:bCs/>
                <w:spacing w:val="9"/>
                <w:sz w:val="20"/>
                <w:szCs w:val="20"/>
              </w:rPr>
              <w:t>练习与应用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9"/>
                <w:sz w:val="20"/>
                <w:szCs w:val="20"/>
              </w:rPr>
              <w:t>”</w:t>
            </w:r>
            <w:r>
              <w:rPr>
                <w:spacing w:val="9"/>
                <w:sz w:val="20"/>
                <w:szCs w:val="20"/>
              </w:rPr>
              <w:t>部分的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习题进行了调整：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由旧版教材中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 xml:space="preserve">4 </w:t>
            </w:r>
            <w:r>
              <w:rPr>
                <w:b/>
                <w:bCs/>
                <w:spacing w:val="5"/>
                <w:sz w:val="20"/>
                <w:szCs w:val="20"/>
              </w:rPr>
              <w:t>个习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题新增至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 xml:space="preserve">7 </w:t>
            </w:r>
            <w:r>
              <w:rPr>
                <w:b/>
                <w:bCs/>
                <w:spacing w:val="5"/>
                <w:sz w:val="20"/>
                <w:szCs w:val="20"/>
              </w:rPr>
              <w:t>个习题</w:t>
            </w:r>
            <w:r>
              <w:rPr>
                <w:spacing w:val="5"/>
                <w:sz w:val="20"/>
                <w:szCs w:val="20"/>
              </w:rPr>
              <w:t>，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如下图所示：</w:t>
            </w:r>
          </w:p>
          <w:p w14:paraId="4EF26D07">
            <w:pPr>
              <w:spacing w:before="55" w:line="2570" w:lineRule="exact"/>
              <w:ind w:firstLine="106"/>
            </w:pPr>
            <w:r>
              <w:rPr>
                <w:position w:val="-51"/>
              </w:rPr>
              <w:drawing>
                <wp:inline distT="0" distB="0" distL="0" distR="0">
                  <wp:extent cx="2227580" cy="163195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87" cy="163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C4A9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4" w:hRule="atLeast"/>
        </w:trPr>
        <w:tc>
          <w:tcPr>
            <w:tcW w:w="465" w:type="dxa"/>
            <w:vMerge w:val="continue"/>
            <w:tcBorders>
              <w:top w:val="nil"/>
            </w:tcBorders>
            <w:vAlign w:val="top"/>
          </w:tcPr>
          <w:p w14:paraId="5EEDB7F7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56F2D663">
            <w:pPr>
              <w:spacing w:line="253" w:lineRule="auto"/>
              <w:rPr>
                <w:rFonts w:ascii="Arial"/>
                <w:sz w:val="21"/>
              </w:rPr>
            </w:pPr>
          </w:p>
          <w:p w14:paraId="3FEE5CE6">
            <w:pPr>
              <w:spacing w:line="253" w:lineRule="auto"/>
              <w:rPr>
                <w:rFonts w:ascii="Arial"/>
                <w:sz w:val="21"/>
              </w:rPr>
            </w:pPr>
          </w:p>
          <w:p w14:paraId="0DE1EA52">
            <w:pPr>
              <w:spacing w:line="253" w:lineRule="auto"/>
              <w:rPr>
                <w:rFonts w:ascii="Arial"/>
                <w:sz w:val="21"/>
              </w:rPr>
            </w:pPr>
          </w:p>
          <w:p w14:paraId="6AF3C08F">
            <w:pPr>
              <w:spacing w:line="253" w:lineRule="auto"/>
              <w:rPr>
                <w:rFonts w:ascii="Arial"/>
                <w:sz w:val="21"/>
              </w:rPr>
            </w:pPr>
          </w:p>
          <w:p w14:paraId="0F8AAE8E">
            <w:pPr>
              <w:spacing w:line="253" w:lineRule="auto"/>
              <w:rPr>
                <w:rFonts w:ascii="Arial"/>
                <w:sz w:val="21"/>
              </w:rPr>
            </w:pPr>
          </w:p>
          <w:p w14:paraId="538D995E">
            <w:pPr>
              <w:spacing w:line="253" w:lineRule="auto"/>
              <w:rPr>
                <w:rFonts w:ascii="Arial"/>
                <w:sz w:val="21"/>
              </w:rPr>
            </w:pPr>
          </w:p>
          <w:p w14:paraId="5E56C690">
            <w:pPr>
              <w:spacing w:line="253" w:lineRule="auto"/>
              <w:rPr>
                <w:rFonts w:ascii="Arial"/>
                <w:sz w:val="21"/>
              </w:rPr>
            </w:pPr>
          </w:p>
          <w:p w14:paraId="10F93BB1">
            <w:pPr>
              <w:spacing w:line="253" w:lineRule="auto"/>
              <w:rPr>
                <w:rFonts w:ascii="Arial"/>
                <w:sz w:val="21"/>
              </w:rPr>
            </w:pPr>
          </w:p>
          <w:p w14:paraId="5F54180E">
            <w:pPr>
              <w:spacing w:line="253" w:lineRule="auto"/>
              <w:rPr>
                <w:rFonts w:ascii="Arial"/>
                <w:sz w:val="21"/>
              </w:rPr>
            </w:pPr>
          </w:p>
          <w:p w14:paraId="286F8D6D">
            <w:pPr>
              <w:spacing w:line="253" w:lineRule="auto"/>
              <w:rPr>
                <w:rFonts w:ascii="Arial"/>
                <w:sz w:val="21"/>
              </w:rPr>
            </w:pPr>
          </w:p>
          <w:p w14:paraId="017E572C">
            <w:pPr>
              <w:spacing w:line="253" w:lineRule="auto"/>
              <w:rPr>
                <w:rFonts w:ascii="Arial"/>
                <w:sz w:val="21"/>
              </w:rPr>
            </w:pPr>
          </w:p>
          <w:p w14:paraId="5F4C7255">
            <w:pPr>
              <w:spacing w:line="254" w:lineRule="auto"/>
              <w:rPr>
                <w:rFonts w:ascii="Arial"/>
                <w:sz w:val="21"/>
              </w:rPr>
            </w:pPr>
          </w:p>
          <w:p w14:paraId="224B8491">
            <w:pPr>
              <w:spacing w:line="254" w:lineRule="auto"/>
              <w:rPr>
                <w:rFonts w:ascii="Arial"/>
                <w:sz w:val="21"/>
              </w:rPr>
            </w:pPr>
          </w:p>
          <w:p w14:paraId="01FCD351">
            <w:pPr>
              <w:spacing w:line="254" w:lineRule="auto"/>
              <w:rPr>
                <w:rFonts w:ascii="Arial"/>
                <w:sz w:val="21"/>
              </w:rPr>
            </w:pPr>
          </w:p>
          <w:p w14:paraId="1B2224AE">
            <w:pPr>
              <w:spacing w:line="254" w:lineRule="auto"/>
              <w:rPr>
                <w:rFonts w:ascii="Arial"/>
                <w:sz w:val="21"/>
              </w:rPr>
            </w:pPr>
          </w:p>
          <w:p w14:paraId="26B0ADF6">
            <w:pPr>
              <w:spacing w:line="254" w:lineRule="auto"/>
              <w:rPr>
                <w:rFonts w:ascii="Arial"/>
                <w:sz w:val="21"/>
              </w:rPr>
            </w:pPr>
          </w:p>
          <w:p w14:paraId="63EB72B9">
            <w:pPr>
              <w:spacing w:line="254" w:lineRule="auto"/>
              <w:rPr>
                <w:rFonts w:ascii="Arial"/>
                <w:sz w:val="21"/>
              </w:rPr>
            </w:pPr>
          </w:p>
          <w:p w14:paraId="4285AF78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第 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08DB7DD3">
            <w:pPr>
              <w:spacing w:line="249" w:lineRule="auto"/>
              <w:rPr>
                <w:rFonts w:ascii="Arial"/>
                <w:sz w:val="21"/>
              </w:rPr>
            </w:pPr>
          </w:p>
          <w:p w14:paraId="0C219A1C">
            <w:pPr>
              <w:spacing w:line="249" w:lineRule="auto"/>
              <w:rPr>
                <w:rFonts w:ascii="Arial"/>
                <w:sz w:val="21"/>
              </w:rPr>
            </w:pPr>
          </w:p>
          <w:p w14:paraId="41F0975C">
            <w:pPr>
              <w:spacing w:line="250" w:lineRule="auto"/>
              <w:rPr>
                <w:rFonts w:ascii="Arial"/>
                <w:sz w:val="21"/>
              </w:rPr>
            </w:pPr>
          </w:p>
          <w:p w14:paraId="223077A1">
            <w:pPr>
              <w:pStyle w:val="6"/>
              <w:spacing w:before="86" w:line="18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第八章第二节：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重力势能</w:t>
            </w:r>
          </w:p>
          <w:p w14:paraId="66BB9DC8">
            <w:pPr>
              <w:pStyle w:val="6"/>
              <w:spacing w:before="12" w:line="196" w:lineRule="auto"/>
              <w:ind w:left="109" w:right="106" w:firstLine="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开篇通过问题和图片引发思考：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初中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我们已经定性地学习了重力势能，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体的质量越大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、所处的位置越高，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力势能就越大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。</w:t>
            </w:r>
            <w:r>
              <w:rPr>
                <w:b/>
                <w:bCs/>
                <w:spacing w:val="11"/>
                <w:sz w:val="20"/>
                <w:szCs w:val="20"/>
              </w:rPr>
              <w:t>这一节我们来进一步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定量地研究重力势能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。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你认为重力势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能的表达式应该是怎样的呢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9"/>
                <w:sz w:val="20"/>
                <w:szCs w:val="20"/>
              </w:rPr>
              <w:t>?</w:t>
            </w:r>
          </w:p>
          <w:p w14:paraId="58DF29E3">
            <w:pPr>
              <w:pStyle w:val="6"/>
              <w:spacing w:line="186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新增石头的图片。</w:t>
            </w:r>
          </w:p>
          <w:p w14:paraId="3BCC7893">
            <w:pPr>
              <w:pStyle w:val="6"/>
              <w:spacing w:before="11" w:line="195" w:lineRule="auto"/>
              <w:ind w:left="109" w:right="106"/>
              <w:rPr>
                <w:sz w:val="20"/>
                <w:szCs w:val="20"/>
              </w:rPr>
            </w:pPr>
            <w:r>
              <w:rPr>
                <w:b/>
                <w:bCs/>
                <w:spacing w:val="11"/>
                <w:sz w:val="20"/>
                <w:szCs w:val="20"/>
              </w:rPr>
              <w:t>删掉了旧版教材中开篇的内容，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如图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所示：</w:t>
            </w:r>
          </w:p>
          <w:p w14:paraId="56ACD65D">
            <w:pPr>
              <w:spacing w:before="54" w:line="1039" w:lineRule="exact"/>
              <w:ind w:firstLine="103"/>
            </w:pPr>
            <w:r>
              <w:rPr>
                <w:position w:val="-20"/>
              </w:rPr>
              <w:drawing>
                <wp:inline distT="0" distB="0" distL="0" distR="0">
                  <wp:extent cx="2246630" cy="659765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65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589FE">
            <w:pPr>
              <w:pStyle w:val="6"/>
              <w:spacing w:before="161" w:line="184" w:lineRule="auto"/>
              <w:ind w:left="116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1.</w:t>
            </w:r>
            <w:r>
              <w:rPr>
                <w:b/>
                <w:bCs/>
                <w:spacing w:val="5"/>
                <w:sz w:val="20"/>
                <w:szCs w:val="20"/>
              </w:rPr>
              <w:t>重力做的功：</w:t>
            </w:r>
          </w:p>
          <w:p w14:paraId="4FAC2572">
            <w:pPr>
              <w:pStyle w:val="6"/>
              <w:spacing w:before="6" w:line="227" w:lineRule="auto"/>
              <w:ind w:left="111" w:right="106" w:hanging="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删掉旧版教材中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 xml:space="preserve">图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7.4-3”</w:t>
            </w:r>
            <w:r>
              <w:rPr>
                <w:spacing w:val="6"/>
                <w:sz w:val="20"/>
                <w:szCs w:val="20"/>
              </w:rPr>
              <w:t>的图片和对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应的内容，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如图所示：</w:t>
            </w:r>
          </w:p>
          <w:p w14:paraId="7CF2D59A">
            <w:pPr>
              <w:spacing w:line="1452" w:lineRule="exact"/>
              <w:ind w:firstLine="319"/>
            </w:pPr>
            <w:r>
              <w:rPr>
                <w:position w:val="-29"/>
              </w:rPr>
              <w:drawing>
                <wp:inline distT="0" distB="0" distL="0" distR="0">
                  <wp:extent cx="1883410" cy="92202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3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E8ED9">
            <w:pPr>
              <w:pStyle w:val="6"/>
              <w:spacing w:before="124" w:line="185" w:lineRule="auto"/>
              <w:ind w:left="10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2.</w:t>
            </w:r>
            <w:r>
              <w:rPr>
                <w:b/>
                <w:bCs/>
                <w:spacing w:val="6"/>
                <w:sz w:val="20"/>
                <w:szCs w:val="20"/>
              </w:rPr>
              <w:t>重力势能：</w:t>
            </w:r>
          </w:p>
          <w:p w14:paraId="14C42222">
            <w:pPr>
              <w:pStyle w:val="6"/>
              <w:spacing w:before="8" w:line="241" w:lineRule="auto"/>
              <w:ind w:left="109" w:right="106" w:firstLine="42"/>
              <w:jc w:val="both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1</w:t>
            </w:r>
            <w:r>
              <w:rPr>
                <w:spacing w:val="3"/>
                <w:sz w:val="20"/>
                <w:szCs w:val="20"/>
              </w:rPr>
              <w:t>）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重力势能相关图片进行了调整，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0"/>
                <w:sz w:val="20"/>
                <w:szCs w:val="20"/>
              </w:rPr>
              <w:t>新版教材中</w:t>
            </w:r>
            <w:r>
              <w:rPr>
                <w:b/>
                <w:bCs/>
                <w:spacing w:val="20"/>
                <w:sz w:val="20"/>
                <w:szCs w:val="20"/>
              </w:rPr>
              <w:t>只有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“</w:t>
            </w:r>
            <w:r>
              <w:rPr>
                <w:b/>
                <w:bCs/>
                <w:spacing w:val="20"/>
                <w:sz w:val="20"/>
                <w:szCs w:val="20"/>
              </w:rPr>
              <w:t>物体向上运动时重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力势能增加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”</w:t>
            </w:r>
            <w:r>
              <w:rPr>
                <w:b/>
                <w:bCs/>
                <w:spacing w:val="6"/>
                <w:sz w:val="20"/>
                <w:szCs w:val="20"/>
              </w:rPr>
              <w:t>的图片</w:t>
            </w:r>
            <w:r>
              <w:rPr>
                <w:spacing w:val="6"/>
                <w:sz w:val="20"/>
                <w:szCs w:val="20"/>
              </w:rPr>
              <w:t>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如图所示：</w:t>
            </w:r>
          </w:p>
        </w:tc>
        <w:tc>
          <w:tcPr>
            <w:tcW w:w="3768" w:type="dxa"/>
            <w:vAlign w:val="top"/>
          </w:tcPr>
          <w:p w14:paraId="30B6748E">
            <w:pPr>
              <w:pStyle w:val="6"/>
              <w:spacing w:before="54" w:line="187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第七章第四节：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重力势能</w:t>
            </w:r>
          </w:p>
          <w:p w14:paraId="05C4FDE6">
            <w:pPr>
              <w:pStyle w:val="6"/>
              <w:spacing w:before="47" w:line="184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1.</w:t>
            </w:r>
            <w:r>
              <w:rPr>
                <w:b/>
                <w:bCs/>
                <w:spacing w:val="5"/>
                <w:sz w:val="20"/>
                <w:szCs w:val="20"/>
              </w:rPr>
              <w:t>重力做的功：</w:t>
            </w:r>
          </w:p>
          <w:p w14:paraId="14273CDB">
            <w:pPr>
              <w:pStyle w:val="6"/>
              <w:spacing w:before="8" w:line="213" w:lineRule="auto"/>
              <w:ind w:left="114" w:right="109" w:hanging="1"/>
              <w:rPr>
                <w:sz w:val="20"/>
                <w:szCs w:val="20"/>
              </w:rPr>
            </w:pPr>
            <w:r>
              <w:rPr>
                <w:spacing w:val="11"/>
                <w:sz w:val="20"/>
                <w:szCs w:val="20"/>
              </w:rPr>
              <w:t>删掉旧版教材中</w:t>
            </w:r>
            <w:r>
              <w:rPr>
                <w:rFonts w:ascii="Times New Roman" w:hAnsi="Times New Roman" w:eastAsia="Times New Roman" w:cs="Times New Roman"/>
                <w:spacing w:val="11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 xml:space="preserve">图 </w:t>
            </w:r>
            <w:r>
              <w:rPr>
                <w:rFonts w:ascii="Times New Roman" w:hAnsi="Times New Roman" w:eastAsia="Times New Roman" w:cs="Times New Roman"/>
                <w:spacing w:val="11"/>
                <w:sz w:val="20"/>
                <w:szCs w:val="20"/>
              </w:rPr>
              <w:t>7.4-3”</w:t>
            </w:r>
            <w:r>
              <w:rPr>
                <w:spacing w:val="11"/>
                <w:sz w:val="20"/>
                <w:szCs w:val="20"/>
              </w:rPr>
              <w:t>的图片和对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应的内容，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如图所示：</w:t>
            </w:r>
          </w:p>
          <w:p w14:paraId="68304143">
            <w:pPr>
              <w:spacing w:line="1560" w:lineRule="exact"/>
              <w:ind w:firstLine="106"/>
            </w:pPr>
            <w:r>
              <w:rPr>
                <w:position w:val="-31"/>
              </w:rPr>
              <w:drawing>
                <wp:inline distT="0" distB="0" distL="0" distR="0">
                  <wp:extent cx="2320925" cy="99060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05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53866">
            <w:pPr>
              <w:spacing w:before="141" w:line="1258" w:lineRule="exact"/>
              <w:ind w:firstLine="106"/>
            </w:pPr>
            <w:r>
              <w:rPr>
                <w:position w:val="-25"/>
              </w:rPr>
              <w:drawing>
                <wp:inline distT="0" distB="0" distL="0" distR="0">
                  <wp:extent cx="2296160" cy="798195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667" cy="79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F9FC3">
            <w:pPr>
              <w:spacing w:before="208" w:line="824" w:lineRule="exact"/>
              <w:ind w:firstLine="106"/>
            </w:pPr>
            <w:r>
              <w:rPr>
                <w:position w:val="-16"/>
              </w:rPr>
              <w:drawing>
                <wp:inline distT="0" distB="0" distL="0" distR="0">
                  <wp:extent cx="2321560" cy="522605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14" cy="5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B8394">
            <w:pPr>
              <w:spacing w:line="251" w:lineRule="auto"/>
              <w:rPr>
                <w:rFonts w:ascii="Arial"/>
                <w:sz w:val="21"/>
              </w:rPr>
            </w:pPr>
          </w:p>
          <w:p w14:paraId="6DF75F32">
            <w:pPr>
              <w:spacing w:line="251" w:lineRule="auto"/>
              <w:rPr>
                <w:rFonts w:ascii="Arial"/>
                <w:sz w:val="21"/>
              </w:rPr>
            </w:pPr>
          </w:p>
          <w:p w14:paraId="53CF5C4C">
            <w:pPr>
              <w:spacing w:line="251" w:lineRule="auto"/>
              <w:rPr>
                <w:rFonts w:ascii="Arial"/>
                <w:sz w:val="21"/>
              </w:rPr>
            </w:pPr>
          </w:p>
          <w:p w14:paraId="0D0CC818">
            <w:pPr>
              <w:spacing w:line="251" w:lineRule="auto"/>
              <w:rPr>
                <w:rFonts w:ascii="Arial"/>
                <w:sz w:val="21"/>
              </w:rPr>
            </w:pPr>
          </w:p>
          <w:p w14:paraId="6CBB2994">
            <w:pPr>
              <w:spacing w:line="251" w:lineRule="auto"/>
              <w:rPr>
                <w:rFonts w:ascii="Arial"/>
                <w:sz w:val="21"/>
              </w:rPr>
            </w:pPr>
          </w:p>
          <w:p w14:paraId="792EFD60">
            <w:pPr>
              <w:spacing w:line="251" w:lineRule="auto"/>
              <w:rPr>
                <w:rFonts w:ascii="Arial"/>
                <w:sz w:val="21"/>
              </w:rPr>
            </w:pPr>
          </w:p>
          <w:p w14:paraId="3E0BC59C">
            <w:pPr>
              <w:spacing w:line="251" w:lineRule="auto"/>
              <w:rPr>
                <w:rFonts w:ascii="Arial"/>
                <w:sz w:val="21"/>
              </w:rPr>
            </w:pPr>
          </w:p>
          <w:p w14:paraId="7D84D6DF">
            <w:pPr>
              <w:spacing w:line="252" w:lineRule="auto"/>
              <w:rPr>
                <w:rFonts w:ascii="Arial"/>
                <w:sz w:val="21"/>
              </w:rPr>
            </w:pPr>
          </w:p>
          <w:p w14:paraId="6818FEBD">
            <w:pPr>
              <w:spacing w:line="252" w:lineRule="auto"/>
              <w:rPr>
                <w:rFonts w:ascii="Arial"/>
                <w:sz w:val="21"/>
              </w:rPr>
            </w:pPr>
          </w:p>
          <w:p w14:paraId="69644D92">
            <w:pPr>
              <w:spacing w:line="252" w:lineRule="auto"/>
              <w:rPr>
                <w:rFonts w:ascii="Arial"/>
                <w:sz w:val="21"/>
              </w:rPr>
            </w:pPr>
          </w:p>
          <w:p w14:paraId="7922D6CF">
            <w:pPr>
              <w:pStyle w:val="6"/>
              <w:spacing w:before="86" w:line="185" w:lineRule="auto"/>
              <w:ind w:left="111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2.</w:t>
            </w:r>
            <w:r>
              <w:rPr>
                <w:b/>
                <w:bCs/>
                <w:spacing w:val="5"/>
                <w:sz w:val="20"/>
                <w:szCs w:val="20"/>
              </w:rPr>
              <w:t>重力势能：</w:t>
            </w:r>
          </w:p>
          <w:p w14:paraId="01AD3BFB">
            <w:pPr>
              <w:pStyle w:val="6"/>
              <w:spacing w:before="4" w:line="215" w:lineRule="auto"/>
              <w:ind w:left="133" w:right="109" w:firstLine="22"/>
              <w:jc w:val="both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1</w:t>
            </w:r>
            <w:r>
              <w:rPr>
                <w:spacing w:val="8"/>
                <w:sz w:val="20"/>
                <w:szCs w:val="20"/>
              </w:rPr>
              <w:t>）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重力势能相关图片进行了调整，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旧版教材中</w:t>
            </w:r>
            <w:r>
              <w:rPr>
                <w:b/>
                <w:bCs/>
                <w:spacing w:val="12"/>
                <w:sz w:val="20"/>
                <w:szCs w:val="20"/>
              </w:rPr>
              <w:t>有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2"/>
                <w:sz w:val="20"/>
                <w:szCs w:val="20"/>
              </w:rPr>
              <w:t>“</w:t>
            </w:r>
            <w:r>
              <w:rPr>
                <w:b/>
                <w:bCs/>
                <w:spacing w:val="12"/>
                <w:sz w:val="20"/>
                <w:szCs w:val="20"/>
              </w:rPr>
              <w:t>物体向上运动时和物体</w:t>
            </w:r>
            <w:r>
              <w:rPr>
                <w:b/>
                <w:bCs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向下运动时，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重力势能增加和减少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0"/>
                <w:szCs w:val="20"/>
              </w:rPr>
              <w:t>”</w:t>
            </w:r>
            <w:r>
              <w:rPr>
                <w:b/>
                <w:bCs/>
                <w:spacing w:val="10"/>
                <w:sz w:val="20"/>
                <w:szCs w:val="20"/>
              </w:rPr>
              <w:t>的</w:t>
            </w:r>
            <w:r>
              <w:rPr>
                <w:b/>
                <w:bCs/>
                <w:sz w:val="20"/>
                <w:szCs w:val="20"/>
              </w:rPr>
              <w:t xml:space="preserve"> 图片</w:t>
            </w:r>
            <w:r>
              <w:rPr>
                <w:sz w:val="20"/>
                <w:szCs w:val="20"/>
              </w:rPr>
              <w:t>，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如图所示：</w:t>
            </w:r>
          </w:p>
        </w:tc>
      </w:tr>
    </w:tbl>
    <w:p w14:paraId="4950974A">
      <w:pPr>
        <w:pStyle w:val="2"/>
      </w:pPr>
    </w:p>
    <w:p w14:paraId="1EA26FA0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0AD53715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3B9B9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11" w:hRule="atLeast"/>
        </w:trPr>
        <w:tc>
          <w:tcPr>
            <w:tcW w:w="465" w:type="dxa"/>
            <w:vAlign w:val="top"/>
          </w:tcPr>
          <w:p w14:paraId="2F2B12A0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552FE38C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7FF18356">
            <w:pPr>
              <w:spacing w:before="45" w:line="3002" w:lineRule="exact"/>
              <w:ind w:firstLine="820"/>
            </w:pPr>
            <w:r>
              <w:rPr>
                <w:position w:val="-60"/>
              </w:rPr>
              <w:drawing>
                <wp:inline distT="0" distB="0" distL="0" distR="0">
                  <wp:extent cx="1252220" cy="190627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7" cy="190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AEA9C">
            <w:pPr>
              <w:pStyle w:val="6"/>
              <w:spacing w:before="92" w:line="227" w:lineRule="auto"/>
              <w:ind w:left="107" w:right="106" w:firstLine="44"/>
              <w:jc w:val="both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</w:t>
            </w:r>
            <w:r>
              <w:rPr>
                <w:spacing w:val="4"/>
                <w:sz w:val="20"/>
                <w:szCs w:val="20"/>
              </w:rPr>
              <w:t>）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新版教材</w:t>
            </w:r>
            <w:r>
              <w:rPr>
                <w:b/>
                <w:bCs/>
                <w:spacing w:val="4"/>
                <w:sz w:val="20"/>
                <w:szCs w:val="20"/>
              </w:rPr>
              <w:t>新增了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>“</w:t>
            </w:r>
            <w:r>
              <w:rPr>
                <w:b/>
                <w:bCs/>
                <w:spacing w:val="4"/>
                <w:sz w:val="20"/>
                <w:szCs w:val="20"/>
              </w:rPr>
              <w:t>拓展学习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</w:rPr>
              <w:t>-</w:t>
            </w:r>
            <w:r>
              <w:rPr>
                <w:b/>
                <w:bCs/>
                <w:spacing w:val="4"/>
                <w:sz w:val="20"/>
                <w:szCs w:val="20"/>
              </w:rPr>
              <w:t>物体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0"/>
                <w:sz w:val="20"/>
                <w:szCs w:val="20"/>
              </w:rPr>
              <w:t>沿曲线滑下时重力的做功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”</w:t>
            </w:r>
            <w:r>
              <w:rPr>
                <w:spacing w:val="20"/>
                <w:sz w:val="20"/>
                <w:szCs w:val="20"/>
              </w:rPr>
              <w:t>这部分内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容；</w:t>
            </w:r>
          </w:p>
          <w:p w14:paraId="3F63D3B5">
            <w:pPr>
              <w:pStyle w:val="6"/>
              <w:spacing w:line="185" w:lineRule="auto"/>
              <w:ind w:left="106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0"/>
                <w:szCs w:val="20"/>
              </w:rPr>
              <w:t>3.</w:t>
            </w:r>
            <w:r>
              <w:rPr>
                <w:b/>
                <w:bCs/>
                <w:spacing w:val="7"/>
                <w:sz w:val="20"/>
                <w:szCs w:val="20"/>
              </w:rPr>
              <w:t>重力势能的相对性：</w:t>
            </w:r>
          </w:p>
          <w:p w14:paraId="6F7E6E8B">
            <w:pPr>
              <w:pStyle w:val="6"/>
              <w:spacing w:before="7" w:line="218" w:lineRule="auto"/>
              <w:ind w:left="109" w:right="106" w:firstLine="4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1</w:t>
            </w:r>
            <w:r>
              <w:rPr>
                <w:spacing w:val="8"/>
                <w:sz w:val="20"/>
                <w:szCs w:val="20"/>
              </w:rPr>
              <w:t>）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删掉了旧版教材中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8"/>
                <w:sz w:val="20"/>
                <w:szCs w:val="20"/>
              </w:rPr>
              <w:t>“</w:t>
            </w:r>
            <w:r>
              <w:rPr>
                <w:b/>
                <w:bCs/>
                <w:spacing w:val="8"/>
                <w:sz w:val="20"/>
                <w:szCs w:val="20"/>
              </w:rPr>
              <w:t>势能是系统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所共有的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8"/>
                <w:sz w:val="20"/>
                <w:szCs w:val="20"/>
              </w:rPr>
              <w:t>”</w:t>
            </w:r>
            <w:r>
              <w:rPr>
                <w:spacing w:val="8"/>
                <w:sz w:val="20"/>
                <w:szCs w:val="20"/>
              </w:rPr>
              <w:t>这部分内容；</w:t>
            </w:r>
          </w:p>
          <w:p w14:paraId="092F3C86">
            <w:pPr>
              <w:pStyle w:val="6"/>
              <w:spacing w:before="14" w:line="218" w:lineRule="auto"/>
              <w:ind w:left="65" w:right="106" w:firstLine="86"/>
              <w:rPr>
                <w:sz w:val="20"/>
                <w:szCs w:val="20"/>
              </w:rPr>
            </w:pPr>
            <w:r>
              <w:rPr>
                <w:spacing w:val="1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5"/>
                <w:sz w:val="20"/>
                <w:szCs w:val="20"/>
              </w:rPr>
              <w:t>2</w:t>
            </w:r>
            <w:r>
              <w:rPr>
                <w:spacing w:val="15"/>
                <w:sz w:val="20"/>
                <w:szCs w:val="20"/>
              </w:rPr>
              <w:t>）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15"/>
                <w:sz w:val="20"/>
                <w:szCs w:val="20"/>
              </w:rPr>
              <w:t>将旧版教材中第七章第五小节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>“</w:t>
            </w:r>
            <w:r>
              <w:rPr>
                <w:spacing w:val="17"/>
                <w:sz w:val="20"/>
                <w:szCs w:val="20"/>
              </w:rPr>
              <w:t>探究弹性势能的表达式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>”</w:t>
            </w:r>
            <w:r>
              <w:rPr>
                <w:spacing w:val="17"/>
                <w:sz w:val="20"/>
                <w:szCs w:val="20"/>
              </w:rPr>
              <w:t>这部分内容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22"/>
                <w:sz w:val="20"/>
                <w:szCs w:val="20"/>
              </w:rPr>
              <w:t>融合到新版教材中第八章第二节</w:t>
            </w:r>
            <w:r>
              <w:rPr>
                <w:rFonts w:ascii="Times New Roman" w:hAnsi="Times New Roman" w:eastAsia="Times New Roman" w:cs="Times New Roman"/>
                <w:spacing w:val="22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22"/>
                <w:sz w:val="20"/>
                <w:szCs w:val="20"/>
              </w:rPr>
              <w:t>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性势能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”</w:t>
            </w:r>
            <w:r>
              <w:rPr>
                <w:spacing w:val="10"/>
                <w:sz w:val="20"/>
                <w:szCs w:val="20"/>
              </w:rPr>
              <w:t>部分，新版教材中主要</w:t>
            </w:r>
            <w:r>
              <w:rPr>
                <w:b/>
                <w:bCs/>
                <w:spacing w:val="10"/>
                <w:sz w:val="20"/>
                <w:szCs w:val="20"/>
              </w:rPr>
              <w:t>提到了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弹性势能的概念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、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弹性势能跟形变的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大小有关系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、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弹簧的弹性势能跟弹簧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的劲度系数有关系等相关内容，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没有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像旧版教材一样单独把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0"/>
                <w:szCs w:val="20"/>
              </w:rPr>
              <w:t>“</w:t>
            </w:r>
            <w:r>
              <w:rPr>
                <w:b/>
                <w:bCs/>
                <w:spacing w:val="15"/>
                <w:sz w:val="20"/>
                <w:szCs w:val="20"/>
              </w:rPr>
              <w:t>弹性势能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0"/>
                <w:szCs w:val="20"/>
              </w:rPr>
              <w:t>”</w:t>
            </w:r>
            <w:r>
              <w:rPr>
                <w:b/>
                <w:bCs/>
                <w:spacing w:val="15"/>
                <w:sz w:val="20"/>
                <w:szCs w:val="20"/>
              </w:rPr>
              <w:t>这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部分扩充去讲，</w:t>
            </w:r>
            <w:r>
              <w:rPr>
                <w:spacing w:val="10"/>
                <w:sz w:val="20"/>
                <w:szCs w:val="20"/>
              </w:rPr>
              <w:t>最后总结提到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“</w:t>
            </w:r>
            <w:r>
              <w:rPr>
                <w:spacing w:val="10"/>
                <w:sz w:val="20"/>
                <w:szCs w:val="20"/>
              </w:rPr>
              <w:t>势能也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叫位能，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与相互作用的物体的相对位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置有关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。我们以后还会学到其他形式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的势能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。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”</w:t>
            </w:r>
            <w:r>
              <w:rPr>
                <w:spacing w:val="6"/>
                <w:sz w:val="20"/>
                <w:szCs w:val="20"/>
              </w:rPr>
              <w:t>，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如图所示：</w:t>
            </w:r>
          </w:p>
          <w:p w14:paraId="23F77A6A">
            <w:pPr>
              <w:spacing w:line="4320" w:lineRule="exact"/>
              <w:ind w:firstLine="103"/>
            </w:pPr>
            <w:r>
              <w:rPr>
                <w:position w:val="-86"/>
              </w:rPr>
              <w:drawing>
                <wp:inline distT="0" distB="0" distL="0" distR="0">
                  <wp:extent cx="2176145" cy="274320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304D632F">
            <w:pPr>
              <w:spacing w:line="350" w:lineRule="auto"/>
              <w:rPr>
                <w:rFonts w:ascii="Arial"/>
                <w:sz w:val="21"/>
              </w:rPr>
            </w:pPr>
          </w:p>
          <w:p w14:paraId="11E3CB39">
            <w:pPr>
              <w:spacing w:line="3617" w:lineRule="exact"/>
              <w:ind w:firstLine="941"/>
            </w:pPr>
            <w:r>
              <w:rPr>
                <w:position w:val="-72"/>
              </w:rPr>
              <w:drawing>
                <wp:inline distT="0" distB="0" distL="0" distR="0">
                  <wp:extent cx="1189990" cy="2296160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44" cy="229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29A00">
            <w:pPr>
              <w:pStyle w:val="6"/>
              <w:spacing w:before="145" w:line="185" w:lineRule="auto"/>
              <w:ind w:left="109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0"/>
                <w:szCs w:val="20"/>
              </w:rPr>
              <w:t>3.</w:t>
            </w:r>
            <w:r>
              <w:rPr>
                <w:b/>
                <w:bCs/>
                <w:spacing w:val="7"/>
                <w:sz w:val="20"/>
                <w:szCs w:val="20"/>
              </w:rPr>
              <w:t>重力势能的相对性：</w:t>
            </w:r>
          </w:p>
          <w:p w14:paraId="7DC90925">
            <w:pPr>
              <w:pStyle w:val="6"/>
              <w:spacing w:before="6" w:line="241" w:lineRule="auto"/>
              <w:ind w:left="114" w:right="109" w:firstLine="41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1</w:t>
            </w:r>
            <w:r>
              <w:rPr>
                <w:spacing w:val="5"/>
                <w:sz w:val="20"/>
                <w:szCs w:val="20"/>
              </w:rPr>
              <w:t>）删掉了旧版教材中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“</w:t>
            </w:r>
            <w:r>
              <w:rPr>
                <w:b/>
                <w:bCs/>
                <w:spacing w:val="5"/>
                <w:sz w:val="20"/>
                <w:szCs w:val="20"/>
              </w:rPr>
              <w:t>势能是系统所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共有的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”</w:t>
            </w:r>
            <w:r>
              <w:rPr>
                <w:spacing w:val="5"/>
                <w:sz w:val="20"/>
                <w:szCs w:val="20"/>
              </w:rPr>
              <w:t>这部分内容，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如图所示：</w:t>
            </w:r>
          </w:p>
          <w:p w14:paraId="0F5C7984">
            <w:pPr>
              <w:spacing w:before="63" w:line="1272" w:lineRule="exact"/>
              <w:ind w:firstLine="106"/>
            </w:pPr>
            <w:r>
              <w:rPr>
                <w:position w:val="-25"/>
              </w:rPr>
              <w:drawing>
                <wp:inline distT="0" distB="0" distL="0" distR="0">
                  <wp:extent cx="2321560" cy="807085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14" cy="80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B25FA">
            <w:pPr>
              <w:pStyle w:val="6"/>
              <w:spacing w:before="160" w:line="222" w:lineRule="auto"/>
              <w:ind w:left="113" w:right="109" w:firstLine="42"/>
              <w:jc w:val="both"/>
              <w:rPr>
                <w:sz w:val="20"/>
                <w:szCs w:val="20"/>
              </w:rPr>
            </w:pPr>
            <w:r>
              <w:rPr>
                <w:spacing w:val="13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3"/>
                <w:sz w:val="20"/>
                <w:szCs w:val="20"/>
              </w:rPr>
              <w:t>3</w:t>
            </w:r>
            <w:r>
              <w:rPr>
                <w:spacing w:val="13"/>
                <w:sz w:val="20"/>
                <w:szCs w:val="20"/>
              </w:rPr>
              <w:t>）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旧版教材中第七章第五小节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3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0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究弹性势能的表达式</w:t>
            </w:r>
            <w:r>
              <w:rPr>
                <w:rFonts w:ascii="Times New Roman" w:hAnsi="Times New Roman" w:eastAsia="Times New Roman" w:cs="Times New Roman"/>
                <w:spacing w:val="14"/>
                <w:sz w:val="20"/>
                <w:szCs w:val="20"/>
              </w:rPr>
              <w:t>”</w:t>
            </w:r>
            <w:r>
              <w:rPr>
                <w:spacing w:val="14"/>
                <w:sz w:val="20"/>
                <w:szCs w:val="20"/>
              </w:rPr>
              <w:t>这部分内容</w:t>
            </w:r>
            <w:r>
              <w:rPr>
                <w:b/>
                <w:bCs/>
                <w:spacing w:val="14"/>
                <w:sz w:val="20"/>
                <w:szCs w:val="20"/>
              </w:rPr>
              <w:t>作为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一小节单独讲，主要讲了弹性势能的概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念，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并重点以弹簧拉长的情况为例，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探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究弹性势能的表达式，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如图所示：</w:t>
            </w:r>
          </w:p>
          <w:p w14:paraId="236AAAA6">
            <w:pPr>
              <w:spacing w:line="3021" w:lineRule="exact"/>
              <w:ind w:firstLine="106"/>
            </w:pPr>
            <w:r>
              <w:rPr>
                <w:position w:val="-60"/>
              </w:rPr>
              <w:drawing>
                <wp:inline distT="0" distB="0" distL="0" distR="0">
                  <wp:extent cx="2321560" cy="1918335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14" cy="19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3326B">
      <w:pPr>
        <w:pStyle w:val="2"/>
      </w:pPr>
    </w:p>
    <w:p w14:paraId="1E6017E1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7E062F3D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74643A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87" w:hRule="atLeast"/>
        </w:trPr>
        <w:tc>
          <w:tcPr>
            <w:tcW w:w="465" w:type="dxa"/>
            <w:vAlign w:val="top"/>
          </w:tcPr>
          <w:p w14:paraId="7249F891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36435C57">
            <w:pPr>
              <w:spacing w:line="242" w:lineRule="auto"/>
              <w:rPr>
                <w:rFonts w:ascii="Arial"/>
                <w:sz w:val="21"/>
              </w:rPr>
            </w:pPr>
          </w:p>
          <w:p w14:paraId="457C8B0A">
            <w:pPr>
              <w:spacing w:line="242" w:lineRule="auto"/>
              <w:rPr>
                <w:rFonts w:ascii="Arial"/>
                <w:sz w:val="21"/>
              </w:rPr>
            </w:pPr>
          </w:p>
          <w:p w14:paraId="1B79D61E">
            <w:pPr>
              <w:spacing w:line="242" w:lineRule="auto"/>
              <w:rPr>
                <w:rFonts w:ascii="Arial"/>
                <w:sz w:val="21"/>
              </w:rPr>
            </w:pPr>
          </w:p>
          <w:p w14:paraId="54868606">
            <w:pPr>
              <w:spacing w:line="242" w:lineRule="auto"/>
              <w:rPr>
                <w:rFonts w:ascii="Arial"/>
                <w:sz w:val="21"/>
              </w:rPr>
            </w:pPr>
          </w:p>
          <w:p w14:paraId="3F36F8E9">
            <w:pPr>
              <w:spacing w:line="243" w:lineRule="auto"/>
              <w:rPr>
                <w:rFonts w:ascii="Arial"/>
                <w:sz w:val="21"/>
              </w:rPr>
            </w:pPr>
          </w:p>
          <w:p w14:paraId="7F06FE16">
            <w:pPr>
              <w:spacing w:line="243" w:lineRule="auto"/>
              <w:rPr>
                <w:rFonts w:ascii="Arial"/>
                <w:sz w:val="21"/>
              </w:rPr>
            </w:pPr>
          </w:p>
          <w:p w14:paraId="416D77F2">
            <w:pPr>
              <w:spacing w:line="243" w:lineRule="auto"/>
              <w:rPr>
                <w:rFonts w:ascii="Arial"/>
                <w:sz w:val="21"/>
              </w:rPr>
            </w:pPr>
          </w:p>
          <w:p w14:paraId="6DC82B74">
            <w:pPr>
              <w:spacing w:line="243" w:lineRule="auto"/>
              <w:rPr>
                <w:rFonts w:ascii="Arial"/>
                <w:sz w:val="21"/>
              </w:rPr>
            </w:pPr>
          </w:p>
          <w:p w14:paraId="33A643A2">
            <w:pPr>
              <w:spacing w:line="243" w:lineRule="auto"/>
              <w:rPr>
                <w:rFonts w:ascii="Arial"/>
                <w:sz w:val="21"/>
              </w:rPr>
            </w:pPr>
          </w:p>
          <w:p w14:paraId="736C3FBD">
            <w:pPr>
              <w:spacing w:line="243" w:lineRule="auto"/>
              <w:rPr>
                <w:rFonts w:ascii="Arial"/>
                <w:sz w:val="21"/>
              </w:rPr>
            </w:pPr>
          </w:p>
          <w:p w14:paraId="43E20799">
            <w:pPr>
              <w:spacing w:line="243" w:lineRule="auto"/>
              <w:rPr>
                <w:rFonts w:ascii="Arial"/>
                <w:sz w:val="21"/>
              </w:rPr>
            </w:pPr>
          </w:p>
          <w:p w14:paraId="75B1C735">
            <w:pPr>
              <w:spacing w:line="243" w:lineRule="auto"/>
              <w:rPr>
                <w:rFonts w:ascii="Arial"/>
                <w:sz w:val="21"/>
              </w:rPr>
            </w:pPr>
          </w:p>
          <w:p w14:paraId="36359C70">
            <w:pPr>
              <w:spacing w:line="243" w:lineRule="auto"/>
              <w:rPr>
                <w:rFonts w:ascii="Arial"/>
                <w:sz w:val="21"/>
              </w:rPr>
            </w:pPr>
          </w:p>
          <w:p w14:paraId="1AE1F070">
            <w:pPr>
              <w:spacing w:line="243" w:lineRule="auto"/>
              <w:rPr>
                <w:rFonts w:ascii="Arial"/>
                <w:sz w:val="21"/>
              </w:rPr>
            </w:pPr>
          </w:p>
          <w:p w14:paraId="7751BE49">
            <w:pPr>
              <w:spacing w:line="243" w:lineRule="auto"/>
              <w:rPr>
                <w:rFonts w:ascii="Arial"/>
                <w:sz w:val="21"/>
              </w:rPr>
            </w:pPr>
          </w:p>
          <w:p w14:paraId="6190A46F">
            <w:pPr>
              <w:spacing w:line="243" w:lineRule="auto"/>
              <w:rPr>
                <w:rFonts w:ascii="Arial"/>
                <w:sz w:val="21"/>
              </w:rPr>
            </w:pPr>
          </w:p>
          <w:p w14:paraId="1445DB20">
            <w:pPr>
              <w:spacing w:line="243" w:lineRule="auto"/>
              <w:rPr>
                <w:rFonts w:ascii="Arial"/>
                <w:sz w:val="21"/>
              </w:rPr>
            </w:pPr>
          </w:p>
          <w:p w14:paraId="3949D619">
            <w:pPr>
              <w:spacing w:line="243" w:lineRule="auto"/>
              <w:rPr>
                <w:rFonts w:ascii="Arial"/>
                <w:sz w:val="21"/>
              </w:rPr>
            </w:pPr>
          </w:p>
          <w:p w14:paraId="78D5ADD8">
            <w:pPr>
              <w:spacing w:line="243" w:lineRule="auto"/>
              <w:rPr>
                <w:rFonts w:ascii="Arial"/>
                <w:sz w:val="21"/>
              </w:rPr>
            </w:pPr>
          </w:p>
          <w:p w14:paraId="06E76146">
            <w:pPr>
              <w:spacing w:line="243" w:lineRule="auto"/>
              <w:rPr>
                <w:rFonts w:ascii="Arial"/>
                <w:sz w:val="21"/>
              </w:rPr>
            </w:pPr>
          </w:p>
          <w:p w14:paraId="09447B5E">
            <w:pPr>
              <w:spacing w:line="243" w:lineRule="auto"/>
              <w:rPr>
                <w:rFonts w:ascii="Arial"/>
                <w:sz w:val="21"/>
              </w:rPr>
            </w:pPr>
          </w:p>
          <w:p w14:paraId="1F09A896">
            <w:pPr>
              <w:spacing w:line="243" w:lineRule="auto"/>
              <w:rPr>
                <w:rFonts w:ascii="Arial"/>
                <w:sz w:val="21"/>
              </w:rPr>
            </w:pPr>
          </w:p>
          <w:p w14:paraId="58B3061B">
            <w:pPr>
              <w:spacing w:line="243" w:lineRule="auto"/>
              <w:rPr>
                <w:rFonts w:ascii="Arial"/>
                <w:sz w:val="21"/>
              </w:rPr>
            </w:pPr>
          </w:p>
          <w:p w14:paraId="16409A69">
            <w:pPr>
              <w:spacing w:line="243" w:lineRule="auto"/>
              <w:rPr>
                <w:rFonts w:ascii="Arial"/>
                <w:sz w:val="21"/>
              </w:rPr>
            </w:pPr>
          </w:p>
          <w:p w14:paraId="01FA79E5">
            <w:pPr>
              <w:spacing w:line="243" w:lineRule="auto"/>
              <w:rPr>
                <w:rFonts w:ascii="Arial"/>
                <w:sz w:val="21"/>
              </w:rPr>
            </w:pPr>
          </w:p>
          <w:p w14:paraId="572D98C0">
            <w:pPr>
              <w:spacing w:line="243" w:lineRule="auto"/>
              <w:rPr>
                <w:rFonts w:ascii="Arial"/>
                <w:sz w:val="21"/>
              </w:rPr>
            </w:pPr>
          </w:p>
          <w:p w14:paraId="414AAC3E">
            <w:pPr>
              <w:spacing w:line="243" w:lineRule="auto"/>
              <w:rPr>
                <w:rFonts w:ascii="Arial"/>
                <w:sz w:val="21"/>
              </w:rPr>
            </w:pPr>
          </w:p>
          <w:p w14:paraId="00BCFAC2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12"/>
                <w:sz w:val="20"/>
                <w:szCs w:val="20"/>
              </w:rPr>
              <w:t>第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2"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6EC45440">
            <w:pPr>
              <w:pStyle w:val="6"/>
              <w:spacing w:before="57" w:line="18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第八章第三节：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动能和动能定理</w:t>
            </w:r>
          </w:p>
          <w:p w14:paraId="49FFE3B5">
            <w:pPr>
              <w:pStyle w:val="6"/>
              <w:spacing w:before="14" w:line="218" w:lineRule="auto"/>
              <w:ind w:left="107" w:right="106" w:firstLine="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开篇通过问题和图片引发思考：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物体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8"/>
                <w:sz w:val="20"/>
                <w:szCs w:val="20"/>
              </w:rPr>
              <w:t>的动能跟物体的质量和速度都有关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系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。物体的质量越大，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速度越大，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的动能就越大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。炮弹在炮筒内推力的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作用下速度越来越大，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动能增加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。</w:t>
            </w:r>
            <w:r>
              <w:rPr>
                <w:b/>
                <w:bCs/>
                <w:spacing w:val="9"/>
                <w:sz w:val="20"/>
                <w:szCs w:val="20"/>
              </w:rPr>
              <w:t>这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种情况下推力对物体做了功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。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你还能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举出其他例子，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2"/>
                <w:sz w:val="20"/>
                <w:szCs w:val="20"/>
              </w:rPr>
              <w:t>说明动能和力做的功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0"/>
                <w:sz w:val="20"/>
                <w:szCs w:val="20"/>
              </w:rPr>
              <w:t>有关吗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0"/>
                <w:szCs w:val="20"/>
              </w:rPr>
              <w:t>?</w:t>
            </w:r>
            <w:r>
              <w:rPr>
                <w:b/>
                <w:bCs/>
                <w:spacing w:val="20"/>
                <w:sz w:val="20"/>
                <w:szCs w:val="20"/>
              </w:rPr>
              <w:t>这对于定量研究动能有什么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启发呢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0"/>
                <w:szCs w:val="20"/>
              </w:rPr>
              <w:t>?</w:t>
            </w:r>
          </w:p>
          <w:p w14:paraId="042D9884">
            <w:pPr>
              <w:pStyle w:val="6"/>
              <w:spacing w:before="1" w:line="201" w:lineRule="auto"/>
              <w:ind w:left="105" w:right="106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11"/>
                <w:sz w:val="20"/>
                <w:szCs w:val="20"/>
              </w:rPr>
              <w:t>新增坦克的图片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。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删掉了旧版中开篇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那  部  分</w:t>
            </w:r>
            <w:r>
              <w:rPr>
                <w:b/>
                <w:bCs/>
                <w:spacing w:val="16"/>
                <w:w w:val="10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2"/>
                <w:sz w:val="20"/>
                <w:szCs w:val="20"/>
              </w:rPr>
              <w:t>内  容</w:t>
            </w:r>
            <w:r>
              <w:rPr>
                <w:b/>
                <w:bCs/>
                <w:spacing w:val="4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，</w:t>
            </w:r>
            <w:r>
              <w:rPr>
                <w:b/>
                <w:bCs/>
                <w:spacing w:val="17"/>
                <w:w w:val="10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2"/>
                <w:sz w:val="20"/>
                <w:szCs w:val="20"/>
              </w:rPr>
              <w:t>如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2"/>
                <w:sz w:val="20"/>
                <w:szCs w:val="20"/>
              </w:rPr>
              <w:t>图  所  示</w:t>
            </w:r>
            <w:r>
              <w:rPr>
                <w:b/>
                <w:bCs/>
                <w:spacing w:val="42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：</w:t>
            </w:r>
          </w:p>
          <w:p w14:paraId="36DD0891">
            <w:pPr>
              <w:spacing w:line="1211" w:lineRule="exact"/>
              <w:ind w:firstLine="103"/>
            </w:pPr>
            <w:r>
              <w:rPr>
                <w:position w:val="-24"/>
              </w:rPr>
              <w:drawing>
                <wp:inline distT="0" distB="0" distL="0" distR="0">
                  <wp:extent cx="2246630" cy="768985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76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8F231">
            <w:pPr>
              <w:pStyle w:val="6"/>
              <w:spacing w:before="85" w:line="167" w:lineRule="auto"/>
              <w:ind w:left="116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1.</w:t>
            </w:r>
            <w:r>
              <w:rPr>
                <w:b/>
                <w:bCs/>
                <w:spacing w:val="6"/>
                <w:sz w:val="20"/>
                <w:szCs w:val="20"/>
              </w:rPr>
              <w:t>动能的表达式：</w:t>
            </w:r>
          </w:p>
          <w:p w14:paraId="68570AA1">
            <w:pPr>
              <w:pStyle w:val="6"/>
              <w:spacing w:before="2" w:line="204" w:lineRule="auto"/>
              <w:ind w:left="106" w:right="106" w:firstLine="45"/>
              <w:jc w:val="both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</w:t>
            </w:r>
            <w:r>
              <w:rPr>
                <w:spacing w:val="4"/>
                <w:sz w:val="20"/>
                <w:szCs w:val="20"/>
              </w:rPr>
              <w:t>）</w:t>
            </w:r>
            <w:r>
              <w:rPr>
                <w:b/>
                <w:bCs/>
                <w:spacing w:val="4"/>
                <w:sz w:val="20"/>
                <w:szCs w:val="20"/>
              </w:rPr>
              <w:t>新版教材将旧版教材中正文内容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调整为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0"/>
                <w:szCs w:val="20"/>
              </w:rPr>
              <w:t>“</w:t>
            </w:r>
            <w:r>
              <w:rPr>
                <w:b/>
                <w:bCs/>
                <w:spacing w:val="10"/>
                <w:sz w:val="20"/>
                <w:szCs w:val="20"/>
              </w:rPr>
              <w:t>思考与讨论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sz w:val="20"/>
                <w:szCs w:val="20"/>
              </w:rPr>
              <w:t>”</w:t>
            </w:r>
            <w:r>
              <w:rPr>
                <w:b/>
                <w:bCs/>
                <w:spacing w:val="10"/>
                <w:sz w:val="20"/>
                <w:szCs w:val="20"/>
              </w:rPr>
              <w:t>的内容，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如下图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所示：</w:t>
            </w:r>
          </w:p>
          <w:p w14:paraId="7C8D3FCE">
            <w:pPr>
              <w:spacing w:before="59" w:line="701" w:lineRule="exact"/>
              <w:ind w:firstLine="103"/>
            </w:pPr>
            <w:r>
              <w:rPr>
                <w:position w:val="-14"/>
              </w:rPr>
              <w:drawing>
                <wp:inline distT="0" distB="0" distL="0" distR="0">
                  <wp:extent cx="2238375" cy="444500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55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52DC5">
            <w:pPr>
              <w:pStyle w:val="6"/>
              <w:spacing w:before="179" w:line="186" w:lineRule="auto"/>
              <w:ind w:left="10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2.</w:t>
            </w:r>
            <w:r>
              <w:rPr>
                <w:b/>
                <w:bCs/>
                <w:spacing w:val="6"/>
                <w:sz w:val="20"/>
                <w:szCs w:val="20"/>
              </w:rPr>
              <w:t>动能定理：</w:t>
            </w:r>
          </w:p>
          <w:p w14:paraId="27E7A90B">
            <w:pPr>
              <w:pStyle w:val="6"/>
              <w:spacing w:before="4" w:line="241" w:lineRule="auto"/>
              <w:ind w:left="129" w:right="106" w:firstLine="22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spacing w:val="1"/>
                <w:sz w:val="20"/>
                <w:szCs w:val="20"/>
              </w:rPr>
              <w:t>）新版教材例题</w:t>
            </w:r>
            <w:r>
              <w:rPr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中的题目数据和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图片进行了修改，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如图所示：</w:t>
            </w:r>
          </w:p>
          <w:p w14:paraId="52CE9198">
            <w:pPr>
              <w:spacing w:before="57" w:line="1905" w:lineRule="exact"/>
              <w:ind w:firstLine="103"/>
            </w:pPr>
            <w:r>
              <w:rPr>
                <w:position w:val="-38"/>
              </w:rPr>
              <w:drawing>
                <wp:inline distT="0" distB="0" distL="0" distR="0">
                  <wp:extent cx="2200275" cy="120967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5" cy="12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C6E69">
            <w:pPr>
              <w:pStyle w:val="6"/>
              <w:spacing w:before="157" w:line="241" w:lineRule="auto"/>
              <w:ind w:left="108" w:right="109" w:firstLine="43"/>
              <w:rPr>
                <w:sz w:val="20"/>
                <w:szCs w:val="20"/>
              </w:rPr>
            </w:pPr>
            <w:r>
              <w:rPr>
                <w:spacing w:val="13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3"/>
                <w:sz w:val="20"/>
                <w:szCs w:val="20"/>
              </w:rPr>
              <w:t>2</w:t>
            </w:r>
            <w:r>
              <w:rPr>
                <w:spacing w:val="13"/>
                <w:sz w:val="20"/>
                <w:szCs w:val="20"/>
              </w:rPr>
              <w:t>）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 xml:space="preserve">新版教材例题 </w:t>
            </w:r>
            <w:r>
              <w:rPr>
                <w:rFonts w:ascii="Times New Roman" w:hAnsi="Times New Roman" w:eastAsia="Times New Roman" w:cs="Times New Roman"/>
                <w:spacing w:val="13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题目进行了更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换，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如图所示：</w:t>
            </w:r>
          </w:p>
          <w:p w14:paraId="683AA6D7">
            <w:pPr>
              <w:spacing w:before="23" w:line="2921" w:lineRule="exact"/>
              <w:ind w:firstLine="103"/>
            </w:pPr>
            <w:r>
              <w:rPr>
                <w:position w:val="-58"/>
              </w:rPr>
              <w:drawing>
                <wp:inline distT="0" distB="0" distL="0" distR="0">
                  <wp:extent cx="2246630" cy="185420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185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04048E88">
            <w:pPr>
              <w:spacing w:line="281" w:lineRule="auto"/>
              <w:rPr>
                <w:rFonts w:ascii="Arial"/>
                <w:sz w:val="21"/>
              </w:rPr>
            </w:pPr>
          </w:p>
          <w:p w14:paraId="0DE986F6">
            <w:pPr>
              <w:pStyle w:val="6"/>
              <w:spacing w:before="86" w:line="188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第七章第七节：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动能和动能定理</w:t>
            </w:r>
          </w:p>
          <w:p w14:paraId="7271174C">
            <w:pPr>
              <w:pStyle w:val="6"/>
              <w:spacing w:before="43" w:line="169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1.</w:t>
            </w:r>
            <w:r>
              <w:rPr>
                <w:b/>
                <w:bCs/>
                <w:spacing w:val="5"/>
                <w:sz w:val="20"/>
                <w:szCs w:val="20"/>
              </w:rPr>
              <w:t>动能的表达式：</w:t>
            </w:r>
          </w:p>
          <w:p w14:paraId="2F643577">
            <w:pPr>
              <w:pStyle w:val="6"/>
              <w:spacing w:before="1" w:line="224" w:lineRule="auto"/>
              <w:ind w:left="64" w:right="106" w:firstLine="90"/>
              <w:jc w:val="both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1</w:t>
            </w:r>
            <w:r>
              <w:rPr>
                <w:spacing w:val="7"/>
                <w:sz w:val="20"/>
                <w:szCs w:val="20"/>
              </w:rPr>
              <w:t xml:space="preserve">） </w:t>
            </w:r>
            <w:r>
              <w:rPr>
                <w:b/>
                <w:bCs/>
                <w:spacing w:val="7"/>
                <w:sz w:val="20"/>
                <w:szCs w:val="20"/>
              </w:rPr>
              <w:t>旧版教材第七章第六节主要讲了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8"/>
                <w:sz w:val="20"/>
                <w:szCs w:val="20"/>
              </w:rPr>
              <w:t>“</w:t>
            </w:r>
            <w:r>
              <w:rPr>
                <w:b/>
                <w:bCs/>
                <w:spacing w:val="8"/>
                <w:sz w:val="20"/>
                <w:szCs w:val="20"/>
              </w:rPr>
              <w:t>探究功与速度变化的关系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8"/>
                <w:sz w:val="20"/>
                <w:szCs w:val="20"/>
              </w:rPr>
              <w:t>”</w:t>
            </w:r>
            <w:r>
              <w:rPr>
                <w:b/>
                <w:bCs/>
                <w:spacing w:val="8"/>
                <w:sz w:val="20"/>
                <w:szCs w:val="20"/>
              </w:rPr>
              <w:t>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因此第七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节开头就直接点出：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通过上节的实验，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4"/>
                <w:sz w:val="20"/>
                <w:szCs w:val="20"/>
              </w:rPr>
              <w:t>了解到一个特殊情形下力对物体做的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功与物体速度变化的关系，从而引出本</w:t>
            </w:r>
            <w:r>
              <w:rPr>
                <w:b/>
                <w:bCs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节 动 能 的 表 达 公 式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，</w:t>
            </w:r>
            <w:r>
              <w:rPr>
                <w:b/>
                <w:bCs/>
                <w:spacing w:val="28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如 图 所 示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：</w:t>
            </w:r>
          </w:p>
          <w:p w14:paraId="7DD9A774">
            <w:pPr>
              <w:spacing w:line="1111" w:lineRule="exact"/>
              <w:ind w:firstLine="106"/>
            </w:pPr>
            <w:r>
              <w:rPr>
                <w:position w:val="-22"/>
              </w:rPr>
              <w:drawing>
                <wp:inline distT="0" distB="0" distL="0" distR="0">
                  <wp:extent cx="2268855" cy="705485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236" cy="70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45FBE">
            <w:pPr>
              <w:pStyle w:val="6"/>
              <w:spacing w:before="87" w:line="194" w:lineRule="auto"/>
              <w:ind w:left="110" w:right="109" w:firstLine="45"/>
              <w:jc w:val="both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2</w:t>
            </w:r>
            <w:r>
              <w:rPr>
                <w:spacing w:val="10"/>
                <w:sz w:val="20"/>
                <w:szCs w:val="20"/>
              </w:rPr>
              <w:t>）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新版教材将旧版教材中正文内容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调整为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“</w:t>
            </w:r>
            <w:r>
              <w:rPr>
                <w:b/>
                <w:bCs/>
                <w:spacing w:val="6"/>
                <w:sz w:val="20"/>
                <w:szCs w:val="20"/>
              </w:rPr>
              <w:t>思考与讨论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0"/>
                <w:szCs w:val="20"/>
              </w:rPr>
              <w:t>”</w:t>
            </w:r>
            <w:r>
              <w:rPr>
                <w:b/>
                <w:bCs/>
                <w:spacing w:val="6"/>
                <w:sz w:val="20"/>
                <w:szCs w:val="20"/>
              </w:rPr>
              <w:t>的内容，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如下图所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示：</w:t>
            </w:r>
          </w:p>
          <w:p w14:paraId="530EBB8D">
            <w:pPr>
              <w:spacing w:line="902" w:lineRule="exact"/>
              <w:ind w:firstLine="106"/>
            </w:pPr>
            <w:r>
              <w:rPr>
                <w:position w:val="-18"/>
              </w:rPr>
              <w:drawing>
                <wp:inline distT="0" distB="0" distL="0" distR="0">
                  <wp:extent cx="2321560" cy="57277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14" cy="57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FEE77">
            <w:pPr>
              <w:spacing w:line="257" w:lineRule="auto"/>
              <w:rPr>
                <w:rFonts w:ascii="Arial"/>
                <w:sz w:val="21"/>
              </w:rPr>
            </w:pPr>
          </w:p>
          <w:p w14:paraId="5D284F2C">
            <w:pPr>
              <w:spacing w:line="257" w:lineRule="auto"/>
              <w:rPr>
                <w:rFonts w:ascii="Arial"/>
                <w:sz w:val="21"/>
              </w:rPr>
            </w:pPr>
          </w:p>
          <w:p w14:paraId="16544E61">
            <w:pPr>
              <w:spacing w:line="257" w:lineRule="auto"/>
              <w:rPr>
                <w:rFonts w:ascii="Arial"/>
                <w:sz w:val="21"/>
              </w:rPr>
            </w:pPr>
          </w:p>
          <w:p w14:paraId="762C3132">
            <w:pPr>
              <w:spacing w:line="258" w:lineRule="auto"/>
              <w:rPr>
                <w:rFonts w:ascii="Arial"/>
                <w:sz w:val="21"/>
              </w:rPr>
            </w:pPr>
          </w:p>
          <w:p w14:paraId="17918F47">
            <w:pPr>
              <w:spacing w:line="258" w:lineRule="auto"/>
              <w:rPr>
                <w:rFonts w:ascii="Arial"/>
                <w:sz w:val="21"/>
              </w:rPr>
            </w:pPr>
          </w:p>
          <w:p w14:paraId="7E33D79F">
            <w:pPr>
              <w:spacing w:line="258" w:lineRule="auto"/>
              <w:rPr>
                <w:rFonts w:ascii="Arial"/>
                <w:sz w:val="21"/>
              </w:rPr>
            </w:pPr>
          </w:p>
          <w:p w14:paraId="6D8469CE">
            <w:pPr>
              <w:pStyle w:val="6"/>
              <w:spacing w:before="85" w:line="186" w:lineRule="auto"/>
              <w:ind w:left="111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0"/>
                <w:szCs w:val="20"/>
              </w:rPr>
              <w:t>2.</w:t>
            </w:r>
            <w:r>
              <w:rPr>
                <w:b/>
                <w:bCs/>
                <w:spacing w:val="5"/>
                <w:sz w:val="20"/>
                <w:szCs w:val="20"/>
              </w:rPr>
              <w:t>动能定理：</w:t>
            </w:r>
          </w:p>
          <w:p w14:paraId="6C53BA60">
            <w:pPr>
              <w:pStyle w:val="6"/>
              <w:spacing w:before="6" w:line="222" w:lineRule="auto"/>
              <w:ind w:left="133" w:right="109" w:firstLine="2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1</w:t>
            </w:r>
            <w:r>
              <w:rPr>
                <w:spacing w:val="5"/>
                <w:sz w:val="20"/>
                <w:szCs w:val="20"/>
              </w:rPr>
              <w:t>）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新版教材例题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中的题目数据和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图片进行了修改，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如图所示：</w:t>
            </w:r>
          </w:p>
          <w:p w14:paraId="2DDA490F">
            <w:pPr>
              <w:spacing w:line="1185" w:lineRule="exact"/>
              <w:ind w:firstLine="106"/>
            </w:pPr>
            <w:r>
              <w:rPr>
                <w:position w:val="-23"/>
              </w:rPr>
              <w:drawing>
                <wp:inline distT="0" distB="0" distL="0" distR="0">
                  <wp:extent cx="2287270" cy="752475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524" cy="7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B99A5">
            <w:pPr>
              <w:pStyle w:val="6"/>
              <w:spacing w:before="52" w:line="229" w:lineRule="auto"/>
              <w:ind w:left="116" w:right="68" w:firstLine="39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spacing w:val="1"/>
                <w:sz w:val="20"/>
                <w:szCs w:val="20"/>
              </w:rPr>
              <w:t xml:space="preserve">）新版教材例题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2 </w:t>
            </w:r>
            <w:r>
              <w:rPr>
                <w:spacing w:val="1"/>
                <w:sz w:val="20"/>
                <w:szCs w:val="20"/>
              </w:rPr>
              <w:t>题目进行了更换，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如图所示：</w:t>
            </w:r>
          </w:p>
        </w:tc>
      </w:tr>
    </w:tbl>
    <w:p w14:paraId="231079EA">
      <w:pPr>
        <w:pStyle w:val="2"/>
      </w:pPr>
    </w:p>
    <w:p w14:paraId="2A4478D6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41D463AD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68E57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2" w:hRule="atLeast"/>
        </w:trPr>
        <w:tc>
          <w:tcPr>
            <w:tcW w:w="465" w:type="dxa"/>
            <w:vMerge w:val="restart"/>
            <w:tcBorders>
              <w:bottom w:val="nil"/>
            </w:tcBorders>
            <w:vAlign w:val="top"/>
          </w:tcPr>
          <w:p w14:paraId="643B25C7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1C59D6A2">
            <w:pPr>
              <w:rPr>
                <w:rFonts w:ascii="Arial"/>
                <w:sz w:val="21"/>
              </w:rPr>
            </w:pPr>
          </w:p>
        </w:tc>
        <w:tc>
          <w:tcPr>
            <w:tcW w:w="3647" w:type="dxa"/>
            <w:vAlign w:val="top"/>
          </w:tcPr>
          <w:p w14:paraId="648F6EEF">
            <w:pPr>
              <w:pStyle w:val="6"/>
              <w:spacing w:before="19" w:line="218" w:lineRule="auto"/>
              <w:ind w:left="105" w:right="61" w:firstLine="47"/>
              <w:rPr>
                <w:sz w:val="20"/>
                <w:szCs w:val="20"/>
              </w:rPr>
            </w:pPr>
            <w:r>
              <w:rPr>
                <w:spacing w:val="1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5"/>
                <w:sz w:val="20"/>
                <w:szCs w:val="20"/>
              </w:rPr>
              <w:t>3</w:t>
            </w:r>
            <w:r>
              <w:rPr>
                <w:spacing w:val="15"/>
                <w:sz w:val="20"/>
                <w:szCs w:val="20"/>
              </w:rPr>
              <w:t>）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15"/>
                <w:sz w:val="20"/>
                <w:szCs w:val="20"/>
              </w:rPr>
              <w:t>新版教材中新增了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5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8"/>
                <w:sz w:val="20"/>
                <w:szCs w:val="20"/>
              </w:rPr>
              <w:t xml:space="preserve"> </w:t>
            </w:r>
            <w:r>
              <w:rPr>
                <w:spacing w:val="15"/>
                <w:sz w:val="20"/>
                <w:szCs w:val="20"/>
              </w:rPr>
              <w:t>演绎推理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5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的内容，并删掉了旧版教材中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“</w:t>
            </w:r>
            <w:r>
              <w:rPr>
                <w:spacing w:val="8"/>
                <w:sz w:val="20"/>
                <w:szCs w:val="20"/>
              </w:rPr>
              <w:t>思考与</w:t>
            </w:r>
            <w:r>
              <w:rPr>
                <w:spacing w:val="2"/>
                <w:sz w:val="20"/>
                <w:szCs w:val="20"/>
              </w:rPr>
              <w:t xml:space="preserve">  </w:t>
            </w:r>
            <w:r>
              <w:rPr>
                <w:spacing w:val="4"/>
                <w:sz w:val="20"/>
                <w:szCs w:val="20"/>
              </w:rPr>
              <w:t>讨论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8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的内容；</w:t>
            </w:r>
          </w:p>
          <w:p w14:paraId="4E6A2B78">
            <w:pPr>
              <w:pStyle w:val="6"/>
              <w:spacing w:before="3" w:line="224" w:lineRule="auto"/>
              <w:ind w:left="109" w:right="106" w:firstLine="43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4</w:t>
            </w:r>
            <w:r>
              <w:rPr>
                <w:spacing w:val="10"/>
                <w:sz w:val="20"/>
                <w:szCs w:val="20"/>
              </w:rPr>
              <w:t>）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新版教材中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练习与应用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的课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后习题中第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hAnsi="Times New Roman" w:eastAsia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5 </w:t>
            </w:r>
            <w:r>
              <w:rPr>
                <w:spacing w:val="-1"/>
                <w:sz w:val="20"/>
                <w:szCs w:val="20"/>
              </w:rPr>
              <w:t>题的题目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、数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4"/>
                <w:sz w:val="20"/>
                <w:szCs w:val="20"/>
              </w:rPr>
              <w:t>据和图片在旧版教材的基础上进行了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修</w:t>
            </w:r>
            <w:r>
              <w:rPr>
                <w:spacing w:val="5"/>
                <w:sz w:val="20"/>
                <w:szCs w:val="20"/>
              </w:rPr>
              <w:t xml:space="preserve">    </w:t>
            </w:r>
            <w:r>
              <w:rPr>
                <w:spacing w:val="-1"/>
                <w:sz w:val="20"/>
                <w:szCs w:val="20"/>
              </w:rPr>
              <w:t>改    ，     如</w:t>
            </w:r>
            <w:r>
              <w:rPr>
                <w:spacing w:val="10"/>
                <w:sz w:val="20"/>
                <w:szCs w:val="20"/>
              </w:rPr>
              <w:t xml:space="preserve">    </w:t>
            </w:r>
            <w:r>
              <w:rPr>
                <w:spacing w:val="-1"/>
                <w:sz w:val="20"/>
                <w:szCs w:val="20"/>
              </w:rPr>
              <w:t>图</w:t>
            </w:r>
            <w:r>
              <w:rPr>
                <w:spacing w:val="5"/>
                <w:sz w:val="20"/>
                <w:szCs w:val="20"/>
              </w:rPr>
              <w:t xml:space="preserve">    </w:t>
            </w:r>
            <w:r>
              <w:rPr>
                <w:spacing w:val="-1"/>
                <w:sz w:val="20"/>
                <w:szCs w:val="20"/>
              </w:rPr>
              <w:t>所</w:t>
            </w:r>
            <w:r>
              <w:rPr>
                <w:spacing w:val="6"/>
                <w:sz w:val="20"/>
                <w:szCs w:val="20"/>
              </w:rPr>
              <w:t xml:space="preserve">    </w:t>
            </w:r>
            <w:r>
              <w:rPr>
                <w:spacing w:val="-1"/>
                <w:sz w:val="20"/>
                <w:szCs w:val="20"/>
              </w:rPr>
              <w:t>示    ：</w:t>
            </w:r>
          </w:p>
          <w:p w14:paraId="045B17B9">
            <w:pPr>
              <w:spacing w:before="102" w:line="3435" w:lineRule="exact"/>
              <w:ind w:firstLine="103"/>
            </w:pPr>
            <w:r>
              <w:rPr>
                <w:position w:val="-68"/>
              </w:rPr>
              <w:drawing>
                <wp:inline distT="0" distB="0" distL="0" distR="0">
                  <wp:extent cx="2246630" cy="218059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38" cy="218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 w14:paraId="56EA93C7">
            <w:pPr>
              <w:spacing w:before="112" w:line="3811" w:lineRule="exact"/>
              <w:ind w:firstLine="106"/>
            </w:pPr>
            <w:r>
              <w:rPr>
                <w:position w:val="-76"/>
              </w:rPr>
              <w:drawing>
                <wp:inline distT="0" distB="0" distL="0" distR="0">
                  <wp:extent cx="2321560" cy="2419985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14" cy="242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A8286">
            <w:pPr>
              <w:pStyle w:val="6"/>
              <w:spacing w:before="151" w:line="218" w:lineRule="auto"/>
              <w:ind w:left="111" w:right="63" w:firstLine="4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spacing w:val="-1"/>
                <w:sz w:val="20"/>
                <w:szCs w:val="20"/>
              </w:rPr>
              <w:t>）新版教材中新增了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“</w:t>
            </w:r>
            <w:r>
              <w:rPr>
                <w:spacing w:val="-1"/>
                <w:sz w:val="20"/>
                <w:szCs w:val="20"/>
              </w:rPr>
              <w:t>演绎推理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的内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9"/>
                <w:sz w:val="20"/>
                <w:szCs w:val="20"/>
              </w:rPr>
              <w:t>容，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并删掉了旧版教材中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“</w:t>
            </w:r>
            <w:r>
              <w:rPr>
                <w:spacing w:val="9"/>
                <w:sz w:val="20"/>
                <w:szCs w:val="20"/>
              </w:rPr>
              <w:t>思考与讨论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的内容；</w:t>
            </w:r>
          </w:p>
          <w:p w14:paraId="749BF241">
            <w:pPr>
              <w:pStyle w:val="6"/>
              <w:spacing w:before="5" w:line="216" w:lineRule="auto"/>
              <w:ind w:left="109" w:right="109" w:firstLine="4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spacing w:val="-1"/>
                <w:sz w:val="20"/>
                <w:szCs w:val="20"/>
              </w:rPr>
              <w:t>）新版教材中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“</w:t>
            </w:r>
            <w:r>
              <w:rPr>
                <w:spacing w:val="-1"/>
                <w:sz w:val="20"/>
                <w:szCs w:val="20"/>
              </w:rPr>
              <w:t>练习与应用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的课后习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 xml:space="preserve">题中第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5 </w:t>
            </w:r>
            <w:r>
              <w:rPr>
                <w:spacing w:val="4"/>
                <w:sz w:val="20"/>
                <w:szCs w:val="20"/>
              </w:rPr>
              <w:t>题的题目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、数据和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图片在旧版教材的基础上进行了修改，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如           图</w:t>
            </w:r>
            <w:r>
              <w:rPr>
                <w:spacing w:val="5"/>
                <w:sz w:val="20"/>
                <w:szCs w:val="20"/>
              </w:rPr>
              <w:t xml:space="preserve">          </w:t>
            </w:r>
            <w:r>
              <w:rPr>
                <w:spacing w:val="-1"/>
                <w:sz w:val="20"/>
                <w:szCs w:val="20"/>
              </w:rPr>
              <w:t>所</w:t>
            </w:r>
            <w:r>
              <w:rPr>
                <w:spacing w:val="4"/>
                <w:sz w:val="20"/>
                <w:szCs w:val="20"/>
              </w:rPr>
              <w:t xml:space="preserve">          </w:t>
            </w:r>
            <w:r>
              <w:rPr>
                <w:spacing w:val="-1"/>
                <w:sz w:val="20"/>
                <w:szCs w:val="20"/>
              </w:rPr>
              <w:t>示</w:t>
            </w:r>
            <w:r>
              <w:rPr>
                <w:spacing w:val="1"/>
                <w:sz w:val="20"/>
                <w:szCs w:val="20"/>
              </w:rPr>
              <w:t xml:space="preserve">          </w:t>
            </w:r>
            <w:r>
              <w:rPr>
                <w:spacing w:val="-1"/>
                <w:sz w:val="20"/>
                <w:szCs w:val="20"/>
              </w:rPr>
              <w:t>：</w:t>
            </w:r>
          </w:p>
          <w:p w14:paraId="52DBB22D">
            <w:pPr>
              <w:spacing w:before="106" w:line="1929" w:lineRule="exact"/>
              <w:ind w:firstLine="106"/>
            </w:pPr>
            <w:r>
              <w:rPr>
                <w:position w:val="-38"/>
              </w:rPr>
              <w:drawing>
                <wp:inline distT="0" distB="0" distL="0" distR="0">
                  <wp:extent cx="2183765" cy="1224915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91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E54E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8" w:hRule="atLeast"/>
        </w:trPr>
        <w:tc>
          <w:tcPr>
            <w:tcW w:w="465" w:type="dxa"/>
            <w:vMerge w:val="continue"/>
            <w:tcBorders>
              <w:top w:val="nil"/>
            </w:tcBorders>
            <w:vAlign w:val="top"/>
          </w:tcPr>
          <w:p w14:paraId="30459AB4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70B64FA9">
            <w:pPr>
              <w:spacing w:line="267" w:lineRule="auto"/>
              <w:rPr>
                <w:rFonts w:ascii="Arial"/>
                <w:sz w:val="21"/>
              </w:rPr>
            </w:pPr>
          </w:p>
          <w:p w14:paraId="1417CAAB">
            <w:pPr>
              <w:spacing w:line="267" w:lineRule="auto"/>
              <w:rPr>
                <w:rFonts w:ascii="Arial"/>
                <w:sz w:val="21"/>
              </w:rPr>
            </w:pPr>
          </w:p>
          <w:p w14:paraId="71C17E70">
            <w:pPr>
              <w:spacing w:line="267" w:lineRule="auto"/>
              <w:rPr>
                <w:rFonts w:ascii="Arial"/>
                <w:sz w:val="21"/>
              </w:rPr>
            </w:pPr>
          </w:p>
          <w:p w14:paraId="3F2695CE">
            <w:pPr>
              <w:spacing w:line="267" w:lineRule="auto"/>
              <w:rPr>
                <w:rFonts w:ascii="Arial"/>
                <w:sz w:val="21"/>
              </w:rPr>
            </w:pPr>
          </w:p>
          <w:p w14:paraId="10F327CA">
            <w:pPr>
              <w:spacing w:line="267" w:lineRule="auto"/>
              <w:rPr>
                <w:rFonts w:ascii="Arial"/>
                <w:sz w:val="21"/>
              </w:rPr>
            </w:pPr>
          </w:p>
          <w:p w14:paraId="798E4162">
            <w:pPr>
              <w:spacing w:line="267" w:lineRule="auto"/>
              <w:rPr>
                <w:rFonts w:ascii="Arial"/>
                <w:sz w:val="21"/>
              </w:rPr>
            </w:pPr>
          </w:p>
          <w:p w14:paraId="67EAF686">
            <w:pPr>
              <w:spacing w:line="268" w:lineRule="auto"/>
              <w:rPr>
                <w:rFonts w:ascii="Arial"/>
                <w:sz w:val="21"/>
              </w:rPr>
            </w:pPr>
          </w:p>
          <w:p w14:paraId="089D182C">
            <w:pPr>
              <w:spacing w:line="268" w:lineRule="auto"/>
              <w:rPr>
                <w:rFonts w:ascii="Arial"/>
                <w:sz w:val="21"/>
              </w:rPr>
            </w:pPr>
          </w:p>
          <w:p w14:paraId="1C687E48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18"/>
                <w:sz w:val="20"/>
                <w:szCs w:val="20"/>
              </w:rPr>
              <w:t>第4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402C3BB0">
            <w:pPr>
              <w:pStyle w:val="6"/>
              <w:spacing w:before="57" w:line="218" w:lineRule="auto"/>
              <w:ind w:left="109" w:right="106" w:firstLine="5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引入问题变成了伽利略的理想斜面实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2"/>
                <w:sz w:val="20"/>
                <w:szCs w:val="20"/>
              </w:rPr>
              <w:t>验。</w:t>
            </w:r>
          </w:p>
          <w:p w14:paraId="0F171EE2">
            <w:pPr>
              <w:pStyle w:val="6"/>
              <w:spacing w:line="18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追寻守恒量正文的第一节内容。</w:t>
            </w:r>
          </w:p>
          <w:p w14:paraId="1D0E7ECF">
            <w:pPr>
              <w:pStyle w:val="6"/>
              <w:spacing w:before="44" w:line="218" w:lineRule="auto"/>
              <w:ind w:left="107" w:right="176" w:firstLine="4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正文的第二节内容动能与势能的相互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转化中， 图片改成了跳板跳水，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增加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了一个思考与讨论：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小球在真空和油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中的下落。</w:t>
            </w:r>
          </w:p>
          <w:p w14:paraId="64AD65EF">
            <w:pPr>
              <w:pStyle w:val="6"/>
              <w:spacing w:line="218" w:lineRule="auto"/>
              <w:ind w:left="110" w:right="176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正文的第三节内容机械能守恒定律中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推导过程舍去了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position w:val="-2"/>
                <w:sz w:val="12"/>
                <w:szCs w:val="12"/>
              </w:rPr>
              <w:t>P</w:t>
            </w:r>
            <w:r>
              <w:rPr>
                <w:b/>
                <w:bCs/>
                <w:spacing w:val="-3"/>
                <w:position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4"/>
                <w:position w:val="-2"/>
                <w:sz w:val="12"/>
                <w:szCs w:val="12"/>
              </w:rPr>
              <w:t>、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position w:val="-2"/>
                <w:sz w:val="12"/>
                <w:szCs w:val="12"/>
              </w:rPr>
              <w:t>K</w:t>
            </w:r>
            <w:r>
              <w:rPr>
                <w:b/>
                <w:bCs/>
                <w:spacing w:val="4"/>
                <w:position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这类符号，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使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用具有物理意义的 mgh 等表示方法。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思考与讨论改成了物体在光滑曲面运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动是否成立。</w:t>
            </w:r>
          </w:p>
          <w:p w14:paraId="29480381">
            <w:pPr>
              <w:pStyle w:val="6"/>
              <w:spacing w:before="1" w:line="214" w:lineRule="auto"/>
              <w:ind w:left="111" w:right="241" w:firstLine="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练习与应用增加了习题量，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共 6 题， </w:t>
            </w:r>
            <w:r>
              <w:rPr>
                <w:b/>
                <w:bCs/>
                <w:spacing w:val="7"/>
                <w:sz w:val="20"/>
                <w:szCs w:val="20"/>
              </w:rPr>
              <w:t>修改了两个习题。</w:t>
            </w:r>
          </w:p>
        </w:tc>
        <w:tc>
          <w:tcPr>
            <w:tcW w:w="3768" w:type="dxa"/>
            <w:vAlign w:val="top"/>
          </w:tcPr>
          <w:p w14:paraId="2A966105">
            <w:pPr>
              <w:pStyle w:val="6"/>
              <w:spacing w:before="52" w:line="219" w:lineRule="auto"/>
              <w:ind w:left="111" w:right="109" w:firstLine="6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引入是一个演示实验，将伽利略的理想</w:t>
            </w:r>
            <w:r>
              <w:rPr>
                <w:b/>
                <w:bCs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斜面实验单独编为一节内容，也就是追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6"/>
                <w:sz w:val="20"/>
                <w:szCs w:val="20"/>
              </w:rPr>
              <w:t>寻守恒量单独一个章节,作为本章第一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节内容。</w:t>
            </w:r>
          </w:p>
          <w:p w14:paraId="235A39DC">
            <w:pPr>
              <w:pStyle w:val="6"/>
              <w:spacing w:line="218" w:lineRule="auto"/>
              <w:ind w:left="111" w:right="106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21"/>
                <w:sz w:val="20"/>
                <w:szCs w:val="20"/>
              </w:rPr>
              <w:t>正文的第一节为内容动能与势能的相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互转化， 图片是弹力对模型飞机做功。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1"/>
                <w:sz w:val="20"/>
                <w:szCs w:val="20"/>
              </w:rPr>
              <w:t>正文的第二节内容机械能守恒定律推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导过程用了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position w:val="-2"/>
                <w:sz w:val="12"/>
                <w:szCs w:val="12"/>
              </w:rPr>
              <w:t>P</w:t>
            </w:r>
            <w:r>
              <w:rPr>
                <w:b/>
                <w:bCs/>
                <w:spacing w:val="8"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position w:val="-2"/>
                <w:sz w:val="12"/>
                <w:szCs w:val="12"/>
              </w:rPr>
              <w:t>K</w:t>
            </w:r>
            <w:r>
              <w:rPr>
                <w:b/>
                <w:bCs/>
                <w:spacing w:val="8"/>
                <w:position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这类符号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。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思考与讨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1"/>
                <w:sz w:val="20"/>
                <w:szCs w:val="20"/>
              </w:rPr>
              <w:t>论两个相同小球在不同环境中重力做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功，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重力势能变化量，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动能变化量以及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能量变化。</w:t>
            </w:r>
          </w:p>
          <w:p w14:paraId="6BD87DFF">
            <w:pPr>
              <w:pStyle w:val="6"/>
              <w:spacing w:line="217" w:lineRule="auto"/>
              <w:ind w:left="11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练习与应用共 4 题</w:t>
            </w:r>
          </w:p>
        </w:tc>
      </w:tr>
    </w:tbl>
    <w:p w14:paraId="471F2C36">
      <w:pPr>
        <w:pStyle w:val="2"/>
      </w:pPr>
    </w:p>
    <w:p w14:paraId="5C57096C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3F3F71ED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"/>
        <w:gridCol w:w="646"/>
        <w:gridCol w:w="3647"/>
        <w:gridCol w:w="3768"/>
      </w:tblGrid>
      <w:tr w14:paraId="5FFDD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5" w:hRule="atLeast"/>
        </w:trPr>
        <w:tc>
          <w:tcPr>
            <w:tcW w:w="465" w:type="dxa"/>
            <w:vAlign w:val="top"/>
          </w:tcPr>
          <w:p w14:paraId="29E16431">
            <w:pPr>
              <w:rPr>
                <w:rFonts w:ascii="Arial"/>
                <w:sz w:val="21"/>
              </w:rPr>
            </w:pPr>
          </w:p>
        </w:tc>
        <w:tc>
          <w:tcPr>
            <w:tcW w:w="646" w:type="dxa"/>
            <w:vAlign w:val="top"/>
          </w:tcPr>
          <w:p w14:paraId="3CAB7B3C">
            <w:pPr>
              <w:spacing w:line="279" w:lineRule="auto"/>
              <w:rPr>
                <w:rFonts w:ascii="Arial"/>
                <w:sz w:val="21"/>
              </w:rPr>
            </w:pPr>
          </w:p>
          <w:p w14:paraId="3B23674D">
            <w:pPr>
              <w:spacing w:line="279" w:lineRule="auto"/>
              <w:rPr>
                <w:rFonts w:ascii="Arial"/>
                <w:sz w:val="21"/>
              </w:rPr>
            </w:pPr>
          </w:p>
          <w:p w14:paraId="47180EA1">
            <w:pPr>
              <w:spacing w:line="279" w:lineRule="auto"/>
              <w:rPr>
                <w:rFonts w:ascii="Arial"/>
                <w:sz w:val="21"/>
              </w:rPr>
            </w:pPr>
          </w:p>
          <w:p w14:paraId="2DB2FBAF">
            <w:pPr>
              <w:spacing w:line="279" w:lineRule="auto"/>
              <w:rPr>
                <w:rFonts w:ascii="Arial"/>
                <w:sz w:val="21"/>
              </w:rPr>
            </w:pPr>
          </w:p>
          <w:p w14:paraId="6C2AEA9C">
            <w:pPr>
              <w:spacing w:line="279" w:lineRule="auto"/>
              <w:rPr>
                <w:rFonts w:ascii="Arial"/>
                <w:sz w:val="21"/>
              </w:rPr>
            </w:pPr>
          </w:p>
          <w:p w14:paraId="68149C0A">
            <w:pPr>
              <w:spacing w:line="279" w:lineRule="auto"/>
              <w:rPr>
                <w:rFonts w:ascii="Arial"/>
                <w:sz w:val="21"/>
              </w:rPr>
            </w:pPr>
          </w:p>
          <w:p w14:paraId="7C4E662E">
            <w:pPr>
              <w:pStyle w:val="6"/>
              <w:spacing w:before="86" w:line="217" w:lineRule="auto"/>
              <w:ind w:left="219" w:right="140" w:hanging="78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第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647" w:type="dxa"/>
            <w:vAlign w:val="top"/>
          </w:tcPr>
          <w:p w14:paraId="7E26278C">
            <w:pPr>
              <w:pStyle w:val="6"/>
              <w:spacing w:before="59" w:line="218" w:lineRule="auto"/>
              <w:ind w:left="107" w:right="106" w:firstLine="4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正文第一节内容改成了实验思路， 阐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述了机械能守恒的条件以及几种符合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机械能守恒的运动，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并提出了减小摩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擦力的问题。</w:t>
            </w:r>
          </w:p>
          <w:p w14:paraId="4BDF5FA9">
            <w:pPr>
              <w:pStyle w:val="6"/>
              <w:spacing w:before="1" w:line="217" w:lineRule="auto"/>
              <w:ind w:left="111" w:right="106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正文第二节内容明确了要测量的三个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物理量。</w:t>
            </w:r>
          </w:p>
          <w:p w14:paraId="6BE52EE8">
            <w:pPr>
              <w:pStyle w:val="6"/>
              <w:spacing w:before="3" w:line="218" w:lineRule="auto"/>
              <w:ind w:left="110" w:right="106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正文第三节内容是数据分析，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用动能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9"/>
                <w:sz w:val="20"/>
                <w:szCs w:val="20"/>
              </w:rPr>
              <w:t>和势能之间的相互转化验证机械能守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 恒，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增加了两个参考案例(研究自由下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落物体的机械能</w:t>
            </w:r>
            <w:r>
              <w:rPr>
                <w:b/>
                <w:bCs/>
                <w:spacing w:val="6"/>
                <w:position w:val="-2"/>
                <w:sz w:val="12"/>
                <w:szCs w:val="12"/>
              </w:rPr>
              <w:t>、</w:t>
            </w:r>
            <w:r>
              <w:rPr>
                <w:b/>
                <w:bCs/>
                <w:spacing w:val="6"/>
                <w:sz w:val="20"/>
                <w:szCs w:val="20"/>
              </w:rPr>
              <w:t>研究沿斜面下滑物体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的机械能）。</w:t>
            </w:r>
          </w:p>
          <w:p w14:paraId="000F4DDB">
            <w:pPr>
              <w:pStyle w:val="6"/>
              <w:spacing w:before="1" w:line="184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练习与应用改成了两个实验题。</w:t>
            </w:r>
          </w:p>
        </w:tc>
        <w:tc>
          <w:tcPr>
            <w:tcW w:w="3768" w:type="dxa"/>
            <w:vAlign w:val="top"/>
          </w:tcPr>
          <w:p w14:paraId="3FCA437B">
            <w:pPr>
              <w:pStyle w:val="6"/>
              <w:spacing w:before="57" w:line="187" w:lineRule="auto"/>
              <w:ind w:left="115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正文第一节内容是实验方法。</w:t>
            </w:r>
          </w:p>
          <w:p w14:paraId="7FD16A60">
            <w:pPr>
              <w:pStyle w:val="6"/>
              <w:spacing w:before="44" w:line="218" w:lineRule="auto"/>
              <w:ind w:left="109" w:right="106" w:firstLine="5"/>
              <w:rPr>
                <w:sz w:val="20"/>
                <w:szCs w:val="20"/>
              </w:rPr>
            </w:pPr>
            <w:r>
              <w:rPr>
                <w:b/>
                <w:bCs/>
                <w:spacing w:val="21"/>
                <w:sz w:val="20"/>
                <w:szCs w:val="20"/>
              </w:rPr>
              <w:t>正文第二节内容将实验中要注意的问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题都罗列了出来。</w:t>
            </w:r>
          </w:p>
          <w:p w14:paraId="5529C820">
            <w:pPr>
              <w:pStyle w:val="6"/>
              <w:spacing w:before="1" w:line="214" w:lineRule="auto"/>
              <w:ind w:left="117" w:right="150" w:hanging="2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正文第三节内容是对速度进行了测量，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利用做匀变速运动的纸带上某点的瞬</w:t>
            </w:r>
          </w:p>
          <w:p w14:paraId="75B0E5B5">
            <w:pPr>
              <w:pStyle w:val="6"/>
              <w:spacing w:before="9" w:line="215" w:lineRule="auto"/>
              <w:ind w:left="115" w:right="109" w:firstLine="9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时速度，等于这点前后相邻两点间的平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均速度来验证机械能守恒。</w:t>
            </w:r>
          </w:p>
          <w:p w14:paraId="6E0D5EC8">
            <w:pPr>
              <w:pStyle w:val="6"/>
              <w:spacing w:before="8" w:line="219" w:lineRule="auto"/>
              <w:ind w:left="114" w:right="106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21"/>
                <w:sz w:val="20"/>
                <w:szCs w:val="20"/>
              </w:rPr>
              <w:t>练习与应用三个题目主要是计算能量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变化和一些物理量。</w:t>
            </w:r>
          </w:p>
          <w:p w14:paraId="1DA5D392">
            <w:pPr>
              <w:pStyle w:val="6"/>
              <w:spacing w:before="1" w:line="229" w:lineRule="auto"/>
              <w:ind w:left="136" w:right="106" w:hanging="25"/>
              <w:rPr>
                <w:sz w:val="20"/>
                <w:szCs w:val="20"/>
              </w:rPr>
            </w:pPr>
            <w:r>
              <w:rPr>
                <w:b/>
                <w:bCs/>
                <w:spacing w:val="21"/>
                <w:sz w:val="20"/>
                <w:szCs w:val="20"/>
              </w:rPr>
              <w:t>将能量守恒定律和能量单独编为一节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内容。</w:t>
            </w:r>
          </w:p>
        </w:tc>
      </w:tr>
    </w:tbl>
    <w:p w14:paraId="17ACF3A2">
      <w:pPr>
        <w:pStyle w:val="2"/>
      </w:pPr>
    </w:p>
    <w:p w14:paraId="43C4E9E9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5852EB7E">
      <w:pPr>
        <w:spacing w:before="71" w:line="204" w:lineRule="auto"/>
        <w:ind w:left="139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Wingdings" w:hAnsi="Wingdings" w:eastAsia="Wingdings" w:cs="Wingdings"/>
          <w:sz w:val="31"/>
          <w:szCs w:val="31"/>
        </w:rPr>
        <w:t>l</w:t>
      </w:r>
      <w:r>
        <w:rPr>
          <w:rFonts w:ascii="Wingdings" w:hAnsi="Wingdings" w:eastAsia="Wingdings" w:cs="Wingdings"/>
          <w:spacing w:val="-12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必修三</w:t>
      </w:r>
    </w:p>
    <w:p w14:paraId="28B94BE5">
      <w:pPr>
        <w:spacing w:before="317" w:line="181" w:lineRule="auto"/>
        <w:ind w:left="11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</w:rPr>
        <w:t>概述：</w:t>
      </w:r>
    </w:p>
    <w:p w14:paraId="381F375D">
      <w:pPr>
        <w:pStyle w:val="2"/>
        <w:spacing w:before="280" w:line="210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5"/>
          <w:sz w:val="24"/>
          <w:szCs w:val="24"/>
        </w:rPr>
        <w:t xml:space="preserve">本册较 </w:t>
      </w:r>
      <w:r>
        <w:rPr>
          <w:spacing w:val="-5"/>
          <w:sz w:val="24"/>
          <w:szCs w:val="24"/>
        </w:rPr>
        <w:t xml:space="preserve">05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版调整明显，</w:t>
      </w:r>
      <w:r>
        <w:rPr>
          <w:rFonts w:ascii="微软雅黑" w:hAnsi="微软雅黑" w:eastAsia="微软雅黑" w:cs="微软雅黑"/>
          <w:spacing w:val="-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章节划分更细，</w:t>
      </w:r>
      <w:r>
        <w:rPr>
          <w:rFonts w:ascii="微软雅黑" w:hAnsi="微软雅黑" w:eastAsia="微软雅黑" w:cs="微软雅黑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如：</w:t>
      </w:r>
      <w:r>
        <w:rPr>
          <w:rFonts w:ascii="微软雅黑" w:hAnsi="微软雅黑" w:eastAsia="微软雅黑" w:cs="微软雅黑"/>
          <w:spacing w:val="-3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第九章</w:t>
      </w:r>
      <w:r>
        <w:rPr>
          <w:rFonts w:ascii="微软雅黑" w:hAnsi="微软雅黑" w:eastAsia="微软雅黑" w:cs="微软雅黑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、第十章对标于原教材</w:t>
      </w:r>
    </w:p>
    <w:p w14:paraId="431820FC">
      <w:pPr>
        <w:spacing w:before="104" w:line="178" w:lineRule="auto"/>
        <w:ind w:left="117" w:right="112" w:firstLine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sz w:val="24"/>
          <w:szCs w:val="24"/>
        </w:rPr>
        <w:t>第一章静电场，按照物理观侧重不同划分，第九章侧重于力的观念，第十章侧重</w:t>
      </w:r>
      <w:r>
        <w:rPr>
          <w:rFonts w:ascii="微软雅黑" w:hAnsi="微软雅黑" w:eastAsia="微软雅黑" w:cs="微软雅黑"/>
          <w:spacing w:val="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于能量的观念。如：第十一章、第十二章对标于原教材第二章恒定电流，按照电</w:t>
      </w:r>
      <w:r>
        <w:rPr>
          <w:rFonts w:ascii="微软雅黑" w:hAnsi="微软雅黑" w:eastAsia="微软雅黑" w:cs="微软雅黑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路结构和能量守恒进行划分。第十三章是将高中所学的电与磁部分的内容做一个</w:t>
      </w:r>
      <w:r>
        <w:rPr>
          <w:rFonts w:ascii="微软雅黑" w:hAnsi="微软雅黑" w:eastAsia="微软雅黑" w:cs="微软雅黑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基本的、简略的介绍，让选修历史，物理仅参加学测的学生对高中物理有一个总</w:t>
      </w:r>
      <w:r>
        <w:rPr>
          <w:rFonts w:ascii="微软雅黑" w:hAnsi="微软雅黑" w:eastAsia="微软雅黑" w:cs="微软雅黑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体的</w:t>
      </w:r>
      <w:r>
        <w:rPr>
          <w:rFonts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、全面的认知。</w:t>
      </w: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36E8C4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69" w:type="dxa"/>
            <w:vAlign w:val="top"/>
          </w:tcPr>
          <w:p w14:paraId="50C6EC7E">
            <w:pPr>
              <w:pStyle w:val="6"/>
              <w:spacing w:before="57" w:line="177" w:lineRule="auto"/>
              <w:ind w:left="18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1205" w:type="dxa"/>
            <w:vAlign w:val="top"/>
          </w:tcPr>
          <w:p w14:paraId="2D9E073A">
            <w:pPr>
              <w:pStyle w:val="6"/>
              <w:spacing w:before="62" w:line="174" w:lineRule="auto"/>
              <w:ind w:left="49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253" w:type="dxa"/>
            <w:vAlign w:val="top"/>
          </w:tcPr>
          <w:p w14:paraId="383ED2D1">
            <w:pPr>
              <w:pStyle w:val="6"/>
              <w:spacing w:before="56" w:line="178" w:lineRule="auto"/>
              <w:ind w:left="1054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2019 版</w:t>
            </w:r>
          </w:p>
        </w:tc>
        <w:tc>
          <w:tcPr>
            <w:tcW w:w="3499" w:type="dxa"/>
            <w:vAlign w:val="top"/>
          </w:tcPr>
          <w:p w14:paraId="0FE0F1AE">
            <w:pPr>
              <w:pStyle w:val="6"/>
              <w:spacing w:before="56" w:line="178" w:lineRule="auto"/>
              <w:ind w:left="117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</w:tr>
      <w:tr w14:paraId="2FB1E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9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7AB24778">
            <w:pPr>
              <w:pStyle w:val="6"/>
              <w:spacing w:before="178" w:line="183" w:lineRule="auto"/>
              <w:ind w:left="318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6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九</w:t>
            </w:r>
            <w:r>
              <w:rPr>
                <w:b/>
                <w:bCs/>
                <w:spacing w:val="5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         </w:t>
            </w:r>
            <w:r>
              <w:rPr>
                <w:b/>
                <w:bCs/>
                <w:spacing w:val="-2"/>
                <w:sz w:val="20"/>
                <w:szCs w:val="20"/>
              </w:rPr>
              <w:t>静</w:t>
            </w:r>
            <w:r>
              <w:rPr>
                <w:b/>
                <w:bCs/>
                <w:spacing w:val="6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电  场  及  其</w:t>
            </w:r>
            <w:r>
              <w:rPr>
                <w:b/>
                <w:bCs/>
                <w:spacing w:val="50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应  用</w:t>
            </w:r>
          </w:p>
        </w:tc>
        <w:tc>
          <w:tcPr>
            <w:tcW w:w="1205" w:type="dxa"/>
            <w:vAlign w:val="top"/>
          </w:tcPr>
          <w:p w14:paraId="0BAB9244">
            <w:pPr>
              <w:spacing w:line="278" w:lineRule="auto"/>
              <w:rPr>
                <w:rFonts w:ascii="Arial"/>
                <w:sz w:val="21"/>
              </w:rPr>
            </w:pPr>
          </w:p>
          <w:p w14:paraId="13CE7C1D">
            <w:pPr>
              <w:spacing w:line="278" w:lineRule="auto"/>
              <w:rPr>
                <w:rFonts w:ascii="Arial"/>
                <w:sz w:val="21"/>
              </w:rPr>
            </w:pPr>
          </w:p>
          <w:p w14:paraId="4899A6A9">
            <w:pPr>
              <w:spacing w:line="279" w:lineRule="auto"/>
              <w:rPr>
                <w:rFonts w:ascii="Arial"/>
                <w:sz w:val="21"/>
              </w:rPr>
            </w:pPr>
          </w:p>
          <w:p w14:paraId="3FD831CF">
            <w:pPr>
              <w:spacing w:line="279" w:lineRule="auto"/>
              <w:rPr>
                <w:rFonts w:ascii="Arial"/>
                <w:sz w:val="21"/>
              </w:rPr>
            </w:pPr>
          </w:p>
          <w:p w14:paraId="56355B3A">
            <w:pPr>
              <w:spacing w:line="279" w:lineRule="auto"/>
              <w:rPr>
                <w:rFonts w:ascii="Arial"/>
                <w:sz w:val="21"/>
              </w:rPr>
            </w:pPr>
          </w:p>
          <w:p w14:paraId="56D7B48F">
            <w:pPr>
              <w:spacing w:line="279" w:lineRule="auto"/>
              <w:rPr>
                <w:rFonts w:ascii="Arial"/>
                <w:sz w:val="21"/>
              </w:rPr>
            </w:pPr>
          </w:p>
          <w:p w14:paraId="56FEBA34">
            <w:pPr>
              <w:pStyle w:val="6"/>
              <w:spacing w:before="86" w:line="216" w:lineRule="auto"/>
              <w:ind w:left="414" w:right="288" w:hanging="125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电荷</w:t>
            </w:r>
          </w:p>
        </w:tc>
        <w:tc>
          <w:tcPr>
            <w:tcW w:w="3253" w:type="dxa"/>
            <w:vAlign w:val="top"/>
          </w:tcPr>
          <w:p w14:paraId="054CC2B4">
            <w:pPr>
              <w:pStyle w:val="6"/>
              <w:spacing w:before="52" w:line="217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、课题：《电荷》</w:t>
            </w:r>
          </w:p>
          <w:p w14:paraId="0EB47981">
            <w:pPr>
              <w:pStyle w:val="6"/>
              <w:spacing w:before="1" w:line="217" w:lineRule="auto"/>
              <w:ind w:left="109" w:right="66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四段内容：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更突出静电感应，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8"/>
                <w:sz w:val="20"/>
                <w:szCs w:val="20"/>
              </w:rPr>
              <w:t>列为一段内容独立呈现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（更符合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2"/>
                <w:sz w:val="20"/>
                <w:szCs w:val="20"/>
              </w:rPr>
              <w:t>学生的学情，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摩擦起电初中已学，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感应起电更抽象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、更难理解）</w:t>
            </w:r>
          </w:p>
          <w:p w14:paraId="3600885F">
            <w:pPr>
              <w:pStyle w:val="6"/>
              <w:spacing w:before="5" w:line="217" w:lineRule="auto"/>
              <w:ind w:left="107" w:right="55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3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、通过旁注内容突显物理思想：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严谨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（P2)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、建模简化问题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（P2）、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守恒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（P4）</w:t>
            </w:r>
          </w:p>
          <w:p w14:paraId="0D79A356">
            <w:pPr>
              <w:pStyle w:val="6"/>
              <w:spacing w:before="7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4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书后习题： 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、2 题相同，</w:t>
            </w:r>
          </w:p>
          <w:p w14:paraId="4D776D1E">
            <w:pPr>
              <w:pStyle w:val="6"/>
              <w:spacing w:before="2" w:line="203" w:lineRule="auto"/>
              <w:ind w:left="111" w:right="202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第 3 题灵活考查感应起电和电荷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守恒定律两个核心知识点</w:t>
            </w:r>
          </w:p>
          <w:p w14:paraId="5FD9A75A">
            <w:pPr>
              <w:pStyle w:val="6"/>
              <w:spacing w:before="41" w:line="198" w:lineRule="auto"/>
              <w:ind w:left="108" w:right="202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第 4 题开放性设问，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通过辨析深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入理解基本概念</w:t>
            </w:r>
          </w:p>
        </w:tc>
        <w:tc>
          <w:tcPr>
            <w:tcW w:w="3499" w:type="dxa"/>
            <w:vAlign w:val="top"/>
          </w:tcPr>
          <w:p w14:paraId="1A2046B9">
            <w:pPr>
              <w:spacing w:line="262" w:lineRule="auto"/>
              <w:rPr>
                <w:rFonts w:ascii="Arial"/>
                <w:sz w:val="21"/>
              </w:rPr>
            </w:pPr>
          </w:p>
          <w:p w14:paraId="213C5D2B">
            <w:pPr>
              <w:spacing w:line="263" w:lineRule="auto"/>
              <w:rPr>
                <w:rFonts w:ascii="Arial"/>
                <w:sz w:val="21"/>
              </w:rPr>
            </w:pPr>
          </w:p>
          <w:p w14:paraId="63B8481D">
            <w:pPr>
              <w:spacing w:line="263" w:lineRule="auto"/>
              <w:rPr>
                <w:rFonts w:ascii="Arial"/>
                <w:sz w:val="21"/>
              </w:rPr>
            </w:pPr>
          </w:p>
          <w:p w14:paraId="7FEB4CA0">
            <w:pPr>
              <w:spacing w:line="263" w:lineRule="auto"/>
              <w:rPr>
                <w:rFonts w:ascii="Arial"/>
                <w:sz w:val="21"/>
              </w:rPr>
            </w:pPr>
          </w:p>
          <w:p w14:paraId="11DB947A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、课题：《电荷及其守恒定律》</w:t>
            </w:r>
          </w:p>
          <w:p w14:paraId="4C121429">
            <w:pPr>
              <w:pStyle w:val="6"/>
              <w:spacing w:before="2" w:line="21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、三段内容</w:t>
            </w:r>
          </w:p>
          <w:p w14:paraId="610D117E">
            <w:pPr>
              <w:pStyle w:val="6"/>
              <w:spacing w:line="217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3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书后习题： 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、2 题相同，</w:t>
            </w:r>
          </w:p>
          <w:p w14:paraId="7E1E996F">
            <w:pPr>
              <w:pStyle w:val="6"/>
              <w:spacing w:before="2" w:line="215" w:lineRule="auto"/>
              <w:ind w:left="113" w:right="214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第 4 题保留但位置改到新教材章末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习题 B 组第一题，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并新增了小电动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机的图。</w:t>
            </w:r>
          </w:p>
        </w:tc>
      </w:tr>
      <w:tr w14:paraId="2BF1E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BFD79BA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4C0A54F3">
            <w:pPr>
              <w:spacing w:line="294" w:lineRule="auto"/>
              <w:rPr>
                <w:rFonts w:ascii="Arial"/>
                <w:sz w:val="21"/>
              </w:rPr>
            </w:pPr>
          </w:p>
          <w:p w14:paraId="304EC271">
            <w:pPr>
              <w:spacing w:line="295" w:lineRule="auto"/>
              <w:rPr>
                <w:rFonts w:ascii="Arial"/>
                <w:sz w:val="21"/>
              </w:rPr>
            </w:pPr>
          </w:p>
          <w:p w14:paraId="3D86E76E">
            <w:pPr>
              <w:pStyle w:val="6"/>
              <w:spacing w:before="86" w:line="215" w:lineRule="auto"/>
              <w:ind w:left="185" w:right="182" w:firstLine="103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7"/>
                <w:sz w:val="20"/>
                <w:szCs w:val="20"/>
              </w:rPr>
              <w:t>库仑定律</w:t>
            </w:r>
          </w:p>
        </w:tc>
        <w:tc>
          <w:tcPr>
            <w:tcW w:w="3253" w:type="dxa"/>
            <w:vAlign w:val="top"/>
          </w:tcPr>
          <w:p w14:paraId="5CF6A2D3">
            <w:pPr>
              <w:pStyle w:val="6"/>
              <w:spacing w:before="53" w:line="218" w:lineRule="auto"/>
              <w:ind w:left="111" w:firstLine="15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、三段内容：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第一段标题从“库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6"/>
                <w:sz w:val="20"/>
                <w:szCs w:val="20"/>
              </w:rPr>
              <w:t>仑定律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”改为“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电荷之间的作用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4"/>
                <w:sz w:val="20"/>
                <w:szCs w:val="20"/>
              </w:rPr>
              <w:t>力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”，新增第三段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“静电力计算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</w:t>
            </w:r>
          </w:p>
          <w:p w14:paraId="7D3CB40E">
            <w:pPr>
              <w:pStyle w:val="6"/>
              <w:spacing w:line="204" w:lineRule="auto"/>
              <w:ind w:left="113" w:right="106" w:hanging="2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第 2 题调整为考查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库仑定律适用条件的辨析问答</w:t>
            </w:r>
          </w:p>
          <w:p w14:paraId="7D5C43FA">
            <w:pPr>
              <w:pStyle w:val="6"/>
              <w:spacing w:before="41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题；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作业第 5 题增加了插图。</w:t>
            </w:r>
          </w:p>
        </w:tc>
        <w:tc>
          <w:tcPr>
            <w:tcW w:w="3499" w:type="dxa"/>
            <w:vAlign w:val="top"/>
          </w:tcPr>
          <w:p w14:paraId="708EB68E">
            <w:pPr>
              <w:spacing w:line="433" w:lineRule="auto"/>
              <w:rPr>
                <w:rFonts w:ascii="Arial"/>
                <w:sz w:val="21"/>
              </w:rPr>
            </w:pPr>
          </w:p>
          <w:p w14:paraId="7153D3EB">
            <w:pPr>
              <w:pStyle w:val="6"/>
              <w:spacing w:before="86" w:line="218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、两段内容：</w:t>
            </w:r>
          </w:p>
          <w:p w14:paraId="207B6212">
            <w:pPr>
              <w:pStyle w:val="6"/>
              <w:spacing w:line="218" w:lineRule="auto"/>
              <w:ind w:left="118" w:right="130" w:hanging="6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、科学漫步内容：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静电复印，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调整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到本章第 4 节，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整合到静电的应用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中，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更系统</w:t>
            </w:r>
          </w:p>
        </w:tc>
      </w:tr>
      <w:tr w14:paraId="37BBC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7BA5C830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5DAC6E28">
            <w:pPr>
              <w:spacing w:line="273" w:lineRule="auto"/>
              <w:rPr>
                <w:rFonts w:ascii="Arial"/>
                <w:sz w:val="21"/>
              </w:rPr>
            </w:pPr>
          </w:p>
          <w:p w14:paraId="7B8181A3">
            <w:pPr>
              <w:spacing w:line="273" w:lineRule="auto"/>
              <w:rPr>
                <w:rFonts w:ascii="Arial"/>
                <w:sz w:val="21"/>
              </w:rPr>
            </w:pPr>
          </w:p>
          <w:p w14:paraId="11B0F1E2">
            <w:pPr>
              <w:spacing w:line="273" w:lineRule="auto"/>
              <w:rPr>
                <w:rFonts w:ascii="Arial"/>
                <w:sz w:val="21"/>
              </w:rPr>
            </w:pPr>
          </w:p>
          <w:p w14:paraId="424DCAF6">
            <w:pPr>
              <w:spacing w:line="273" w:lineRule="auto"/>
              <w:rPr>
                <w:rFonts w:ascii="Arial"/>
                <w:sz w:val="21"/>
              </w:rPr>
            </w:pPr>
          </w:p>
          <w:p w14:paraId="3908552D">
            <w:pPr>
              <w:spacing w:line="273" w:lineRule="auto"/>
              <w:rPr>
                <w:rFonts w:ascii="Arial"/>
                <w:sz w:val="21"/>
              </w:rPr>
            </w:pPr>
          </w:p>
          <w:p w14:paraId="049B9B86">
            <w:pPr>
              <w:pStyle w:val="6"/>
              <w:spacing w:before="86" w:line="216" w:lineRule="auto"/>
              <w:ind w:left="414" w:right="288" w:hanging="125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电场</w:t>
            </w:r>
          </w:p>
          <w:p w14:paraId="24900BC0">
            <w:pPr>
              <w:pStyle w:val="6"/>
              <w:spacing w:before="8" w:line="185" w:lineRule="auto"/>
              <w:ind w:left="203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电场强度</w:t>
            </w:r>
          </w:p>
        </w:tc>
        <w:tc>
          <w:tcPr>
            <w:tcW w:w="3253" w:type="dxa"/>
            <w:vAlign w:val="top"/>
          </w:tcPr>
          <w:p w14:paraId="1486B103">
            <w:pPr>
              <w:pStyle w:val="6"/>
              <w:spacing w:before="56" w:line="217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1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、课题：《电场  电场强度》</w:t>
            </w:r>
          </w:p>
          <w:p w14:paraId="7D973949">
            <w:pPr>
              <w:pStyle w:val="6"/>
              <w:spacing w:line="213" w:lineRule="auto"/>
              <w:ind w:left="110" w:right="10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电场的基本定义:进一步明确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5"/>
                <w:sz w:val="20"/>
                <w:szCs w:val="20"/>
              </w:rPr>
              <w:t>电场的物质性，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并补充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“场与实</w:t>
            </w:r>
            <w:r>
              <w:rPr>
                <w:b/>
                <w:bCs/>
                <w:sz w:val="20"/>
                <w:szCs w:val="20"/>
              </w:rPr>
              <w:t xml:space="preserve">  物粒子一样具有能量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”，强化场的 </w:t>
            </w:r>
            <w:r>
              <w:rPr>
                <w:b/>
                <w:bCs/>
                <w:spacing w:val="8"/>
                <w:sz w:val="20"/>
                <w:szCs w:val="20"/>
              </w:rPr>
              <w:t>客观实在性。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更突出物理观念的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形成，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引导学生从“物质观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”角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0"/>
                <w:sz w:val="20"/>
                <w:szCs w:val="20"/>
              </w:rPr>
              <w:t>度理解电场。</w:t>
            </w:r>
          </w:p>
          <w:p w14:paraId="5FFF2CFA">
            <w:pPr>
              <w:pStyle w:val="6"/>
              <w:spacing w:before="42" w:line="211" w:lineRule="auto"/>
              <w:ind w:left="112" w:right="67" w:hanging="1"/>
              <w:rPr>
                <w:sz w:val="20"/>
                <w:szCs w:val="20"/>
              </w:rPr>
            </w:pPr>
            <w:r>
              <w:rPr>
                <w:b/>
                <w:bCs/>
                <w:spacing w:val="-7"/>
                <w:sz w:val="20"/>
                <w:szCs w:val="20"/>
              </w:rPr>
              <w:t>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、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电场强度定义式 2019 版改进：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明确区分定义式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（E = F/q）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与决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8"/>
                <w:sz w:val="20"/>
                <w:szCs w:val="20"/>
              </w:rPr>
              <w:t>定式（E = kQ/r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0"/>
                <w:szCs w:val="20"/>
              </w:rPr>
              <w:t>2</w:t>
            </w:r>
            <w:r>
              <w:rPr>
                <w:b/>
                <w:bCs/>
                <w:spacing w:val="-8"/>
                <w:sz w:val="20"/>
                <w:szCs w:val="20"/>
              </w:rPr>
              <w:t>）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的适用条件。增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加例题说明场强与试探电荷无</w:t>
            </w:r>
          </w:p>
          <w:p w14:paraId="51F72B03">
            <w:pPr>
              <w:pStyle w:val="6"/>
              <w:spacing w:before="44" w:line="176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关，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强化比值定义法的科学思维。</w:t>
            </w:r>
          </w:p>
        </w:tc>
        <w:tc>
          <w:tcPr>
            <w:tcW w:w="3499" w:type="dxa"/>
            <w:vAlign w:val="top"/>
          </w:tcPr>
          <w:p w14:paraId="123A45F4">
            <w:pPr>
              <w:spacing w:line="264" w:lineRule="auto"/>
              <w:rPr>
                <w:rFonts w:ascii="Arial"/>
                <w:sz w:val="21"/>
              </w:rPr>
            </w:pPr>
          </w:p>
          <w:p w14:paraId="663DC035">
            <w:pPr>
              <w:spacing w:line="264" w:lineRule="auto"/>
              <w:rPr>
                <w:rFonts w:ascii="Arial"/>
                <w:sz w:val="21"/>
              </w:rPr>
            </w:pPr>
          </w:p>
          <w:p w14:paraId="164D403D">
            <w:pPr>
              <w:spacing w:line="264" w:lineRule="auto"/>
              <w:rPr>
                <w:rFonts w:ascii="Arial"/>
                <w:sz w:val="21"/>
              </w:rPr>
            </w:pPr>
          </w:p>
          <w:p w14:paraId="5A8E1983">
            <w:pPr>
              <w:spacing w:line="264" w:lineRule="auto"/>
              <w:rPr>
                <w:rFonts w:ascii="Arial"/>
                <w:sz w:val="21"/>
              </w:rPr>
            </w:pPr>
          </w:p>
          <w:p w14:paraId="4AC00673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、课题：《</w:t>
            </w:r>
            <w:r>
              <w:rPr>
                <w:b/>
                <w:bCs/>
                <w:spacing w:val="16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1"/>
                <w:sz w:val="20"/>
                <w:szCs w:val="20"/>
              </w:rPr>
              <w:t>电场强度》</w:t>
            </w:r>
          </w:p>
          <w:p w14:paraId="38C4DB88">
            <w:pPr>
              <w:pStyle w:val="6"/>
              <w:spacing w:line="218" w:lineRule="auto"/>
              <w:ind w:left="110" w:right="111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电场的基本定义:强调电场是电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4"/>
                <w:sz w:val="20"/>
                <w:szCs w:val="20"/>
              </w:rPr>
              <w:t>荷周围存在的特殊物质，基本性质是</w:t>
            </w:r>
          </w:p>
          <w:p w14:paraId="4B6B9DB6">
            <w:pPr>
              <w:pStyle w:val="6"/>
              <w:spacing w:before="3" w:line="18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对放入其中的电荷产生电场力。</w:t>
            </w:r>
          </w:p>
        </w:tc>
      </w:tr>
    </w:tbl>
    <w:p w14:paraId="30044245">
      <w:pPr>
        <w:pStyle w:val="2"/>
      </w:pPr>
    </w:p>
    <w:p w14:paraId="386096D8">
      <w:pPr>
        <w:sectPr>
          <w:pgSz w:w="11906" w:h="16839"/>
          <w:pgMar w:top="1395" w:right="1687" w:bottom="0" w:left="1687" w:header="0" w:footer="0" w:gutter="0"/>
          <w:cols w:space="720" w:num="1"/>
        </w:sectPr>
      </w:pPr>
    </w:p>
    <w:p w14:paraId="27872E76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14CAF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33741056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38C83844">
            <w:pPr>
              <w:rPr>
                <w:rFonts w:ascii="Arial"/>
                <w:sz w:val="21"/>
              </w:rPr>
            </w:pPr>
          </w:p>
        </w:tc>
        <w:tc>
          <w:tcPr>
            <w:tcW w:w="3253" w:type="dxa"/>
            <w:vAlign w:val="top"/>
          </w:tcPr>
          <w:p w14:paraId="23249373">
            <w:pPr>
              <w:pStyle w:val="6"/>
              <w:spacing w:before="57" w:line="223" w:lineRule="auto"/>
              <w:ind w:left="109" w:right="104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4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增加第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1 题，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强化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基本概念辨析；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去掉原有的定量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计算的第 2 题。</w:t>
            </w:r>
          </w:p>
        </w:tc>
        <w:tc>
          <w:tcPr>
            <w:tcW w:w="3499" w:type="dxa"/>
            <w:vAlign w:val="top"/>
          </w:tcPr>
          <w:p w14:paraId="2E0B1227">
            <w:pPr>
              <w:rPr>
                <w:rFonts w:ascii="Arial"/>
                <w:sz w:val="21"/>
              </w:rPr>
            </w:pPr>
          </w:p>
        </w:tc>
      </w:tr>
      <w:tr w14:paraId="3B701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30C82823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41B49889">
            <w:pPr>
              <w:spacing w:line="260" w:lineRule="auto"/>
              <w:rPr>
                <w:rFonts w:ascii="Arial"/>
                <w:sz w:val="21"/>
              </w:rPr>
            </w:pPr>
          </w:p>
          <w:p w14:paraId="3627E91F">
            <w:pPr>
              <w:spacing w:line="260" w:lineRule="auto"/>
              <w:rPr>
                <w:rFonts w:ascii="Arial"/>
                <w:sz w:val="21"/>
              </w:rPr>
            </w:pPr>
          </w:p>
          <w:p w14:paraId="181415CE">
            <w:pPr>
              <w:spacing w:line="261" w:lineRule="auto"/>
              <w:rPr>
                <w:rFonts w:ascii="Arial"/>
                <w:sz w:val="21"/>
              </w:rPr>
            </w:pPr>
          </w:p>
          <w:p w14:paraId="36B6ADB3">
            <w:pPr>
              <w:spacing w:line="261" w:lineRule="auto"/>
              <w:rPr>
                <w:rFonts w:ascii="Arial"/>
                <w:sz w:val="21"/>
              </w:rPr>
            </w:pPr>
          </w:p>
          <w:p w14:paraId="1153C5AA">
            <w:pPr>
              <w:spacing w:line="261" w:lineRule="auto"/>
              <w:rPr>
                <w:rFonts w:ascii="Arial"/>
                <w:sz w:val="21"/>
              </w:rPr>
            </w:pPr>
          </w:p>
          <w:p w14:paraId="2C6CA13B">
            <w:pPr>
              <w:spacing w:line="261" w:lineRule="auto"/>
              <w:rPr>
                <w:rFonts w:ascii="Arial"/>
                <w:sz w:val="21"/>
              </w:rPr>
            </w:pPr>
          </w:p>
          <w:p w14:paraId="67EA0A72">
            <w:pPr>
              <w:spacing w:line="261" w:lineRule="auto"/>
              <w:rPr>
                <w:rFonts w:ascii="Arial"/>
                <w:sz w:val="21"/>
              </w:rPr>
            </w:pPr>
          </w:p>
          <w:p w14:paraId="3F662D55">
            <w:pPr>
              <w:pStyle w:val="6"/>
              <w:spacing w:before="86" w:line="215" w:lineRule="auto"/>
              <w:ind w:left="182" w:right="182" w:firstLine="107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8"/>
                <w:sz w:val="20"/>
                <w:szCs w:val="20"/>
              </w:rPr>
              <w:t>静电的防</w:t>
            </w:r>
          </w:p>
          <w:p w14:paraId="6FB185AC">
            <w:pPr>
              <w:pStyle w:val="6"/>
              <w:spacing w:before="12" w:line="184" w:lineRule="auto"/>
              <w:ind w:left="185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止与利用</w:t>
            </w:r>
          </w:p>
        </w:tc>
        <w:tc>
          <w:tcPr>
            <w:tcW w:w="3253" w:type="dxa"/>
            <w:vAlign w:val="top"/>
          </w:tcPr>
          <w:p w14:paraId="16CBF804">
            <w:pPr>
              <w:pStyle w:val="6"/>
              <w:spacing w:before="52" w:line="217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、课题：《静电的防止与利用》</w:t>
            </w:r>
          </w:p>
          <w:p w14:paraId="55C476DB">
            <w:pPr>
              <w:pStyle w:val="6"/>
              <w:spacing w:before="1" w:line="218" w:lineRule="auto"/>
              <w:ind w:left="110" w:right="10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、几段内容标题变化：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第一段将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原有的“静电平衡状态下导体的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电场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”改为“静电平衡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”，因未学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习电势等相关内容，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本段内容未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9"/>
                <w:sz w:val="20"/>
                <w:szCs w:val="20"/>
              </w:rPr>
              <w:t>涉及“处于静电平衡状态的整个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6"/>
                <w:sz w:val="20"/>
                <w:szCs w:val="20"/>
              </w:rPr>
              <w:t>导体是个等势体，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它的表面</w:t>
            </w:r>
          </w:p>
          <w:p w14:paraId="793282E0">
            <w:pPr>
              <w:pStyle w:val="6"/>
              <w:spacing w:before="2" w:line="218" w:lineRule="auto"/>
              <w:ind w:left="113" w:right="106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是个等势面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”；原有的第二段“导 </w:t>
            </w:r>
            <w:r>
              <w:rPr>
                <w:b/>
                <w:bCs/>
                <w:spacing w:val="7"/>
                <w:sz w:val="20"/>
                <w:szCs w:val="20"/>
              </w:rPr>
              <w:t>体上电荷的分布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”的相关内容合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并在“尖端放电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”中；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增加了第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8"/>
                <w:sz w:val="20"/>
                <w:szCs w:val="20"/>
              </w:rPr>
              <w:t>四段“静电吸附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”的相关内容。</w:t>
            </w:r>
          </w:p>
          <w:p w14:paraId="285BF89D">
            <w:pPr>
              <w:pStyle w:val="6"/>
              <w:spacing w:before="5" w:line="207" w:lineRule="auto"/>
              <w:ind w:left="111" w:right="106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、章节定位与结构变化：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知识定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位侧重现象描述与应用实例， 明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5"/>
                <w:sz w:val="20"/>
                <w:szCs w:val="20"/>
              </w:rPr>
              <w:t>确划分“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防止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”与“利用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”双维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8"/>
                <w:sz w:val="20"/>
                <w:szCs w:val="20"/>
              </w:rPr>
              <w:t>度逻辑结构线性递进。</w:t>
            </w:r>
          </w:p>
        </w:tc>
        <w:tc>
          <w:tcPr>
            <w:tcW w:w="3499" w:type="dxa"/>
            <w:vAlign w:val="top"/>
          </w:tcPr>
          <w:p w14:paraId="11EF07BD">
            <w:pPr>
              <w:spacing w:line="247" w:lineRule="auto"/>
              <w:rPr>
                <w:rFonts w:ascii="Arial"/>
                <w:sz w:val="21"/>
              </w:rPr>
            </w:pPr>
          </w:p>
          <w:p w14:paraId="7DF24AE1">
            <w:pPr>
              <w:spacing w:line="247" w:lineRule="auto"/>
              <w:rPr>
                <w:rFonts w:ascii="Arial"/>
                <w:sz w:val="21"/>
              </w:rPr>
            </w:pPr>
          </w:p>
          <w:p w14:paraId="4ABB05AC">
            <w:pPr>
              <w:spacing w:line="248" w:lineRule="auto"/>
              <w:rPr>
                <w:rFonts w:ascii="Arial"/>
                <w:sz w:val="21"/>
              </w:rPr>
            </w:pPr>
          </w:p>
          <w:p w14:paraId="33D40FCC">
            <w:pPr>
              <w:spacing w:line="248" w:lineRule="auto"/>
              <w:rPr>
                <w:rFonts w:ascii="Arial"/>
                <w:sz w:val="21"/>
              </w:rPr>
            </w:pPr>
          </w:p>
          <w:p w14:paraId="15B16B7A">
            <w:pPr>
              <w:spacing w:line="248" w:lineRule="auto"/>
              <w:rPr>
                <w:rFonts w:ascii="Arial"/>
                <w:sz w:val="21"/>
              </w:rPr>
            </w:pPr>
          </w:p>
          <w:p w14:paraId="76FB1BD4">
            <w:pPr>
              <w:spacing w:line="248" w:lineRule="auto"/>
              <w:rPr>
                <w:rFonts w:ascii="Arial"/>
                <w:sz w:val="21"/>
              </w:rPr>
            </w:pPr>
          </w:p>
          <w:p w14:paraId="37C42D4C">
            <w:pPr>
              <w:spacing w:line="248" w:lineRule="auto"/>
              <w:rPr>
                <w:rFonts w:ascii="Arial"/>
                <w:sz w:val="21"/>
              </w:rPr>
            </w:pPr>
          </w:p>
          <w:p w14:paraId="64F04563">
            <w:pPr>
              <w:spacing w:line="248" w:lineRule="auto"/>
              <w:rPr>
                <w:rFonts w:ascii="Arial"/>
                <w:sz w:val="21"/>
              </w:rPr>
            </w:pPr>
          </w:p>
          <w:p w14:paraId="2308E842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、课题：《静电现象的应用》</w:t>
            </w:r>
          </w:p>
        </w:tc>
      </w:tr>
      <w:tr w14:paraId="3F6B7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0DCBAF23">
            <w:pPr>
              <w:pStyle w:val="6"/>
              <w:spacing w:before="177" w:line="185" w:lineRule="auto"/>
              <w:ind w:left="1932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6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十</w:t>
            </w:r>
            <w:r>
              <w:rPr>
                <w:b/>
                <w:bCs/>
                <w:spacing w:val="5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         </w:t>
            </w:r>
            <w:r>
              <w:rPr>
                <w:b/>
                <w:bCs/>
                <w:spacing w:val="-2"/>
                <w:sz w:val="20"/>
                <w:szCs w:val="20"/>
              </w:rPr>
              <w:t>静</w:t>
            </w:r>
            <w:r>
              <w:rPr>
                <w:b/>
                <w:bCs/>
                <w:spacing w:val="60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电  场</w:t>
            </w:r>
            <w:r>
              <w:rPr>
                <w:b/>
                <w:bCs/>
                <w:spacing w:val="52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中  的</w:t>
            </w:r>
            <w:r>
              <w:rPr>
                <w:b/>
                <w:bCs/>
                <w:spacing w:val="5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能  量</w:t>
            </w:r>
          </w:p>
        </w:tc>
        <w:tc>
          <w:tcPr>
            <w:tcW w:w="1205" w:type="dxa"/>
            <w:vAlign w:val="top"/>
          </w:tcPr>
          <w:p w14:paraId="20B33A40">
            <w:pPr>
              <w:spacing w:line="261" w:lineRule="auto"/>
              <w:rPr>
                <w:rFonts w:ascii="Arial"/>
                <w:sz w:val="21"/>
              </w:rPr>
            </w:pPr>
          </w:p>
          <w:p w14:paraId="50188267">
            <w:pPr>
              <w:spacing w:line="261" w:lineRule="auto"/>
              <w:rPr>
                <w:rFonts w:ascii="Arial"/>
                <w:sz w:val="21"/>
              </w:rPr>
            </w:pPr>
          </w:p>
          <w:p w14:paraId="060554BB">
            <w:pPr>
              <w:spacing w:line="261" w:lineRule="auto"/>
              <w:rPr>
                <w:rFonts w:ascii="Arial"/>
                <w:sz w:val="21"/>
              </w:rPr>
            </w:pPr>
          </w:p>
          <w:p w14:paraId="70C84B1B">
            <w:pPr>
              <w:spacing w:line="261" w:lineRule="auto"/>
              <w:rPr>
                <w:rFonts w:ascii="Arial"/>
                <w:sz w:val="21"/>
              </w:rPr>
            </w:pPr>
          </w:p>
          <w:p w14:paraId="2B5A3881">
            <w:pPr>
              <w:spacing w:line="261" w:lineRule="auto"/>
              <w:rPr>
                <w:rFonts w:ascii="Arial"/>
                <w:sz w:val="21"/>
              </w:rPr>
            </w:pPr>
          </w:p>
          <w:p w14:paraId="18F9BCAB">
            <w:pPr>
              <w:spacing w:line="261" w:lineRule="auto"/>
              <w:rPr>
                <w:rFonts w:ascii="Arial"/>
                <w:sz w:val="21"/>
              </w:rPr>
            </w:pPr>
          </w:p>
          <w:p w14:paraId="044E398A">
            <w:pPr>
              <w:spacing w:line="262" w:lineRule="auto"/>
              <w:rPr>
                <w:rFonts w:ascii="Arial"/>
                <w:sz w:val="21"/>
              </w:rPr>
            </w:pPr>
          </w:p>
          <w:p w14:paraId="14FF5CD6">
            <w:pPr>
              <w:pStyle w:val="6"/>
              <w:spacing w:before="86" w:line="218" w:lineRule="auto"/>
              <w:ind w:left="289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</w:p>
          <w:p w14:paraId="5816D25E">
            <w:pPr>
              <w:pStyle w:val="6"/>
              <w:spacing w:before="2" w:line="185" w:lineRule="auto"/>
              <w:ind w:left="203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电势能和</w:t>
            </w:r>
          </w:p>
          <w:p w14:paraId="6C5B694D">
            <w:pPr>
              <w:pStyle w:val="6"/>
              <w:spacing w:before="48" w:line="184" w:lineRule="auto"/>
              <w:ind w:left="41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电势</w:t>
            </w:r>
          </w:p>
        </w:tc>
        <w:tc>
          <w:tcPr>
            <w:tcW w:w="3253" w:type="dxa"/>
            <w:vAlign w:val="top"/>
          </w:tcPr>
          <w:p w14:paraId="2BE1427C">
            <w:pPr>
              <w:pStyle w:val="6"/>
              <w:spacing w:before="52" w:line="210" w:lineRule="auto"/>
              <w:ind w:left="109" w:right="104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、静电力做功特点：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强化类比方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法，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通过重力做功与重力势能的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关系，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引入静电力做功与电势能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变化的类比</w:t>
            </w:r>
          </w:p>
          <w:p w14:paraId="053AE933">
            <w:pPr>
              <w:pStyle w:val="6"/>
              <w:spacing w:before="47" w:line="217" w:lineRule="auto"/>
              <w:ind w:left="110" w:right="10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电势能的定义与性质：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强调零 </w:t>
            </w:r>
            <w:r>
              <w:rPr>
                <w:b/>
                <w:bCs/>
                <w:spacing w:val="14"/>
                <w:sz w:val="20"/>
                <w:szCs w:val="20"/>
              </w:rPr>
              <w:t>势能点选择的任意性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（如大地或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无穷远</w:t>
            </w:r>
            <w:r>
              <w:rPr>
                <w:b/>
                <w:bCs/>
                <w:spacing w:val="-30"/>
                <w:w w:val="81"/>
                <w:sz w:val="20"/>
                <w:szCs w:val="20"/>
              </w:rPr>
              <w:t>），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并通过实例说明不同选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择对电势能值的影响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（即：</w:t>
            </w:r>
          </w:p>
          <w:p w14:paraId="1296CAA7">
            <w:pPr>
              <w:pStyle w:val="6"/>
              <w:spacing w:before="7" w:line="202" w:lineRule="auto"/>
              <w:ind w:left="318"/>
              <w:rPr>
                <w:sz w:val="20"/>
                <w:szCs w:val="20"/>
              </w:rPr>
            </w:pPr>
            <w:r>
              <w:rPr>
                <w:b/>
                <w:bCs/>
                <w:spacing w:val="-10"/>
                <w:sz w:val="20"/>
                <w:szCs w:val="20"/>
              </w:rPr>
              <w:t>Ep</w:t>
            </w:r>
            <w:r>
              <w:rPr>
                <w:b/>
                <w:bCs/>
                <w:w w:val="92"/>
                <w:position w:val="-2"/>
                <w:sz w:val="12"/>
                <w:szCs w:val="12"/>
              </w:rPr>
              <w:t>A</w:t>
            </w:r>
            <w:r>
              <w:rPr>
                <w:b/>
                <w:bCs/>
                <w:spacing w:val="26"/>
                <w:position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4"/>
                <w:w w:val="91"/>
                <w:sz w:val="20"/>
                <w:szCs w:val="20"/>
              </w:rPr>
              <w:t>=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4"/>
                <w:w w:val="91"/>
                <w:sz w:val="20"/>
                <w:szCs w:val="20"/>
              </w:rPr>
              <w:t>W</w:t>
            </w:r>
            <w:r>
              <w:rPr>
                <w:b/>
                <w:bCs/>
                <w:spacing w:val="-4"/>
                <w:w w:val="94"/>
                <w:position w:val="-2"/>
                <w:sz w:val="12"/>
                <w:szCs w:val="12"/>
              </w:rPr>
              <w:t>A0</w:t>
            </w:r>
            <w:r>
              <w:rPr>
                <w:b/>
                <w:bCs/>
                <w:spacing w:val="3"/>
                <w:position w:val="-2"/>
                <w:sz w:val="12"/>
                <w:szCs w:val="12"/>
              </w:rPr>
              <w:t xml:space="preserve">   </w:t>
            </w:r>
            <w:r>
              <w:rPr>
                <w:b/>
                <w:bCs/>
                <w:spacing w:val="-19"/>
                <w:w w:val="90"/>
                <w:sz w:val="20"/>
                <w:szCs w:val="20"/>
              </w:rPr>
              <w:t>）。</w:t>
            </w:r>
          </w:p>
          <w:p w14:paraId="4D32C890">
            <w:pPr>
              <w:pStyle w:val="6"/>
              <w:spacing w:before="23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电势的定义与特性：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通过移动</w:t>
            </w:r>
          </w:p>
          <w:p w14:paraId="3996E760">
            <w:pPr>
              <w:pStyle w:val="6"/>
              <w:spacing w:before="1" w:line="217" w:lineRule="auto"/>
              <w:ind w:left="111" w:firstLine="1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-10"/>
                <w:sz w:val="20"/>
                <w:szCs w:val="20"/>
              </w:rPr>
              <w:t>q、nq</w:t>
            </w:r>
            <w:r>
              <w:rPr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的对比讨论对“比值定义法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进行深化，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突出电势是描述电场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6"/>
                <w:sz w:val="20"/>
                <w:szCs w:val="20"/>
              </w:rPr>
              <w:t>能性质的物理量，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与试探电荷无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8"/>
                <w:sz w:val="20"/>
                <w:szCs w:val="20"/>
              </w:rPr>
              <w:t>关。</w:t>
            </w:r>
          </w:p>
          <w:p w14:paraId="37D34BB1">
            <w:pPr>
              <w:pStyle w:val="6"/>
              <w:spacing w:before="7" w:line="176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4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、去掉等势面相关内容。</w:t>
            </w:r>
          </w:p>
        </w:tc>
        <w:tc>
          <w:tcPr>
            <w:tcW w:w="3499" w:type="dxa"/>
            <w:vAlign w:val="top"/>
          </w:tcPr>
          <w:p w14:paraId="0EA1B3D4">
            <w:pPr>
              <w:spacing w:line="247" w:lineRule="auto"/>
              <w:rPr>
                <w:rFonts w:ascii="Arial"/>
                <w:sz w:val="21"/>
              </w:rPr>
            </w:pPr>
          </w:p>
          <w:p w14:paraId="2374DF29">
            <w:pPr>
              <w:spacing w:line="247" w:lineRule="auto"/>
              <w:rPr>
                <w:rFonts w:ascii="Arial"/>
                <w:sz w:val="21"/>
              </w:rPr>
            </w:pPr>
          </w:p>
          <w:p w14:paraId="5169FA90">
            <w:pPr>
              <w:spacing w:line="248" w:lineRule="auto"/>
              <w:rPr>
                <w:rFonts w:ascii="Arial"/>
                <w:sz w:val="21"/>
              </w:rPr>
            </w:pPr>
          </w:p>
          <w:p w14:paraId="4A8DB10E">
            <w:pPr>
              <w:pStyle w:val="6"/>
              <w:spacing w:before="85" w:line="213" w:lineRule="auto"/>
              <w:ind w:left="110" w:right="109" w:firstLine="1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、静电力做功特点（共性</w:t>
            </w:r>
            <w:r>
              <w:rPr>
                <w:b/>
                <w:bCs/>
                <w:spacing w:val="-40"/>
                <w:w w:val="94"/>
                <w:sz w:val="20"/>
                <w:szCs w:val="20"/>
              </w:rPr>
              <w:t>）：</w:t>
            </w:r>
            <w:r>
              <w:rPr>
                <w:b/>
                <w:bCs/>
                <w:sz w:val="20"/>
                <w:szCs w:val="20"/>
              </w:rPr>
              <w:t xml:space="preserve">明确静 </w:t>
            </w:r>
            <w:r>
              <w:rPr>
                <w:b/>
                <w:bCs/>
                <w:spacing w:val="4"/>
                <w:sz w:val="20"/>
                <w:szCs w:val="20"/>
              </w:rPr>
              <w:t>电力做功与路径无关，仅与电荷的起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始和终止位置有关，并通过匀强电场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公式定量说明。均强调结论虽然是从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匀强电场中推导出来的，但是可以证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明对非匀强电场也是适用的。</w:t>
            </w:r>
          </w:p>
          <w:p w14:paraId="7B900BF9">
            <w:pPr>
              <w:pStyle w:val="6"/>
              <w:spacing w:before="47" w:line="214" w:lineRule="auto"/>
              <w:ind w:left="112" w:right="9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电势能的定义与性质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（共性</w:t>
            </w:r>
            <w:r>
              <w:rPr>
                <w:b/>
                <w:bCs/>
                <w:spacing w:val="-34"/>
                <w:sz w:val="20"/>
                <w:szCs w:val="20"/>
              </w:rPr>
              <w:t>）：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8"/>
                <w:sz w:val="20"/>
                <w:szCs w:val="20"/>
              </w:rPr>
              <w:t>电势能是系统性的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（电荷与电场共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1"/>
                <w:sz w:val="20"/>
                <w:szCs w:val="20"/>
              </w:rPr>
              <w:t>有）、相对的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（依赖零势能点选择</w:t>
            </w:r>
            <w:r>
              <w:rPr>
                <w:b/>
                <w:bCs/>
                <w:spacing w:val="-28"/>
                <w:w w:val="77"/>
                <w:sz w:val="20"/>
                <w:szCs w:val="20"/>
              </w:rPr>
              <w:t>），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2"/>
                <w:sz w:val="20"/>
                <w:szCs w:val="20"/>
              </w:rPr>
              <w:t>且 W</w:t>
            </w:r>
            <w:r>
              <w:rPr>
                <w:b/>
                <w:bCs/>
                <w:spacing w:val="-5"/>
                <w:position w:val="-2"/>
                <w:sz w:val="12"/>
                <w:szCs w:val="12"/>
              </w:rPr>
              <w:t>AB</w:t>
            </w:r>
            <w:r>
              <w:rPr>
                <w:b/>
                <w:bCs/>
                <w:spacing w:val="27"/>
                <w:w w:val="102"/>
                <w:position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-21"/>
                <w:sz w:val="20"/>
                <w:szCs w:val="20"/>
              </w:rPr>
              <w:t>=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1"/>
                <w:sz w:val="20"/>
                <w:szCs w:val="20"/>
              </w:rPr>
              <w:t>Ep</w:t>
            </w:r>
            <w:r>
              <w:rPr>
                <w:b/>
                <w:bCs/>
                <w:position w:val="-2"/>
                <w:sz w:val="12"/>
                <w:szCs w:val="12"/>
              </w:rPr>
              <w:t>A</w:t>
            </w:r>
            <w:r>
              <w:rPr>
                <w:b/>
                <w:bCs/>
                <w:spacing w:val="31"/>
                <w:position w:val="-2"/>
                <w:sz w:val="12"/>
                <w:szCs w:val="12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- </w:t>
            </w:r>
            <w:r>
              <w:rPr>
                <w:b/>
                <w:bCs/>
                <w:sz w:val="20"/>
                <w:szCs w:val="20"/>
              </w:rPr>
              <w:t>Ep</w:t>
            </w:r>
            <w:r>
              <w:rPr>
                <w:b/>
                <w:bCs/>
                <w:position w:val="-2"/>
                <w:sz w:val="12"/>
                <w:szCs w:val="12"/>
              </w:rPr>
              <w:t>B</w:t>
            </w:r>
            <w:r>
              <w:rPr>
                <w:b/>
                <w:bCs/>
                <w:spacing w:val="4"/>
                <w:position w:val="-2"/>
                <w:sz w:val="12"/>
                <w:szCs w:val="12"/>
              </w:rPr>
              <w:t xml:space="preserve">   </w:t>
            </w:r>
            <w:r>
              <w:rPr>
                <w:b/>
                <w:bCs/>
                <w:spacing w:val="4"/>
                <w:sz w:val="20"/>
                <w:szCs w:val="20"/>
              </w:rPr>
              <w:t>的核心关系。</w:t>
            </w:r>
          </w:p>
        </w:tc>
      </w:tr>
      <w:tr w14:paraId="75C94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7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0D20C6AA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0653F140">
            <w:pPr>
              <w:spacing w:line="242" w:lineRule="auto"/>
              <w:rPr>
                <w:rFonts w:ascii="Arial"/>
                <w:sz w:val="21"/>
              </w:rPr>
            </w:pPr>
          </w:p>
          <w:p w14:paraId="45A4FE8C">
            <w:pPr>
              <w:spacing w:line="242" w:lineRule="auto"/>
              <w:rPr>
                <w:rFonts w:ascii="Arial"/>
                <w:sz w:val="21"/>
              </w:rPr>
            </w:pPr>
          </w:p>
          <w:p w14:paraId="631BAB16">
            <w:pPr>
              <w:spacing w:line="242" w:lineRule="auto"/>
              <w:rPr>
                <w:rFonts w:ascii="Arial"/>
                <w:sz w:val="21"/>
              </w:rPr>
            </w:pPr>
          </w:p>
          <w:p w14:paraId="4EB24580">
            <w:pPr>
              <w:spacing w:line="243" w:lineRule="auto"/>
              <w:rPr>
                <w:rFonts w:ascii="Arial"/>
                <w:sz w:val="21"/>
              </w:rPr>
            </w:pPr>
          </w:p>
          <w:p w14:paraId="20219A8A">
            <w:pPr>
              <w:spacing w:line="243" w:lineRule="auto"/>
              <w:rPr>
                <w:rFonts w:ascii="Arial"/>
                <w:sz w:val="21"/>
              </w:rPr>
            </w:pPr>
          </w:p>
          <w:p w14:paraId="7E8F3AAE">
            <w:pPr>
              <w:pStyle w:val="6"/>
              <w:spacing w:before="86" w:line="218" w:lineRule="auto"/>
              <w:ind w:left="289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</w:p>
          <w:p w14:paraId="6E097C92">
            <w:pPr>
              <w:pStyle w:val="6"/>
              <w:spacing w:before="3" w:line="184" w:lineRule="auto"/>
              <w:ind w:left="30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电势差</w:t>
            </w:r>
          </w:p>
        </w:tc>
        <w:tc>
          <w:tcPr>
            <w:tcW w:w="3253" w:type="dxa"/>
            <w:vAlign w:val="top"/>
          </w:tcPr>
          <w:p w14:paraId="776FB00B">
            <w:pPr>
              <w:pStyle w:val="6"/>
              <w:spacing w:before="57" w:line="218" w:lineRule="auto"/>
              <w:ind w:left="116" w:right="106" w:firstLine="10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、将“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电势差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”与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“等势面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”合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并为独立小节，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强化知识关联性</w:t>
            </w:r>
          </w:p>
          <w:p w14:paraId="5252256C">
            <w:pPr>
              <w:pStyle w:val="6"/>
              <w:spacing w:before="1" w:line="203" w:lineRule="auto"/>
              <w:ind w:left="109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、例题基本保持不变，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主题干中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4"/>
                <w:sz w:val="20"/>
                <w:szCs w:val="20"/>
              </w:rPr>
              <w:t>将原来“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电场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”改为“匀强电场</w:t>
            </w:r>
            <w:r>
              <w:rPr>
                <w:b/>
                <w:bCs/>
                <w:spacing w:val="-4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</w:t>
            </w:r>
          </w:p>
          <w:p w14:paraId="65D70CB1">
            <w:pPr>
              <w:pStyle w:val="6"/>
              <w:spacing w:before="44" w:line="211" w:lineRule="auto"/>
              <w:ind w:left="110" w:right="104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15"/>
                <w:sz w:val="20"/>
                <w:szCs w:val="20"/>
              </w:rPr>
              <w:t>3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、课后习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题前三题保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持不变新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增 3 道习题，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第 4 题关于等势面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不相交的概念辨析，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加深概念理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解；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第 5 题非特殊电场等势面的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情境下的静电力做功讨论，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借此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3"/>
                <w:sz w:val="20"/>
                <w:szCs w:val="20"/>
              </w:rPr>
              <w:t>强化理解静电力做功与路径无</w:t>
            </w:r>
          </w:p>
        </w:tc>
        <w:tc>
          <w:tcPr>
            <w:tcW w:w="3499" w:type="dxa"/>
            <w:vAlign w:val="top"/>
          </w:tcPr>
          <w:p w14:paraId="3DCE06F4">
            <w:pPr>
              <w:spacing w:line="295" w:lineRule="auto"/>
              <w:rPr>
                <w:rFonts w:ascii="Arial"/>
                <w:sz w:val="21"/>
              </w:rPr>
            </w:pPr>
          </w:p>
          <w:p w14:paraId="2E197158">
            <w:pPr>
              <w:spacing w:line="295" w:lineRule="auto"/>
              <w:rPr>
                <w:rFonts w:ascii="Arial"/>
                <w:sz w:val="21"/>
              </w:rPr>
            </w:pPr>
          </w:p>
          <w:p w14:paraId="580B5B9E">
            <w:pPr>
              <w:pStyle w:val="6"/>
              <w:spacing w:before="85" w:line="209" w:lineRule="auto"/>
              <w:ind w:left="113" w:right="109" w:firstLine="1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电势差作为选修内容，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主要面向 </w:t>
            </w:r>
            <w:r>
              <w:rPr>
                <w:b/>
                <w:bCs/>
                <w:spacing w:val="4"/>
                <w:sz w:val="20"/>
                <w:szCs w:val="20"/>
              </w:rPr>
              <w:t>高考选考物理的学生，强调公式应用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与复杂计算。</w:t>
            </w:r>
          </w:p>
          <w:p w14:paraId="030BEAF7">
            <w:pPr>
              <w:pStyle w:val="6"/>
              <w:spacing w:before="42" w:line="203" w:lineRule="auto"/>
              <w:ind w:left="113" w:right="109" w:hanging="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、孤立定义电势差</w:t>
            </w:r>
            <w:r>
              <w:rPr>
                <w:b/>
                <w:bCs/>
                <w:spacing w:val="4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，未关联能量守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恒</w:t>
            </w:r>
          </w:p>
        </w:tc>
      </w:tr>
    </w:tbl>
    <w:p w14:paraId="4020AD98">
      <w:pPr>
        <w:pStyle w:val="2"/>
      </w:pPr>
    </w:p>
    <w:p w14:paraId="4D78312C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136462E8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4F2B2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059F2AC4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7C025F75">
            <w:pPr>
              <w:rPr>
                <w:rFonts w:ascii="Arial"/>
                <w:sz w:val="21"/>
              </w:rPr>
            </w:pPr>
          </w:p>
        </w:tc>
        <w:tc>
          <w:tcPr>
            <w:tcW w:w="3253" w:type="dxa"/>
            <w:vAlign w:val="top"/>
          </w:tcPr>
          <w:p w14:paraId="4909BBDD">
            <w:pPr>
              <w:pStyle w:val="6"/>
              <w:spacing w:before="56" w:line="217" w:lineRule="auto"/>
              <w:ind w:left="115" w:right="104" w:firstLine="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关......；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第 6 题是等势面的经典应 用</w:t>
            </w:r>
          </w:p>
          <w:p w14:paraId="0558ACD5">
            <w:pPr>
              <w:pStyle w:val="6"/>
              <w:spacing w:before="1" w:line="219" w:lineRule="auto"/>
              <w:ind w:left="110" w:right="104" w:hanging="1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问题导入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、思考与讨论都突出 </w:t>
            </w:r>
            <w:r>
              <w:rPr>
                <w:b/>
                <w:bCs/>
                <w:spacing w:val="7"/>
                <w:sz w:val="20"/>
                <w:szCs w:val="20"/>
              </w:rPr>
              <w:t>类比思想， 降低理解难度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等势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面边注部分指出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“</w:t>
            </w:r>
            <w:r>
              <w:rPr>
                <w:b/>
                <w:bCs/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反证法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”是重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要的研究问题的逻辑方法。</w:t>
            </w:r>
          </w:p>
        </w:tc>
        <w:tc>
          <w:tcPr>
            <w:tcW w:w="3499" w:type="dxa"/>
            <w:vAlign w:val="top"/>
          </w:tcPr>
          <w:p w14:paraId="3114470D">
            <w:pPr>
              <w:rPr>
                <w:rFonts w:ascii="Arial"/>
                <w:sz w:val="21"/>
              </w:rPr>
            </w:pPr>
          </w:p>
        </w:tc>
      </w:tr>
      <w:tr w14:paraId="5C645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3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vAlign w:val="top"/>
          </w:tcPr>
          <w:p w14:paraId="0FD5D5C0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2BA2F1D6">
            <w:pPr>
              <w:spacing w:line="244" w:lineRule="auto"/>
              <w:rPr>
                <w:rFonts w:ascii="Arial"/>
                <w:sz w:val="21"/>
              </w:rPr>
            </w:pPr>
          </w:p>
          <w:p w14:paraId="589C9DE8">
            <w:pPr>
              <w:spacing w:line="244" w:lineRule="auto"/>
              <w:rPr>
                <w:rFonts w:ascii="Arial"/>
                <w:sz w:val="21"/>
              </w:rPr>
            </w:pPr>
          </w:p>
          <w:p w14:paraId="3096465D">
            <w:pPr>
              <w:spacing w:line="244" w:lineRule="auto"/>
              <w:rPr>
                <w:rFonts w:ascii="Arial"/>
                <w:sz w:val="21"/>
              </w:rPr>
            </w:pPr>
          </w:p>
          <w:p w14:paraId="60DB0884">
            <w:pPr>
              <w:spacing w:line="244" w:lineRule="auto"/>
              <w:rPr>
                <w:rFonts w:ascii="Arial"/>
                <w:sz w:val="21"/>
              </w:rPr>
            </w:pPr>
          </w:p>
          <w:p w14:paraId="619E2C3A">
            <w:pPr>
              <w:spacing w:line="244" w:lineRule="auto"/>
              <w:rPr>
                <w:rFonts w:ascii="Arial"/>
                <w:sz w:val="21"/>
              </w:rPr>
            </w:pPr>
          </w:p>
          <w:p w14:paraId="0435DAAB">
            <w:pPr>
              <w:spacing w:line="244" w:lineRule="auto"/>
              <w:rPr>
                <w:rFonts w:ascii="Arial"/>
                <w:sz w:val="21"/>
              </w:rPr>
            </w:pPr>
          </w:p>
          <w:p w14:paraId="7661542C">
            <w:pPr>
              <w:spacing w:line="244" w:lineRule="auto"/>
              <w:rPr>
                <w:rFonts w:ascii="Arial"/>
                <w:sz w:val="21"/>
              </w:rPr>
            </w:pPr>
          </w:p>
          <w:p w14:paraId="7A00A8B4">
            <w:pPr>
              <w:spacing w:line="244" w:lineRule="auto"/>
              <w:rPr>
                <w:rFonts w:ascii="Arial"/>
                <w:sz w:val="21"/>
              </w:rPr>
            </w:pPr>
          </w:p>
          <w:p w14:paraId="65FB5A49">
            <w:pPr>
              <w:spacing w:line="244" w:lineRule="auto"/>
              <w:rPr>
                <w:rFonts w:ascii="Arial"/>
                <w:sz w:val="21"/>
              </w:rPr>
            </w:pPr>
          </w:p>
          <w:p w14:paraId="057F2B6B">
            <w:pPr>
              <w:spacing w:line="244" w:lineRule="auto"/>
              <w:rPr>
                <w:rFonts w:ascii="Arial"/>
                <w:sz w:val="21"/>
              </w:rPr>
            </w:pPr>
          </w:p>
          <w:p w14:paraId="73D6879B">
            <w:pPr>
              <w:spacing w:line="244" w:lineRule="auto"/>
              <w:rPr>
                <w:rFonts w:ascii="Arial"/>
                <w:sz w:val="21"/>
              </w:rPr>
            </w:pPr>
          </w:p>
          <w:p w14:paraId="1EFBD73E">
            <w:pPr>
              <w:spacing w:line="244" w:lineRule="auto"/>
              <w:rPr>
                <w:rFonts w:ascii="Arial"/>
                <w:sz w:val="21"/>
              </w:rPr>
            </w:pPr>
          </w:p>
          <w:p w14:paraId="52C8211A">
            <w:pPr>
              <w:spacing w:line="244" w:lineRule="auto"/>
              <w:rPr>
                <w:rFonts w:ascii="Arial"/>
                <w:sz w:val="21"/>
              </w:rPr>
            </w:pPr>
          </w:p>
          <w:p w14:paraId="1326ACD3">
            <w:pPr>
              <w:spacing w:line="244" w:lineRule="auto"/>
              <w:rPr>
                <w:rFonts w:ascii="Arial"/>
                <w:sz w:val="21"/>
              </w:rPr>
            </w:pPr>
          </w:p>
          <w:p w14:paraId="0B1DAD27">
            <w:pPr>
              <w:spacing w:line="245" w:lineRule="auto"/>
              <w:rPr>
                <w:rFonts w:ascii="Arial"/>
                <w:sz w:val="21"/>
              </w:rPr>
            </w:pPr>
          </w:p>
          <w:p w14:paraId="60D76C98">
            <w:pPr>
              <w:spacing w:line="245" w:lineRule="auto"/>
              <w:rPr>
                <w:rFonts w:ascii="Arial"/>
                <w:sz w:val="21"/>
              </w:rPr>
            </w:pPr>
          </w:p>
          <w:p w14:paraId="3BC8D5B3">
            <w:pPr>
              <w:spacing w:line="245" w:lineRule="auto"/>
              <w:rPr>
                <w:rFonts w:ascii="Arial"/>
                <w:sz w:val="21"/>
              </w:rPr>
            </w:pPr>
          </w:p>
          <w:p w14:paraId="15459504">
            <w:pPr>
              <w:pStyle w:val="6"/>
              <w:spacing w:before="85" w:line="215" w:lineRule="auto"/>
              <w:ind w:left="203" w:right="182" w:firstLine="86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>电势差与</w:t>
            </w:r>
          </w:p>
          <w:p w14:paraId="518A0629">
            <w:pPr>
              <w:pStyle w:val="6"/>
              <w:spacing w:before="10" w:line="231" w:lineRule="auto"/>
              <w:ind w:left="302" w:right="182" w:hanging="9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电场强度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的关系</w:t>
            </w:r>
          </w:p>
        </w:tc>
        <w:tc>
          <w:tcPr>
            <w:tcW w:w="3253" w:type="dxa"/>
            <w:vAlign w:val="top"/>
          </w:tcPr>
          <w:p w14:paraId="2164B51F">
            <w:pPr>
              <w:pStyle w:val="6"/>
              <w:spacing w:before="49" w:line="211" w:lineRule="auto"/>
              <w:ind w:left="109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、将本节与前一节“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电势差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”紧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3"/>
                <w:sz w:val="20"/>
                <w:szCs w:val="20"/>
              </w:rPr>
              <w:t>密衔接，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强化电场“力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”与“能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属性的统一性，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并通过“科学方      </w:t>
            </w:r>
            <w:r>
              <w:rPr>
                <w:b/>
                <w:bCs/>
                <w:spacing w:val="1"/>
                <w:sz w:val="20"/>
                <w:szCs w:val="20"/>
              </w:rPr>
              <w:t>法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”专栏系统引入控制变量法与</w:t>
            </w:r>
          </w:p>
          <w:p w14:paraId="0C14A7E1">
            <w:pPr>
              <w:pStyle w:val="6"/>
              <w:spacing w:before="44" w:line="18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11"/>
                <w:sz w:val="20"/>
                <w:szCs w:val="20"/>
              </w:rPr>
              <w:t>对称性分析。</w:t>
            </w:r>
          </w:p>
          <w:p w14:paraId="792497A4">
            <w:pPr>
              <w:pStyle w:val="6"/>
              <w:spacing w:before="44" w:line="218" w:lineRule="auto"/>
              <w:ind w:left="109" w:right="104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、知识关联性强：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通过地理等高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线类比等势面，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直观展示等势面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6"/>
                <w:sz w:val="20"/>
                <w:szCs w:val="20"/>
              </w:rPr>
              <w:t>疏密与电场强度的关系，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降低抽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"/>
                <w:sz w:val="20"/>
                <w:szCs w:val="20"/>
              </w:rPr>
              <w:t>象概念门槛，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明确</w:t>
            </w:r>
            <w:r>
              <w:rPr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d  的物理意义</w:t>
            </w:r>
            <w:r>
              <w:rPr>
                <w:b/>
                <w:bCs/>
                <w:sz w:val="20"/>
                <w:szCs w:val="20"/>
              </w:rPr>
              <w:t xml:space="preserve"> 为“沿电场线方向的距离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”，并通 </w:t>
            </w:r>
            <w:r>
              <w:rPr>
                <w:b/>
                <w:bCs/>
                <w:spacing w:val="8"/>
                <w:sz w:val="20"/>
                <w:szCs w:val="20"/>
              </w:rPr>
              <w:t>过图示解析非匀强电场中</w:t>
            </w:r>
            <w:r>
              <w:rPr>
                <w:b/>
                <w:bCs/>
                <w:spacing w:val="5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E =</w:t>
            </w:r>
          </w:p>
          <w:p w14:paraId="4C04C573">
            <w:pPr>
              <w:pStyle w:val="6"/>
              <w:spacing w:before="1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U/d  的定性应用。</w:t>
            </w:r>
          </w:p>
          <w:p w14:paraId="37A69CC8">
            <w:pPr>
              <w:pStyle w:val="6"/>
              <w:spacing w:before="3" w:line="207" w:lineRule="auto"/>
              <w:ind w:left="129" w:right="268" w:hanging="1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问题导入从一般性电场发现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"/>
                <w:sz w:val="20"/>
                <w:szCs w:val="20"/>
              </w:rPr>
              <w:t>“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电场线密的地方等势线也密，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电场线稀疏的地方等势线也稀</w:t>
            </w:r>
          </w:p>
          <w:p w14:paraId="722E853C">
            <w:pPr>
              <w:pStyle w:val="6"/>
              <w:spacing w:before="44" w:line="210" w:lineRule="auto"/>
              <w:ind w:left="110" w:right="200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疏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”的特点出发，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探究两者的关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系，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然后选择最简单的匀强电场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推导，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符合探究问题的一般性思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2"/>
                <w:sz w:val="20"/>
                <w:szCs w:val="20"/>
              </w:rPr>
              <w:t>路。</w:t>
            </w:r>
          </w:p>
          <w:p w14:paraId="0BF74DB6">
            <w:pPr>
              <w:pStyle w:val="6"/>
              <w:spacing w:before="48" w:line="212" w:lineRule="auto"/>
              <w:ind w:left="109" w:right="66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4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、新增例题计算粒子加速获得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>
              <w:rPr>
                <w:b/>
                <w:bCs/>
                <w:spacing w:val="-1"/>
                <w:sz w:val="20"/>
                <w:szCs w:val="20"/>
              </w:rPr>
              <w:t>的动能，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并设计 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、3 小问的对比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得到“只要加速电压 U 是一定的，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带电粒子加速后所获得的动能就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8"/>
                <w:sz w:val="20"/>
                <w:szCs w:val="20"/>
              </w:rPr>
              <w:t>是一定的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”的结论。</w:t>
            </w:r>
          </w:p>
          <w:p w14:paraId="57291981">
            <w:pPr>
              <w:pStyle w:val="6"/>
              <w:spacing w:before="45" w:line="212" w:lineRule="auto"/>
              <w:ind w:left="111" w:right="106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5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去掉原有的第一题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纯公式运用计算题，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延用了空气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5"/>
                <w:sz w:val="20"/>
                <w:szCs w:val="20"/>
              </w:rPr>
              <w:t>“击穿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”的真实情境题，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改变了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问法， 凸显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“击穿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”条件；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延用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第 3 题，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借助地理等高线与电场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6"/>
                <w:sz w:val="20"/>
                <w:szCs w:val="20"/>
              </w:rPr>
              <w:t>等势线类比，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加深电场强度反映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8"/>
                <w:sz w:val="20"/>
                <w:szCs w:val="20"/>
              </w:rPr>
              <w:t>电势降落快慢的理解。</w:t>
            </w:r>
          </w:p>
        </w:tc>
        <w:tc>
          <w:tcPr>
            <w:tcW w:w="3499" w:type="dxa"/>
            <w:vAlign w:val="top"/>
          </w:tcPr>
          <w:p w14:paraId="04501C95">
            <w:pPr>
              <w:rPr>
                <w:rFonts w:ascii="Arial"/>
                <w:sz w:val="21"/>
              </w:rPr>
            </w:pPr>
          </w:p>
          <w:p w14:paraId="00062BD7">
            <w:pPr>
              <w:rPr>
                <w:rFonts w:ascii="Arial"/>
                <w:sz w:val="21"/>
              </w:rPr>
            </w:pPr>
          </w:p>
          <w:p w14:paraId="6FC7EF96">
            <w:pPr>
              <w:rPr>
                <w:rFonts w:ascii="Arial"/>
                <w:sz w:val="21"/>
              </w:rPr>
            </w:pPr>
          </w:p>
          <w:p w14:paraId="37585C4A">
            <w:pPr>
              <w:rPr>
                <w:rFonts w:ascii="Arial"/>
                <w:sz w:val="21"/>
              </w:rPr>
            </w:pPr>
          </w:p>
          <w:p w14:paraId="6C7A4F65">
            <w:pPr>
              <w:rPr>
                <w:rFonts w:ascii="Arial"/>
                <w:sz w:val="21"/>
              </w:rPr>
            </w:pPr>
          </w:p>
          <w:p w14:paraId="2ABD22EE">
            <w:pPr>
              <w:rPr>
                <w:rFonts w:ascii="Arial"/>
                <w:sz w:val="21"/>
              </w:rPr>
            </w:pPr>
          </w:p>
          <w:p w14:paraId="5B90EEBF">
            <w:pPr>
              <w:rPr>
                <w:rFonts w:ascii="Arial"/>
                <w:sz w:val="21"/>
              </w:rPr>
            </w:pPr>
          </w:p>
          <w:p w14:paraId="7F557192">
            <w:pPr>
              <w:rPr>
                <w:rFonts w:ascii="Arial"/>
                <w:sz w:val="21"/>
              </w:rPr>
            </w:pPr>
          </w:p>
          <w:p w14:paraId="66D471EB">
            <w:pPr>
              <w:rPr>
                <w:rFonts w:ascii="Arial"/>
                <w:sz w:val="21"/>
              </w:rPr>
            </w:pPr>
          </w:p>
          <w:p w14:paraId="73C5FE0A">
            <w:pPr>
              <w:rPr>
                <w:rFonts w:ascii="Arial"/>
                <w:sz w:val="21"/>
              </w:rPr>
            </w:pPr>
          </w:p>
          <w:p w14:paraId="5B11F45C">
            <w:pPr>
              <w:rPr>
                <w:rFonts w:ascii="Arial"/>
                <w:sz w:val="21"/>
              </w:rPr>
            </w:pPr>
          </w:p>
          <w:p w14:paraId="3AE66F97">
            <w:pPr>
              <w:rPr>
                <w:rFonts w:ascii="Arial"/>
                <w:sz w:val="21"/>
              </w:rPr>
            </w:pPr>
          </w:p>
          <w:p w14:paraId="5F170CBB">
            <w:pPr>
              <w:rPr>
                <w:rFonts w:ascii="Arial"/>
                <w:sz w:val="21"/>
              </w:rPr>
            </w:pPr>
          </w:p>
          <w:p w14:paraId="14BEFFA7">
            <w:pPr>
              <w:rPr>
                <w:rFonts w:ascii="Arial"/>
                <w:sz w:val="21"/>
              </w:rPr>
            </w:pPr>
          </w:p>
          <w:p w14:paraId="77EA5F8B">
            <w:pPr>
              <w:rPr>
                <w:rFonts w:ascii="Arial"/>
                <w:sz w:val="21"/>
              </w:rPr>
            </w:pPr>
          </w:p>
          <w:p w14:paraId="6BDBB0FA">
            <w:pPr>
              <w:spacing w:line="241" w:lineRule="auto"/>
              <w:rPr>
                <w:rFonts w:ascii="Arial"/>
                <w:sz w:val="21"/>
              </w:rPr>
            </w:pPr>
          </w:p>
          <w:p w14:paraId="1247E61F">
            <w:pPr>
              <w:pStyle w:val="6"/>
              <w:spacing w:before="86" w:line="203" w:lineRule="auto"/>
              <w:ind w:left="114" w:right="68" w:firstLine="13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、相对独立，与前后章节衔接较弱，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未突出电场性质的整体性。</w:t>
            </w:r>
          </w:p>
          <w:p w14:paraId="6F91D8AA">
            <w:pPr>
              <w:spacing w:line="267" w:lineRule="auto"/>
              <w:rPr>
                <w:rFonts w:ascii="Arial"/>
                <w:sz w:val="21"/>
              </w:rPr>
            </w:pPr>
          </w:p>
          <w:p w14:paraId="03CC95AA">
            <w:pPr>
              <w:pStyle w:val="6"/>
              <w:spacing w:before="86" w:line="208" w:lineRule="auto"/>
              <w:ind w:left="112" w:right="10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2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、直接给出公式</w:t>
            </w:r>
            <w:r>
              <w:rPr>
                <w:b/>
                <w:bCs/>
                <w:spacing w:val="53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U = Ed  的数学推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导，未提供类比模型，仅强调公式在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匀强电场中的定量应用。</w:t>
            </w:r>
          </w:p>
        </w:tc>
      </w:tr>
      <w:tr w14:paraId="0AD3F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0728BC68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1A880FCF">
            <w:pPr>
              <w:spacing w:line="280" w:lineRule="auto"/>
              <w:rPr>
                <w:rFonts w:ascii="Arial"/>
                <w:sz w:val="21"/>
              </w:rPr>
            </w:pPr>
          </w:p>
          <w:p w14:paraId="4E7E6B91">
            <w:pPr>
              <w:pStyle w:val="6"/>
              <w:spacing w:before="86" w:line="218" w:lineRule="auto"/>
              <w:ind w:left="289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</w:p>
          <w:p w14:paraId="221018D9">
            <w:pPr>
              <w:pStyle w:val="6"/>
              <w:spacing w:before="2" w:line="187" w:lineRule="auto"/>
              <w:ind w:left="203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电容器的</w:t>
            </w:r>
          </w:p>
          <w:p w14:paraId="5C983269">
            <w:pPr>
              <w:pStyle w:val="6"/>
              <w:spacing w:before="44" w:line="187" w:lineRule="auto"/>
              <w:ind w:left="41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电容</w:t>
            </w:r>
          </w:p>
        </w:tc>
        <w:tc>
          <w:tcPr>
            <w:tcW w:w="3253" w:type="dxa"/>
            <w:vAlign w:val="top"/>
          </w:tcPr>
          <w:p w14:paraId="46D1D440">
            <w:pPr>
              <w:pStyle w:val="6"/>
              <w:spacing w:before="53" w:line="211" w:lineRule="auto"/>
              <w:ind w:left="111" w:right="102" w:firstLine="15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、结构调整：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将“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电容器的充放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电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”与“平行板电容器的电容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合并为独立小节，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强化知识关联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2"/>
                <w:sz w:val="20"/>
                <w:szCs w:val="20"/>
              </w:rPr>
              <w:t>性</w:t>
            </w:r>
          </w:p>
          <w:p w14:paraId="1BD2C13C">
            <w:pPr>
              <w:pStyle w:val="6"/>
              <w:spacing w:before="42" w:line="198" w:lineRule="auto"/>
              <w:ind w:left="108" w:right="137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、新增实验“观察电容器的充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4"/>
                <w:sz w:val="20"/>
                <w:szCs w:val="20"/>
              </w:rPr>
              <w:t>放电现象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4"/>
                <w:sz w:val="20"/>
                <w:szCs w:val="20"/>
              </w:rPr>
              <w:t>”</w:t>
            </w:r>
          </w:p>
        </w:tc>
        <w:tc>
          <w:tcPr>
            <w:tcW w:w="3499" w:type="dxa"/>
            <w:vAlign w:val="top"/>
          </w:tcPr>
          <w:p w14:paraId="57560D95">
            <w:pPr>
              <w:spacing w:line="279" w:lineRule="auto"/>
              <w:rPr>
                <w:rFonts w:ascii="Arial"/>
                <w:sz w:val="21"/>
              </w:rPr>
            </w:pPr>
          </w:p>
          <w:p w14:paraId="6D24C6B7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、缺乏实验支撑，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逻辑线不明显</w:t>
            </w:r>
          </w:p>
          <w:p w14:paraId="332855CB">
            <w:pPr>
              <w:pStyle w:val="6"/>
              <w:spacing w:before="2" w:line="208" w:lineRule="auto"/>
              <w:ind w:left="109" w:right="130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书后习题以抽象模型为主，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缺乏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实际应用背景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。新版第</w:t>
            </w:r>
            <w:r>
              <w:rPr>
                <w:b/>
                <w:bCs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1 题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、第 4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11"/>
                <w:sz w:val="20"/>
                <w:szCs w:val="20"/>
              </w:rPr>
              <w:t>题直接删除。</w:t>
            </w:r>
          </w:p>
        </w:tc>
      </w:tr>
    </w:tbl>
    <w:p w14:paraId="0AE1E1DA">
      <w:pPr>
        <w:pStyle w:val="2"/>
      </w:pPr>
    </w:p>
    <w:p w14:paraId="0FE0C264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2DB6A525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478B50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2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5B23B702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1BCD7101">
            <w:pPr>
              <w:rPr>
                <w:rFonts w:ascii="Arial"/>
                <w:sz w:val="21"/>
              </w:rPr>
            </w:pPr>
          </w:p>
        </w:tc>
        <w:tc>
          <w:tcPr>
            <w:tcW w:w="3253" w:type="dxa"/>
            <w:vAlign w:val="top"/>
          </w:tcPr>
          <w:p w14:paraId="29344B20">
            <w:pPr>
              <w:pStyle w:val="6"/>
              <w:spacing w:before="57" w:line="203" w:lineRule="auto"/>
              <w:ind w:left="108" w:right="106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3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、调整“用传感器观察电容器的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放电过程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”的位置</w:t>
            </w:r>
          </w:p>
          <w:p w14:paraId="66AE6889">
            <w:pPr>
              <w:pStyle w:val="6"/>
              <w:spacing w:before="42" w:line="211" w:lineRule="auto"/>
              <w:ind w:left="109" w:right="106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4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、新增演示实验“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电容器两极板</w:t>
            </w:r>
            <w:r>
              <w:rPr>
                <w:b/>
                <w:bCs/>
                <w:sz w:val="20"/>
                <w:szCs w:val="20"/>
              </w:rPr>
              <w:t xml:space="preserve"> 间电势差跟所带电荷量的关系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”， </w:t>
            </w:r>
            <w:r>
              <w:rPr>
                <w:b/>
                <w:bCs/>
                <w:spacing w:val="8"/>
                <w:sz w:val="20"/>
                <w:szCs w:val="20"/>
              </w:rPr>
              <w:t>通过实验数据分析发现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“一个电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容器所带的电荷量 Q 与两极</w:t>
            </w:r>
          </w:p>
          <w:p w14:paraId="1D5D6342">
            <w:pPr>
              <w:pStyle w:val="6"/>
              <w:spacing w:before="41" w:line="218" w:lineRule="auto"/>
              <w:ind w:left="124" w:right="66" w:hanging="9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板之间的电势差 U 之比是不变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的结论，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从而用比值定义法定义</w:t>
            </w:r>
            <w:r>
              <w:rPr>
                <w:b/>
                <w:bCs/>
                <w:sz w:val="20"/>
                <w:szCs w:val="20"/>
              </w:rPr>
              <w:t xml:space="preserve">   电容。</w:t>
            </w:r>
          </w:p>
          <w:p w14:paraId="701DA1C1">
            <w:pPr>
              <w:pStyle w:val="6"/>
              <w:spacing w:before="6" w:line="218" w:lineRule="auto"/>
              <w:ind w:left="109" w:right="106" w:firstLine="3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5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、习题融入实际场景（如第 4 题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心脏除颤器； 习题新增图像题加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5"/>
                <w:sz w:val="20"/>
                <w:szCs w:val="20"/>
              </w:rPr>
              <w:t>深对电容与电量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电压的关系理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"/>
                <w:sz w:val="20"/>
                <w:szCs w:val="20"/>
              </w:rPr>
              <w:t>解；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第 1 题通过对充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、放电实验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6"/>
                <w:sz w:val="20"/>
                <w:szCs w:val="20"/>
              </w:rPr>
              <w:t>现象的对比分析，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能对充放电过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5"/>
                <w:sz w:val="20"/>
                <w:szCs w:val="20"/>
              </w:rPr>
              <w:t>程中电流方向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电流大小变化的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8"/>
                <w:sz w:val="20"/>
                <w:szCs w:val="20"/>
              </w:rPr>
              <w:t>规律有进一步认识和理解。</w:t>
            </w:r>
          </w:p>
        </w:tc>
        <w:tc>
          <w:tcPr>
            <w:tcW w:w="3499" w:type="dxa"/>
            <w:vAlign w:val="top"/>
          </w:tcPr>
          <w:p w14:paraId="7517B06B">
            <w:pPr>
              <w:rPr>
                <w:rFonts w:ascii="Arial"/>
                <w:sz w:val="21"/>
              </w:rPr>
            </w:pPr>
          </w:p>
        </w:tc>
      </w:tr>
      <w:tr w14:paraId="45BCE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7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499C92F5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13455550">
            <w:pPr>
              <w:spacing w:line="248" w:lineRule="auto"/>
              <w:rPr>
                <w:rFonts w:ascii="Arial"/>
                <w:sz w:val="21"/>
              </w:rPr>
            </w:pPr>
          </w:p>
          <w:p w14:paraId="4C0DF01E">
            <w:pPr>
              <w:spacing w:line="248" w:lineRule="auto"/>
              <w:rPr>
                <w:rFonts w:ascii="Arial"/>
                <w:sz w:val="21"/>
              </w:rPr>
            </w:pPr>
          </w:p>
          <w:p w14:paraId="5289D10C">
            <w:pPr>
              <w:spacing w:line="248" w:lineRule="auto"/>
              <w:rPr>
                <w:rFonts w:ascii="Arial"/>
                <w:sz w:val="21"/>
              </w:rPr>
            </w:pPr>
          </w:p>
          <w:p w14:paraId="416DE7B7">
            <w:pPr>
              <w:spacing w:line="248" w:lineRule="auto"/>
              <w:rPr>
                <w:rFonts w:ascii="Arial"/>
                <w:sz w:val="21"/>
              </w:rPr>
            </w:pPr>
          </w:p>
          <w:p w14:paraId="48BF8B44">
            <w:pPr>
              <w:spacing w:line="248" w:lineRule="auto"/>
              <w:rPr>
                <w:rFonts w:ascii="Arial"/>
                <w:sz w:val="21"/>
              </w:rPr>
            </w:pPr>
          </w:p>
          <w:p w14:paraId="5BB31FDB">
            <w:pPr>
              <w:spacing w:line="248" w:lineRule="auto"/>
              <w:rPr>
                <w:rFonts w:ascii="Arial"/>
                <w:sz w:val="21"/>
              </w:rPr>
            </w:pPr>
          </w:p>
          <w:p w14:paraId="3043F440">
            <w:pPr>
              <w:spacing w:line="248" w:lineRule="auto"/>
              <w:rPr>
                <w:rFonts w:ascii="Arial"/>
                <w:sz w:val="21"/>
              </w:rPr>
            </w:pPr>
          </w:p>
          <w:p w14:paraId="0011B03C">
            <w:pPr>
              <w:spacing w:line="248" w:lineRule="auto"/>
              <w:rPr>
                <w:rFonts w:ascii="Arial"/>
                <w:sz w:val="21"/>
              </w:rPr>
            </w:pPr>
          </w:p>
          <w:p w14:paraId="7BE18F22">
            <w:pPr>
              <w:pStyle w:val="6"/>
              <w:spacing w:before="85" w:line="215" w:lineRule="auto"/>
              <w:ind w:left="184" w:right="182" w:firstLine="105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8"/>
                <w:sz w:val="20"/>
                <w:szCs w:val="20"/>
              </w:rPr>
              <w:t>带电粒子</w:t>
            </w:r>
          </w:p>
          <w:p w14:paraId="6A890FF4">
            <w:pPr>
              <w:pStyle w:val="6"/>
              <w:spacing w:before="8" w:line="230" w:lineRule="auto"/>
              <w:ind w:left="301" w:right="182" w:hanging="123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在电场中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的运动</w:t>
            </w:r>
          </w:p>
        </w:tc>
        <w:tc>
          <w:tcPr>
            <w:tcW w:w="3253" w:type="dxa"/>
            <w:vAlign w:val="top"/>
          </w:tcPr>
          <w:p w14:paraId="4D31C5BC">
            <w:pPr>
              <w:pStyle w:val="6"/>
              <w:spacing w:before="53" w:line="208" w:lineRule="auto"/>
              <w:ind w:left="109" w:right="66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-10"/>
                <w:sz w:val="20"/>
                <w:szCs w:val="20"/>
              </w:rPr>
              <w:t>1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、两段标题中增加在“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电场中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”，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描述更严谨规范；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示波管的原理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改为拓展学习的内容。</w:t>
            </w:r>
          </w:p>
          <w:p w14:paraId="2BF45AB8">
            <w:pPr>
              <w:pStyle w:val="6"/>
              <w:spacing w:before="44" w:line="218" w:lineRule="auto"/>
              <w:ind w:left="106" w:right="104" w:firstLine="4"/>
              <w:rPr>
                <w:sz w:val="20"/>
                <w:szCs w:val="20"/>
              </w:rPr>
            </w:pPr>
            <w:r>
              <w:rPr>
                <w:b/>
                <w:bCs/>
                <w:spacing w:val="15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、带电粒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子在电场中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加速部分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6"/>
                <w:sz w:val="20"/>
                <w:szCs w:val="20"/>
              </w:rPr>
              <w:t>书中明确提出解决问题有两种思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路，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并且对两种思路的适用场景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做分析，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为后面解题选择方法铺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垫，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逻辑线清晰。</w:t>
            </w:r>
          </w:p>
          <w:p w14:paraId="35353DB7">
            <w:pPr>
              <w:pStyle w:val="6"/>
              <w:spacing w:line="218" w:lineRule="auto"/>
              <w:ind w:left="111" w:right="104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3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、模型进阶：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例题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1 多级直线加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速器，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推导筒长序列，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更具有实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际意义，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思维难度也提升。</w:t>
            </w:r>
          </w:p>
          <w:p w14:paraId="215F7546">
            <w:pPr>
              <w:pStyle w:val="6"/>
              <w:spacing w:before="2" w:line="217" w:lineRule="auto"/>
              <w:ind w:left="110" w:right="104" w:hanging="1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4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、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习题设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计突破： 习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题全部保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留，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仅增加第 6 题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。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科学漫步和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书后习题 6 都提及医用加速器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3"/>
                <w:sz w:val="20"/>
                <w:szCs w:val="20"/>
              </w:rPr>
              <w:t>质子治疗肿瘤的布拉格峰调控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（</w:t>
            </w:r>
            <w:r>
              <w:rPr>
                <w:b/>
                <w:bCs/>
                <w:sz w:val="20"/>
                <w:szCs w:val="20"/>
              </w:rPr>
              <w:t>STSE</w:t>
            </w:r>
            <w:r>
              <w:rPr>
                <w:b/>
                <w:bCs/>
                <w:spacing w:val="4"/>
                <w:sz w:val="20"/>
                <w:szCs w:val="20"/>
              </w:rPr>
              <w:t>）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对人类的意义重大</w:t>
            </w:r>
          </w:p>
        </w:tc>
        <w:tc>
          <w:tcPr>
            <w:tcW w:w="3499" w:type="dxa"/>
            <w:vAlign w:val="top"/>
          </w:tcPr>
          <w:p w14:paraId="127EEE56">
            <w:pPr>
              <w:spacing w:line="253" w:lineRule="auto"/>
              <w:rPr>
                <w:rFonts w:ascii="Arial"/>
                <w:sz w:val="21"/>
              </w:rPr>
            </w:pPr>
          </w:p>
          <w:p w14:paraId="0B8B8AE4">
            <w:pPr>
              <w:spacing w:line="253" w:lineRule="auto"/>
              <w:rPr>
                <w:rFonts w:ascii="Arial"/>
                <w:sz w:val="21"/>
              </w:rPr>
            </w:pPr>
          </w:p>
          <w:p w14:paraId="22F55DEE">
            <w:pPr>
              <w:spacing w:line="253" w:lineRule="auto"/>
              <w:rPr>
                <w:rFonts w:ascii="Arial"/>
                <w:sz w:val="21"/>
              </w:rPr>
            </w:pPr>
          </w:p>
          <w:p w14:paraId="66FFE001">
            <w:pPr>
              <w:spacing w:line="253" w:lineRule="auto"/>
              <w:rPr>
                <w:rFonts w:ascii="Arial"/>
                <w:sz w:val="21"/>
              </w:rPr>
            </w:pPr>
          </w:p>
          <w:p w14:paraId="23961C4C">
            <w:pPr>
              <w:spacing w:line="253" w:lineRule="auto"/>
              <w:rPr>
                <w:rFonts w:ascii="Arial"/>
                <w:sz w:val="21"/>
              </w:rPr>
            </w:pPr>
          </w:p>
          <w:p w14:paraId="4ED9A8A4">
            <w:pPr>
              <w:spacing w:line="254" w:lineRule="auto"/>
              <w:rPr>
                <w:rFonts w:ascii="Arial"/>
                <w:sz w:val="21"/>
              </w:rPr>
            </w:pPr>
          </w:p>
          <w:p w14:paraId="3CF18362">
            <w:pPr>
              <w:pStyle w:val="6"/>
              <w:spacing w:before="85" w:line="203" w:lineRule="auto"/>
              <w:ind w:left="118" w:right="130" w:firstLine="1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“密立根实验——电子电荷量的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测定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”部分内容删去。</w:t>
            </w:r>
          </w:p>
          <w:p w14:paraId="3265392C">
            <w:pPr>
              <w:pStyle w:val="6"/>
              <w:spacing w:before="43" w:line="210" w:lineRule="auto"/>
              <w:ind w:left="111" w:righ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、带电粒子在电场中加速部分直接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用能量的观点解决问题，例题也只讨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论了最简单的直线加速模型，简单重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2"/>
                <w:sz w:val="20"/>
                <w:szCs w:val="20"/>
              </w:rPr>
              <w:t>复。</w:t>
            </w:r>
          </w:p>
        </w:tc>
      </w:tr>
      <w:tr w14:paraId="7467C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6" w:hRule="atLeast"/>
        </w:trPr>
        <w:tc>
          <w:tcPr>
            <w:tcW w:w="569" w:type="dxa"/>
            <w:textDirection w:val="tbRlV"/>
            <w:vAlign w:val="top"/>
          </w:tcPr>
          <w:p w14:paraId="1CC97EEF">
            <w:pPr>
              <w:pStyle w:val="6"/>
              <w:spacing w:before="178" w:line="183" w:lineRule="auto"/>
              <w:ind w:left="5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5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十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40"/>
                <w:w w:val="81"/>
                <w:sz w:val="20"/>
                <w:szCs w:val="20"/>
              </w:rPr>
              <w:t>一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2"/>
                <w:sz w:val="20"/>
                <w:szCs w:val="20"/>
              </w:rPr>
              <w:t>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         </w:t>
            </w:r>
            <w:r>
              <w:rPr>
                <w:b/>
                <w:bCs/>
                <w:spacing w:val="-2"/>
                <w:sz w:val="20"/>
                <w:szCs w:val="20"/>
              </w:rPr>
              <w:t>电  路  及  其</w:t>
            </w:r>
          </w:p>
        </w:tc>
        <w:tc>
          <w:tcPr>
            <w:tcW w:w="1205" w:type="dxa"/>
            <w:vAlign w:val="top"/>
          </w:tcPr>
          <w:p w14:paraId="26016DC0">
            <w:pPr>
              <w:spacing w:line="299" w:lineRule="auto"/>
              <w:rPr>
                <w:rFonts w:ascii="Arial"/>
                <w:sz w:val="21"/>
              </w:rPr>
            </w:pPr>
          </w:p>
          <w:p w14:paraId="730A8682">
            <w:pPr>
              <w:spacing w:line="299" w:lineRule="auto"/>
              <w:rPr>
                <w:rFonts w:ascii="Arial"/>
                <w:sz w:val="21"/>
              </w:rPr>
            </w:pPr>
          </w:p>
          <w:p w14:paraId="75753966">
            <w:pPr>
              <w:spacing w:line="300" w:lineRule="auto"/>
              <w:rPr>
                <w:rFonts w:ascii="Arial"/>
                <w:sz w:val="21"/>
              </w:rPr>
            </w:pPr>
          </w:p>
          <w:p w14:paraId="5C72F041">
            <w:pPr>
              <w:pStyle w:val="6"/>
              <w:spacing w:before="86" w:line="215" w:lineRule="auto"/>
              <w:ind w:left="203" w:right="182" w:firstLine="86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>电源和电</w:t>
            </w:r>
          </w:p>
          <w:p w14:paraId="47E8A43F">
            <w:pPr>
              <w:pStyle w:val="6"/>
              <w:spacing w:before="15" w:line="181" w:lineRule="auto"/>
              <w:ind w:left="50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流</w:t>
            </w:r>
          </w:p>
        </w:tc>
        <w:tc>
          <w:tcPr>
            <w:tcW w:w="3253" w:type="dxa"/>
            <w:vAlign w:val="top"/>
          </w:tcPr>
          <w:p w14:paraId="2C9A6227">
            <w:pPr>
              <w:pStyle w:val="6"/>
              <w:spacing w:before="54" w:line="208" w:lineRule="auto"/>
              <w:ind w:left="114" w:right="104" w:firstLine="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1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、将电流的微观解释作为拓展学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2"/>
                <w:sz w:val="20"/>
                <w:szCs w:val="20"/>
              </w:rPr>
              <w:t>习内容，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2"/>
                <w:sz w:val="20"/>
                <w:szCs w:val="20"/>
              </w:rPr>
              <w:t>体现学测考与选考的要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求差别。</w:t>
            </w:r>
          </w:p>
          <w:p w14:paraId="5EA54087">
            <w:pPr>
              <w:pStyle w:val="6"/>
              <w:spacing w:before="45" w:line="217" w:lineRule="auto"/>
              <w:ind w:left="109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2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、将“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电源作用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”与“恒定电流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合并为逻辑链条，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强化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“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电场建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10"/>
                <w:sz w:val="20"/>
                <w:szCs w:val="20"/>
              </w:rPr>
              <w:t>立→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电荷定向移动→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电流形成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4"/>
                <w:sz w:val="20"/>
                <w:szCs w:val="20"/>
              </w:rPr>
              <w:t>的关联性；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新增“STSE 拓展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”栏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2"/>
                <w:sz w:val="20"/>
                <w:szCs w:val="20"/>
              </w:rPr>
              <w:t>目（电动汽车电池技术）</w:t>
            </w:r>
          </w:p>
          <w:p w14:paraId="3D3B78D2">
            <w:pPr>
              <w:pStyle w:val="6"/>
              <w:spacing w:before="6" w:line="198" w:lineRule="auto"/>
              <w:ind w:left="113" w:right="106" w:hanging="2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、在 53 页增加设问： 怎么才能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形成持续的电流</w:t>
            </w:r>
          </w:p>
        </w:tc>
        <w:tc>
          <w:tcPr>
            <w:tcW w:w="3499" w:type="dxa"/>
            <w:vAlign w:val="top"/>
          </w:tcPr>
          <w:p w14:paraId="56096977">
            <w:pPr>
              <w:pStyle w:val="6"/>
              <w:spacing w:before="55" w:line="218" w:lineRule="auto"/>
              <w:ind w:left="112" w:right="109" w:firstLine="15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、面向高考选考物理的学生，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定位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为高阶选修内容，强调理论推导（如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电流微观表达式  I = neSv  的数学推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导）和抽象概念（如恒定电场的动态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平衡</w:t>
            </w:r>
            <w:r>
              <w:rPr>
                <w:b/>
                <w:bCs/>
                <w:spacing w:val="-31"/>
                <w:w w:val="83"/>
                <w:sz w:val="20"/>
                <w:szCs w:val="20"/>
              </w:rPr>
              <w:t>），</w:t>
            </w:r>
            <w:r>
              <w:rPr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目标聚焦电流定义式应用及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电路分析，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未分层要求。</w:t>
            </w:r>
          </w:p>
          <w:p w14:paraId="4BF18EAC">
            <w:pPr>
              <w:pStyle w:val="6"/>
              <w:spacing w:line="203" w:lineRule="auto"/>
              <w:ind w:left="114" w:right="109" w:hanging="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、独立讲解电源与电流，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缺乏实际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应用衔接。</w:t>
            </w:r>
          </w:p>
          <w:p w14:paraId="228AF38A">
            <w:pPr>
              <w:pStyle w:val="6"/>
              <w:spacing w:before="43" w:line="198" w:lineRule="auto"/>
              <w:ind w:left="133" w:right="109" w:hanging="20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3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、仅文字描述电源作用，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未提供类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比模型或速率区分。</w:t>
            </w:r>
          </w:p>
        </w:tc>
      </w:tr>
    </w:tbl>
    <w:p w14:paraId="09C5592A">
      <w:pPr>
        <w:pStyle w:val="2"/>
      </w:pPr>
    </w:p>
    <w:p w14:paraId="4E928317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09B3B023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580C8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47D13323">
            <w:pPr>
              <w:pStyle w:val="6"/>
              <w:spacing w:before="177" w:line="182" w:lineRule="auto"/>
              <w:ind w:left="5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应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3"/>
                <w:sz w:val="20"/>
                <w:szCs w:val="20"/>
              </w:rPr>
              <w:t>用</w:t>
            </w:r>
          </w:p>
        </w:tc>
        <w:tc>
          <w:tcPr>
            <w:tcW w:w="1205" w:type="dxa"/>
            <w:vAlign w:val="top"/>
          </w:tcPr>
          <w:p w14:paraId="61C9255B">
            <w:pPr>
              <w:rPr>
                <w:rFonts w:ascii="Arial"/>
                <w:sz w:val="21"/>
              </w:rPr>
            </w:pPr>
          </w:p>
        </w:tc>
        <w:tc>
          <w:tcPr>
            <w:tcW w:w="3253" w:type="dxa"/>
            <w:vAlign w:val="top"/>
          </w:tcPr>
          <w:p w14:paraId="6E4F5E00">
            <w:pPr>
              <w:pStyle w:val="6"/>
              <w:spacing w:before="54" w:line="220" w:lineRule="auto"/>
              <w:ind w:left="109" w:right="104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4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、在拓展学习内容最后一段新增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了三种速率的辨析： 电子定向速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率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、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热运动速率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、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电场传播速率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（光速</w:t>
            </w:r>
            <w:r>
              <w:rPr>
                <w:b/>
                <w:bCs/>
                <w:spacing w:val="-33"/>
                <w:w w:val="90"/>
                <w:sz w:val="20"/>
                <w:szCs w:val="20"/>
              </w:rPr>
              <w:t>），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破解“</w:t>
            </w:r>
            <w:r>
              <w:rPr>
                <w:b/>
                <w:bCs/>
                <w:spacing w:val="-4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开关闭合瞬间灯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泡为何立刻亮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”的认知误区。</w:t>
            </w:r>
          </w:p>
        </w:tc>
        <w:tc>
          <w:tcPr>
            <w:tcW w:w="3499" w:type="dxa"/>
            <w:vAlign w:val="top"/>
          </w:tcPr>
          <w:p w14:paraId="2D38F063">
            <w:pPr>
              <w:pStyle w:val="6"/>
              <w:spacing w:before="56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4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书后习题全部换掉。</w:t>
            </w:r>
          </w:p>
        </w:tc>
      </w:tr>
      <w:tr w14:paraId="02818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2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960822C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3D4E0D9D">
            <w:pPr>
              <w:spacing w:line="247" w:lineRule="auto"/>
              <w:rPr>
                <w:rFonts w:ascii="Arial"/>
                <w:sz w:val="21"/>
              </w:rPr>
            </w:pPr>
          </w:p>
          <w:p w14:paraId="2BD378AE">
            <w:pPr>
              <w:spacing w:line="248" w:lineRule="auto"/>
              <w:rPr>
                <w:rFonts w:ascii="Arial"/>
                <w:sz w:val="21"/>
              </w:rPr>
            </w:pPr>
          </w:p>
          <w:p w14:paraId="6BE03662">
            <w:pPr>
              <w:spacing w:line="248" w:lineRule="auto"/>
              <w:rPr>
                <w:rFonts w:ascii="Arial"/>
                <w:sz w:val="21"/>
              </w:rPr>
            </w:pPr>
          </w:p>
          <w:p w14:paraId="3BD4D8CF">
            <w:pPr>
              <w:spacing w:line="248" w:lineRule="auto"/>
              <w:rPr>
                <w:rFonts w:ascii="Arial"/>
                <w:sz w:val="21"/>
              </w:rPr>
            </w:pPr>
          </w:p>
          <w:p w14:paraId="2997B16E">
            <w:pPr>
              <w:spacing w:line="248" w:lineRule="auto"/>
              <w:rPr>
                <w:rFonts w:ascii="Arial"/>
                <w:sz w:val="21"/>
              </w:rPr>
            </w:pPr>
          </w:p>
          <w:p w14:paraId="019F3112">
            <w:pPr>
              <w:spacing w:line="248" w:lineRule="auto"/>
              <w:rPr>
                <w:rFonts w:ascii="Arial"/>
                <w:sz w:val="21"/>
              </w:rPr>
            </w:pPr>
          </w:p>
          <w:p w14:paraId="04F02F34">
            <w:pPr>
              <w:spacing w:line="248" w:lineRule="auto"/>
              <w:rPr>
                <w:rFonts w:ascii="Arial"/>
                <w:sz w:val="21"/>
              </w:rPr>
            </w:pPr>
          </w:p>
          <w:p w14:paraId="123C83AD">
            <w:pPr>
              <w:spacing w:line="248" w:lineRule="auto"/>
              <w:rPr>
                <w:rFonts w:ascii="Arial"/>
                <w:sz w:val="21"/>
              </w:rPr>
            </w:pPr>
          </w:p>
          <w:p w14:paraId="4F5787C8">
            <w:pPr>
              <w:spacing w:line="248" w:lineRule="auto"/>
              <w:rPr>
                <w:rFonts w:ascii="Arial"/>
                <w:sz w:val="21"/>
              </w:rPr>
            </w:pPr>
          </w:p>
          <w:p w14:paraId="4D79ECAB">
            <w:pPr>
              <w:spacing w:line="248" w:lineRule="auto"/>
              <w:rPr>
                <w:rFonts w:ascii="Arial"/>
                <w:sz w:val="21"/>
              </w:rPr>
            </w:pPr>
          </w:p>
          <w:p w14:paraId="42A9C06B">
            <w:pPr>
              <w:spacing w:line="248" w:lineRule="auto"/>
              <w:rPr>
                <w:rFonts w:ascii="Arial"/>
                <w:sz w:val="21"/>
              </w:rPr>
            </w:pPr>
          </w:p>
          <w:p w14:paraId="652C8AC0">
            <w:pPr>
              <w:spacing w:line="248" w:lineRule="auto"/>
              <w:rPr>
                <w:rFonts w:ascii="Arial"/>
                <w:sz w:val="21"/>
              </w:rPr>
            </w:pPr>
          </w:p>
          <w:p w14:paraId="6929F644">
            <w:pPr>
              <w:spacing w:line="248" w:lineRule="auto"/>
              <w:rPr>
                <w:rFonts w:ascii="Arial"/>
                <w:sz w:val="21"/>
              </w:rPr>
            </w:pPr>
          </w:p>
          <w:p w14:paraId="05BEFDCC">
            <w:pPr>
              <w:pStyle w:val="6"/>
              <w:spacing w:before="86" w:line="215" w:lineRule="auto"/>
              <w:ind w:left="183" w:right="182" w:firstLine="106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8"/>
                <w:sz w:val="20"/>
                <w:szCs w:val="20"/>
              </w:rPr>
              <w:t>导体的电</w:t>
            </w:r>
          </w:p>
          <w:p w14:paraId="21B9031A">
            <w:pPr>
              <w:pStyle w:val="6"/>
              <w:spacing w:before="18" w:line="180" w:lineRule="auto"/>
              <w:ind w:left="51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阻</w:t>
            </w:r>
          </w:p>
        </w:tc>
        <w:tc>
          <w:tcPr>
            <w:tcW w:w="3253" w:type="dxa"/>
            <w:vAlign w:val="top"/>
          </w:tcPr>
          <w:p w14:paraId="392076EA">
            <w:pPr>
              <w:pStyle w:val="6"/>
              <w:spacing w:before="53" w:line="218" w:lineRule="auto"/>
              <w:ind w:left="106" w:right="105" w:firstLine="2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、结构调整非常大：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本节内容的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第一部分和拓展学习对应于 05 版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选修 3-1 第二章第 3 节《欧姆定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3"/>
                <w:sz w:val="20"/>
                <w:szCs w:val="20"/>
              </w:rPr>
              <w:t>律》，第二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、三部分内容对应于05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版选修 3-1 第二章第 6 节《电阻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2"/>
                <w:sz w:val="20"/>
                <w:szCs w:val="20"/>
              </w:rPr>
              <w:t>定律》。</w:t>
            </w:r>
          </w:p>
          <w:p w14:paraId="48CB6032">
            <w:pPr>
              <w:pStyle w:val="6"/>
              <w:spacing w:before="3" w:line="210" w:lineRule="auto"/>
              <w:ind w:left="110" w:right="102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2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、将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电阻定义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”与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电阻定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3"/>
                <w:sz w:val="20"/>
                <w:szCs w:val="20"/>
              </w:rPr>
              <w:t>律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”整合为逻辑链条，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强化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“宏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15"/>
                <w:sz w:val="20"/>
                <w:szCs w:val="20"/>
              </w:rPr>
              <w:t>观定义→微观机制→实际应用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的关联性。</w:t>
            </w:r>
          </w:p>
          <w:p w14:paraId="08FEBEB3">
            <w:pPr>
              <w:pStyle w:val="6"/>
              <w:spacing w:before="43" w:line="212" w:lineRule="auto"/>
              <w:ind w:left="111" w:right="10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、将 05 版的实验“探究导体电  </w:t>
            </w:r>
            <w:r>
              <w:rPr>
                <w:b/>
                <w:bCs/>
                <w:spacing w:val="7"/>
                <w:sz w:val="20"/>
                <w:szCs w:val="20"/>
              </w:rPr>
              <w:t>阻与其影响因素的定量关系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”改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7"/>
                <w:sz w:val="20"/>
                <w:szCs w:val="20"/>
              </w:rPr>
              <w:t>为“探究导体电阻与长度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、横截</w:t>
            </w:r>
            <w:r>
              <w:rPr>
                <w:b/>
                <w:bCs/>
                <w:sz w:val="20"/>
                <w:szCs w:val="20"/>
              </w:rPr>
              <w:t xml:space="preserve">  面积及材料的定量关系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”，实验目 </w:t>
            </w:r>
            <w:r>
              <w:rPr>
                <w:b/>
                <w:bCs/>
                <w:spacing w:val="6"/>
                <w:sz w:val="20"/>
                <w:szCs w:val="20"/>
              </w:rPr>
              <w:t>标更明确。</w:t>
            </w:r>
          </w:p>
          <w:p w14:paraId="4BB03FFD">
            <w:pPr>
              <w:pStyle w:val="6"/>
              <w:spacing w:before="43" w:line="204" w:lineRule="auto"/>
              <w:ind w:left="112" w:right="106" w:hanging="3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4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、第三段标题从“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电阻定律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”改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为导体的电阻率。</w:t>
            </w:r>
          </w:p>
          <w:p w14:paraId="418900C5">
            <w:pPr>
              <w:pStyle w:val="6"/>
              <w:spacing w:before="41" w:line="218" w:lineRule="auto"/>
              <w:ind w:left="124" w:right="106" w:hanging="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5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、新增演示实验“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电阻率与温度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的关系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”，新增超导的知识科普。</w:t>
            </w:r>
          </w:p>
          <w:p w14:paraId="578C87F7">
            <w:pPr>
              <w:pStyle w:val="6"/>
              <w:spacing w:before="3" w:line="211" w:lineRule="auto"/>
              <w:ind w:left="108" w:right="106" w:firstLine="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6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去除直接代入公式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运算的第 4 题，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改为有实际情境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2"/>
                <w:sz w:val="20"/>
                <w:szCs w:val="20"/>
              </w:rPr>
              <w:t>的第 5 题；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新增第 6 题，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辨析电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阻定律故事中的 L 与 S 的具体物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1"/>
                <w:sz w:val="20"/>
                <w:szCs w:val="20"/>
              </w:rPr>
              <w:t>理意义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、；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新增第 7 题，“脂肪测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8"/>
                <w:sz w:val="20"/>
                <w:szCs w:val="20"/>
              </w:rPr>
              <w:t>量仪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”与人们的生活息息相关。</w:t>
            </w:r>
          </w:p>
        </w:tc>
        <w:tc>
          <w:tcPr>
            <w:tcW w:w="3499" w:type="dxa"/>
            <w:vAlign w:val="top"/>
          </w:tcPr>
          <w:p w14:paraId="43474C73">
            <w:pPr>
              <w:spacing w:line="260" w:lineRule="auto"/>
              <w:rPr>
                <w:rFonts w:ascii="Arial"/>
                <w:sz w:val="21"/>
              </w:rPr>
            </w:pPr>
          </w:p>
          <w:p w14:paraId="179E9A6B">
            <w:pPr>
              <w:spacing w:line="261" w:lineRule="auto"/>
              <w:rPr>
                <w:rFonts w:ascii="Arial"/>
                <w:sz w:val="21"/>
              </w:rPr>
            </w:pPr>
          </w:p>
          <w:p w14:paraId="54FA0110">
            <w:pPr>
              <w:spacing w:line="261" w:lineRule="auto"/>
              <w:rPr>
                <w:rFonts w:ascii="Arial"/>
                <w:sz w:val="21"/>
              </w:rPr>
            </w:pPr>
          </w:p>
          <w:p w14:paraId="2C1A7436">
            <w:pPr>
              <w:spacing w:line="261" w:lineRule="auto"/>
              <w:rPr>
                <w:rFonts w:ascii="Arial"/>
                <w:sz w:val="21"/>
              </w:rPr>
            </w:pPr>
          </w:p>
          <w:p w14:paraId="6FA23511">
            <w:pPr>
              <w:spacing w:line="261" w:lineRule="auto"/>
              <w:rPr>
                <w:rFonts w:ascii="Arial"/>
                <w:sz w:val="21"/>
              </w:rPr>
            </w:pPr>
          </w:p>
          <w:p w14:paraId="27B6E8F2">
            <w:pPr>
              <w:spacing w:line="261" w:lineRule="auto"/>
              <w:rPr>
                <w:rFonts w:ascii="Arial"/>
                <w:sz w:val="21"/>
              </w:rPr>
            </w:pPr>
          </w:p>
          <w:p w14:paraId="67DC84BC">
            <w:pPr>
              <w:spacing w:line="261" w:lineRule="auto"/>
              <w:rPr>
                <w:rFonts w:ascii="Arial"/>
                <w:sz w:val="21"/>
              </w:rPr>
            </w:pPr>
          </w:p>
          <w:p w14:paraId="2FB6C286">
            <w:pPr>
              <w:pStyle w:val="6"/>
              <w:spacing w:before="86" w:line="218" w:lineRule="auto"/>
              <w:ind w:left="107" w:right="130" w:firstLine="20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、定位为高考选考内容，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面向物理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选考学生，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强调理论深度与公式推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5"/>
                <w:sz w:val="20"/>
                <w:szCs w:val="20"/>
              </w:rPr>
              <w:t>导，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未分层要求，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未解释机制。</w:t>
            </w:r>
          </w:p>
          <w:p w14:paraId="5918E3EC">
            <w:pPr>
              <w:pStyle w:val="6"/>
              <w:spacing w:before="5" w:line="210" w:lineRule="auto"/>
              <w:ind w:left="111" w:right="109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除了实验，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探究方案二还通过逻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辑推理来探究导体的电阻与导体长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2"/>
                <w:sz w:val="20"/>
                <w:szCs w:val="20"/>
              </w:rPr>
              <w:t>度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、横截面积的关系，然后再通过实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验来探究导体电阻与材料的关系。</w:t>
            </w:r>
          </w:p>
          <w:p w14:paraId="0F8BB5B8">
            <w:pPr>
              <w:pStyle w:val="6"/>
              <w:spacing w:before="43" w:line="203" w:lineRule="auto"/>
              <w:ind w:left="118" w:right="69" w:hanging="5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3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、思考与讨论通过两导体的对比关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6"/>
                <w:sz w:val="20"/>
                <w:szCs w:val="20"/>
              </w:rPr>
              <w:t>系提出对电路元件的微型化的意义。</w:t>
            </w:r>
          </w:p>
          <w:p w14:paraId="45807576">
            <w:pPr>
              <w:pStyle w:val="6"/>
              <w:spacing w:before="40" w:line="217" w:lineRule="auto"/>
              <w:ind w:left="111" w:right="48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4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、测第一段内容中有密绕法测金属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丝的直径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、给出了伏安法测电阻的电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路（分压外接</w:t>
            </w:r>
            <w:r>
              <w:rPr>
                <w:b/>
                <w:bCs/>
                <w:spacing w:val="-32"/>
                <w:w w:val="87"/>
                <w:sz w:val="20"/>
                <w:szCs w:val="20"/>
              </w:rPr>
              <w:t>），</w:t>
            </w:r>
            <w:r>
              <w:rPr>
                <w:b/>
                <w:bCs/>
                <w:spacing w:val="3"/>
                <w:sz w:val="20"/>
                <w:szCs w:val="20"/>
              </w:rPr>
              <w:t>但无系统分析讲解。</w:t>
            </w:r>
          </w:p>
        </w:tc>
      </w:tr>
      <w:tr w14:paraId="77BA6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251FCE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0FDD6E67">
            <w:pPr>
              <w:spacing w:line="432" w:lineRule="auto"/>
              <w:rPr>
                <w:rFonts w:ascii="Arial"/>
                <w:sz w:val="21"/>
              </w:rPr>
            </w:pPr>
          </w:p>
          <w:p w14:paraId="02074E2E">
            <w:pPr>
              <w:pStyle w:val="6"/>
              <w:spacing w:before="85" w:line="220" w:lineRule="auto"/>
              <w:ind w:left="112" w:right="108" w:firstLine="176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-5"/>
                <w:sz w:val="20"/>
                <w:szCs w:val="20"/>
              </w:rPr>
              <w:t>实验：导体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6"/>
                <w:sz w:val="20"/>
                <w:szCs w:val="20"/>
              </w:rPr>
              <w:t>电阻率的</w:t>
            </w:r>
          </w:p>
          <w:p w14:paraId="6FCD1EED">
            <w:pPr>
              <w:pStyle w:val="6"/>
              <w:spacing w:before="1" w:line="181" w:lineRule="auto"/>
              <w:ind w:left="400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测量</w:t>
            </w:r>
          </w:p>
        </w:tc>
        <w:tc>
          <w:tcPr>
            <w:tcW w:w="3253" w:type="dxa"/>
            <w:vAlign w:val="top"/>
          </w:tcPr>
          <w:p w14:paraId="246804D3">
            <w:pPr>
              <w:pStyle w:val="6"/>
              <w:spacing w:before="54" w:line="217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、本节为教材新增学生实验</w:t>
            </w:r>
          </w:p>
          <w:p w14:paraId="67086A5D">
            <w:pPr>
              <w:pStyle w:val="6"/>
              <w:spacing w:before="3" w:line="207" w:lineRule="auto"/>
              <w:ind w:left="111" w:right="106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、本节实验分为两部分，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整合成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一个完整的导体电阻率的测量的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 实验。</w:t>
            </w:r>
          </w:p>
          <w:p w14:paraId="6127DB94">
            <w:pPr>
              <w:pStyle w:val="6"/>
              <w:spacing w:before="45" w:line="216" w:lineRule="auto"/>
              <w:ind w:left="106" w:right="106" w:firstLine="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实验 1：长度的测量及测量工具的</w:t>
            </w:r>
            <w:r>
              <w:rPr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选用</w:t>
            </w:r>
          </w:p>
          <w:p w14:paraId="48BD9C14">
            <w:pPr>
              <w:pStyle w:val="6"/>
              <w:spacing w:before="6" w:line="176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实验2：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金属丝电阻率的测量</w:t>
            </w:r>
          </w:p>
        </w:tc>
        <w:tc>
          <w:tcPr>
            <w:tcW w:w="3499" w:type="dxa"/>
            <w:vAlign w:val="top"/>
          </w:tcPr>
          <w:p w14:paraId="75429DBE">
            <w:pPr>
              <w:spacing w:line="435" w:lineRule="auto"/>
              <w:rPr>
                <w:rFonts w:ascii="Arial"/>
                <w:sz w:val="21"/>
              </w:rPr>
            </w:pPr>
          </w:p>
          <w:p w14:paraId="07DEBA37">
            <w:pPr>
              <w:pStyle w:val="6"/>
              <w:spacing w:before="86" w:line="203" w:lineRule="auto"/>
              <w:ind w:left="113" w:right="109" w:firstLine="1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、在 05 版第六节第一段内容中提及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金属丝电阻率的测量</w:t>
            </w:r>
          </w:p>
          <w:p w14:paraId="344E57B7">
            <w:pPr>
              <w:pStyle w:val="6"/>
              <w:spacing w:before="42" w:line="203" w:lineRule="auto"/>
              <w:ind w:left="115" w:right="130" w:hanging="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、在教材最后附录中设置了游标卡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尺和螺旋测微器的相关内容</w:t>
            </w:r>
          </w:p>
        </w:tc>
      </w:tr>
      <w:tr w14:paraId="79E85A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0A6E588B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765E6F8E">
            <w:pPr>
              <w:pStyle w:val="6"/>
              <w:spacing w:before="56" w:line="216" w:lineRule="auto"/>
              <w:ind w:left="195" w:right="182" w:firstLine="94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5"/>
                <w:sz w:val="20"/>
                <w:szCs w:val="20"/>
              </w:rPr>
              <w:t>串联电路</w:t>
            </w:r>
          </w:p>
          <w:p w14:paraId="52C99F7D">
            <w:pPr>
              <w:pStyle w:val="6"/>
              <w:spacing w:before="10" w:line="186" w:lineRule="auto"/>
              <w:ind w:left="186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和并联电</w:t>
            </w:r>
          </w:p>
          <w:p w14:paraId="63C4E7A7">
            <w:pPr>
              <w:pStyle w:val="6"/>
              <w:spacing w:before="46" w:line="183" w:lineRule="auto"/>
              <w:ind w:left="49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路</w:t>
            </w:r>
          </w:p>
        </w:tc>
        <w:tc>
          <w:tcPr>
            <w:tcW w:w="3253" w:type="dxa"/>
            <w:vAlign w:val="top"/>
          </w:tcPr>
          <w:p w14:paraId="373559DB">
            <w:pPr>
              <w:pStyle w:val="6"/>
              <w:spacing w:before="55" w:line="210" w:lineRule="auto"/>
              <w:ind w:left="109" w:right="200" w:firstLine="17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、通过对最简单的两个电阻的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7"/>
                <w:sz w:val="20"/>
                <w:szCs w:val="20"/>
              </w:rPr>
              <w:t>串并联开始引入，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再利用高中物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理知识进一步讨论串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、并联电路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中的电流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电压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电阻关系。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重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学情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、重逻辑分析。</w:t>
            </w:r>
          </w:p>
        </w:tc>
        <w:tc>
          <w:tcPr>
            <w:tcW w:w="3499" w:type="dxa"/>
            <w:vAlign w:val="top"/>
          </w:tcPr>
          <w:p w14:paraId="28EDBE5A">
            <w:pPr>
              <w:pStyle w:val="6"/>
              <w:spacing w:before="56" w:line="203" w:lineRule="auto"/>
              <w:ind w:left="117" w:right="133" w:firstLine="1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、第三部分段标题为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电压表和电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2"/>
                <w:sz w:val="20"/>
                <w:szCs w:val="20"/>
              </w:rPr>
              <w:t>流表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2"/>
                <w:sz w:val="20"/>
                <w:szCs w:val="20"/>
              </w:rPr>
              <w:t>”</w:t>
            </w:r>
          </w:p>
          <w:p w14:paraId="17BC65A0">
            <w:pPr>
              <w:pStyle w:val="6"/>
              <w:spacing w:before="44" w:line="204" w:lineRule="auto"/>
              <w:ind w:left="117" w:right="109" w:hanging="5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、通过思考与讨论提出怎样在这个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刻度盘上标出相应的电压数据？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引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4"/>
                <w:sz w:val="20"/>
                <w:szCs w:val="20"/>
              </w:rPr>
              <w:t>出电表的改装，给出方案后，再用两</w:t>
            </w:r>
          </w:p>
        </w:tc>
      </w:tr>
    </w:tbl>
    <w:p w14:paraId="11A5209C">
      <w:pPr>
        <w:pStyle w:val="2"/>
      </w:pPr>
    </w:p>
    <w:p w14:paraId="060D7C3E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5BE0F409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5CB0F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6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4038DA9F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706080F0">
            <w:pPr>
              <w:rPr>
                <w:rFonts w:ascii="Arial"/>
                <w:sz w:val="21"/>
              </w:rPr>
            </w:pPr>
          </w:p>
        </w:tc>
        <w:tc>
          <w:tcPr>
            <w:tcW w:w="3253" w:type="dxa"/>
            <w:vAlign w:val="top"/>
          </w:tcPr>
          <w:p w14:paraId="19E68351">
            <w:pPr>
              <w:pStyle w:val="6"/>
              <w:spacing w:before="56" w:line="208" w:lineRule="auto"/>
              <w:ind w:left="115" w:right="106" w:hanging="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、删除原有的“思考与讨论：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明 n 个相同的电阻串联和并联的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总电阻结论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”。</w:t>
            </w:r>
          </w:p>
          <w:p w14:paraId="11CE3A1A">
            <w:pPr>
              <w:pStyle w:val="6"/>
              <w:spacing w:before="44" w:line="212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3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、第三部分段标题改为“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电压表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-6"/>
                <w:sz w:val="20"/>
                <w:szCs w:val="20"/>
              </w:rPr>
              <w:t>和电流表的电路结构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”，在内容中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1"/>
                <w:sz w:val="20"/>
                <w:szCs w:val="20"/>
              </w:rPr>
              <w:t>明确串联的“大电阻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”</w:t>
            </w:r>
            <w:r>
              <w:rPr>
                <w:b/>
                <w:bCs/>
                <w:spacing w:val="33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常被叫作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4"/>
                <w:sz w:val="20"/>
                <w:szCs w:val="20"/>
              </w:rPr>
              <w:t>分压电阻，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明确并联的“小电阻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常被叫作分流电阻。</w:t>
            </w:r>
          </w:p>
          <w:p w14:paraId="7766A6A9">
            <w:pPr>
              <w:pStyle w:val="6"/>
              <w:spacing w:before="42" w:line="218" w:lineRule="auto"/>
              <w:ind w:left="108" w:right="308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4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、仅选取一个电流表改装的例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题，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突出难点。</w:t>
            </w:r>
          </w:p>
          <w:p w14:paraId="36A88417">
            <w:pPr>
              <w:pStyle w:val="6"/>
              <w:spacing w:before="1" w:line="208" w:lineRule="auto"/>
              <w:ind w:left="111" w:right="66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5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、书后习题：05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版的第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3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题删去，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新增第一题和第 2 题对比可得滑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9"/>
                <w:sz w:val="20"/>
                <w:szCs w:val="20"/>
              </w:rPr>
              <w:t>动变阻器两种接法电压调节范围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7"/>
                <w:sz w:val="20"/>
                <w:szCs w:val="20"/>
              </w:rPr>
              <w:t>的不同，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其他习题保留。</w:t>
            </w:r>
          </w:p>
        </w:tc>
        <w:tc>
          <w:tcPr>
            <w:tcW w:w="3499" w:type="dxa"/>
            <w:vAlign w:val="top"/>
          </w:tcPr>
          <w:p w14:paraId="298B95AA">
            <w:pPr>
              <w:pStyle w:val="6"/>
              <w:spacing w:before="58" w:line="244" w:lineRule="auto"/>
              <w:ind w:left="112" w:right="69" w:hanging="2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个例题具体实践电压电流表的改装。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3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、</w:t>
            </w:r>
          </w:p>
        </w:tc>
      </w:tr>
      <w:tr w14:paraId="436EF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1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367E95B4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0C893B46">
            <w:pPr>
              <w:spacing w:line="272" w:lineRule="auto"/>
              <w:rPr>
                <w:rFonts w:ascii="Arial"/>
                <w:sz w:val="21"/>
              </w:rPr>
            </w:pPr>
          </w:p>
          <w:p w14:paraId="56F5E196">
            <w:pPr>
              <w:spacing w:line="272" w:lineRule="auto"/>
              <w:rPr>
                <w:rFonts w:ascii="Arial"/>
                <w:sz w:val="21"/>
              </w:rPr>
            </w:pPr>
          </w:p>
          <w:p w14:paraId="645A5830">
            <w:pPr>
              <w:spacing w:line="272" w:lineRule="auto"/>
              <w:rPr>
                <w:rFonts w:ascii="Arial"/>
                <w:sz w:val="21"/>
              </w:rPr>
            </w:pPr>
          </w:p>
          <w:p w14:paraId="7C219FE5">
            <w:pPr>
              <w:spacing w:line="272" w:lineRule="auto"/>
              <w:rPr>
                <w:rFonts w:ascii="Arial"/>
                <w:sz w:val="21"/>
              </w:rPr>
            </w:pPr>
          </w:p>
          <w:p w14:paraId="09D1679C">
            <w:pPr>
              <w:spacing w:line="273" w:lineRule="auto"/>
              <w:rPr>
                <w:rFonts w:ascii="Arial"/>
                <w:sz w:val="21"/>
              </w:rPr>
            </w:pPr>
          </w:p>
          <w:p w14:paraId="162F7815">
            <w:pPr>
              <w:pStyle w:val="6"/>
              <w:spacing w:before="86" w:line="219" w:lineRule="auto"/>
              <w:ind w:left="112" w:right="108" w:firstLine="176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-5"/>
                <w:sz w:val="20"/>
                <w:szCs w:val="20"/>
              </w:rPr>
              <w:t>实验：练习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6"/>
                <w:sz w:val="20"/>
                <w:szCs w:val="20"/>
              </w:rPr>
              <w:t>使用多用</w:t>
            </w:r>
          </w:p>
          <w:p w14:paraId="436EAADC">
            <w:pPr>
              <w:pStyle w:val="6"/>
              <w:spacing w:line="185" w:lineRule="auto"/>
              <w:ind w:left="41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电表</w:t>
            </w:r>
          </w:p>
        </w:tc>
        <w:tc>
          <w:tcPr>
            <w:tcW w:w="3253" w:type="dxa"/>
            <w:vAlign w:val="top"/>
          </w:tcPr>
          <w:p w14:paraId="490465AF">
            <w:pPr>
              <w:pStyle w:val="6"/>
              <w:spacing w:before="51" w:line="203" w:lineRule="auto"/>
              <w:ind w:left="130" w:right="106" w:hanging="4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、课题为“实验：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练习使用多用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7"/>
                <w:sz w:val="20"/>
                <w:szCs w:val="20"/>
              </w:rPr>
              <w:t>电表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7"/>
                <w:sz w:val="20"/>
                <w:szCs w:val="20"/>
              </w:rPr>
              <w:t>”</w:t>
            </w:r>
          </w:p>
          <w:p w14:paraId="1B186621">
            <w:pPr>
              <w:pStyle w:val="6"/>
              <w:spacing w:before="45" w:line="202" w:lineRule="auto"/>
              <w:ind w:left="114" w:right="106" w:hanging="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内容分为两块：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认识多用电表 </w:t>
            </w:r>
            <w:r>
              <w:rPr>
                <w:b/>
                <w:bCs/>
                <w:spacing w:val="8"/>
                <w:sz w:val="20"/>
                <w:szCs w:val="20"/>
              </w:rPr>
              <w:t>和使用多用电表</w:t>
            </w:r>
          </w:p>
          <w:p w14:paraId="0182E16D">
            <w:pPr>
              <w:pStyle w:val="6"/>
              <w:spacing w:before="44" w:line="218" w:lineRule="auto"/>
              <w:ind w:left="111" w:right="200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、将思考与讨论中用过多用电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8"/>
                <w:sz w:val="20"/>
                <w:szCs w:val="20"/>
              </w:rPr>
              <w:t>表以后谁的习惯比较好？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改至书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后习题第 4 题。</w:t>
            </w:r>
          </w:p>
          <w:p w14:paraId="0BB1071C">
            <w:pPr>
              <w:pStyle w:val="6"/>
              <w:spacing w:before="3" w:line="212" w:lineRule="auto"/>
              <w:ind w:left="108" w:right="105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4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1 题读数问题题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目改的更灵活， 已知读数反向判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断量程或倍率；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第 3 题删除第三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7"/>
                <w:sz w:val="20"/>
                <w:szCs w:val="20"/>
              </w:rPr>
              <w:t>问，原有的测黑箱内部结构的第4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题删除，新增电路故障分析的第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题。</w:t>
            </w:r>
          </w:p>
        </w:tc>
        <w:tc>
          <w:tcPr>
            <w:tcW w:w="3499" w:type="dxa"/>
            <w:vAlign w:val="top"/>
          </w:tcPr>
          <w:p w14:paraId="3538F8C7">
            <w:pPr>
              <w:spacing w:line="252" w:lineRule="auto"/>
              <w:rPr>
                <w:rFonts w:ascii="Arial"/>
                <w:sz w:val="21"/>
              </w:rPr>
            </w:pPr>
          </w:p>
          <w:p w14:paraId="422B1A9B">
            <w:pPr>
              <w:spacing w:line="253" w:lineRule="auto"/>
              <w:rPr>
                <w:rFonts w:ascii="Arial"/>
                <w:sz w:val="21"/>
              </w:rPr>
            </w:pPr>
          </w:p>
          <w:p w14:paraId="1C12093A">
            <w:pPr>
              <w:spacing w:line="253" w:lineRule="auto"/>
              <w:rPr>
                <w:rFonts w:ascii="Arial"/>
                <w:sz w:val="21"/>
              </w:rPr>
            </w:pPr>
          </w:p>
          <w:p w14:paraId="556FEF3B">
            <w:pPr>
              <w:spacing w:line="253" w:lineRule="auto"/>
              <w:rPr>
                <w:rFonts w:ascii="Arial"/>
                <w:sz w:val="21"/>
              </w:rPr>
            </w:pPr>
          </w:p>
          <w:p w14:paraId="0BA87261">
            <w:pPr>
              <w:spacing w:line="253" w:lineRule="auto"/>
              <w:rPr>
                <w:rFonts w:ascii="Arial"/>
                <w:sz w:val="21"/>
              </w:rPr>
            </w:pPr>
          </w:p>
          <w:p w14:paraId="5F6F7544">
            <w:pPr>
              <w:spacing w:line="253" w:lineRule="auto"/>
              <w:rPr>
                <w:rFonts w:ascii="Arial"/>
                <w:sz w:val="21"/>
              </w:rPr>
            </w:pPr>
          </w:p>
          <w:p w14:paraId="2FE50744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1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、课题为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“多用电表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”</w:t>
            </w:r>
          </w:p>
          <w:p w14:paraId="68096BFF">
            <w:pPr>
              <w:pStyle w:val="6"/>
              <w:spacing w:line="203" w:lineRule="auto"/>
              <w:ind w:left="112" w:right="13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内容分为两块：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欧姆表和多用电 </w:t>
            </w:r>
            <w:r>
              <w:rPr>
                <w:b/>
                <w:bCs/>
                <w:spacing w:val="2"/>
                <w:sz w:val="20"/>
                <w:szCs w:val="20"/>
              </w:rPr>
              <w:t>表</w:t>
            </w:r>
          </w:p>
        </w:tc>
      </w:tr>
      <w:tr w14:paraId="32074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4" w:hRule="atLeast"/>
        </w:trPr>
        <w:tc>
          <w:tcPr>
            <w:tcW w:w="569" w:type="dxa"/>
            <w:textDirection w:val="tbRlV"/>
            <w:vAlign w:val="top"/>
          </w:tcPr>
          <w:p w14:paraId="5C68354A">
            <w:pPr>
              <w:pStyle w:val="6"/>
              <w:spacing w:before="176" w:line="185" w:lineRule="auto"/>
              <w:ind w:left="56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第  十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4"/>
                <w:sz w:val="20"/>
                <w:szCs w:val="20"/>
              </w:rPr>
              <w:t>二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4"/>
                <w:sz w:val="20"/>
                <w:szCs w:val="20"/>
              </w:rPr>
              <w:t>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         </w:t>
            </w:r>
            <w:r>
              <w:rPr>
                <w:b/>
                <w:bCs/>
                <w:spacing w:val="-4"/>
                <w:sz w:val="20"/>
                <w:szCs w:val="20"/>
              </w:rPr>
              <w:t>电  能             能  量  守  恒</w:t>
            </w:r>
          </w:p>
        </w:tc>
        <w:tc>
          <w:tcPr>
            <w:tcW w:w="1205" w:type="dxa"/>
            <w:vAlign w:val="top"/>
          </w:tcPr>
          <w:p w14:paraId="7C284D16">
            <w:pPr>
              <w:spacing w:line="279" w:lineRule="auto"/>
              <w:rPr>
                <w:rFonts w:ascii="Arial"/>
                <w:sz w:val="21"/>
              </w:rPr>
            </w:pPr>
          </w:p>
          <w:p w14:paraId="67EEDF99">
            <w:pPr>
              <w:spacing w:line="279" w:lineRule="auto"/>
              <w:rPr>
                <w:rFonts w:ascii="Arial"/>
                <w:sz w:val="21"/>
              </w:rPr>
            </w:pPr>
          </w:p>
          <w:p w14:paraId="664CA198">
            <w:pPr>
              <w:spacing w:line="279" w:lineRule="auto"/>
              <w:rPr>
                <w:rFonts w:ascii="Arial"/>
                <w:sz w:val="21"/>
              </w:rPr>
            </w:pPr>
          </w:p>
          <w:p w14:paraId="5AB98660">
            <w:pPr>
              <w:spacing w:line="279" w:lineRule="auto"/>
              <w:rPr>
                <w:rFonts w:ascii="Arial"/>
                <w:sz w:val="21"/>
              </w:rPr>
            </w:pPr>
          </w:p>
          <w:p w14:paraId="41D87CAE">
            <w:pPr>
              <w:spacing w:line="279" w:lineRule="auto"/>
              <w:rPr>
                <w:rFonts w:ascii="Arial"/>
                <w:sz w:val="21"/>
              </w:rPr>
            </w:pPr>
          </w:p>
          <w:p w14:paraId="1D1F4F92">
            <w:pPr>
              <w:spacing w:line="280" w:lineRule="auto"/>
              <w:rPr>
                <w:rFonts w:ascii="Arial"/>
                <w:sz w:val="21"/>
              </w:rPr>
            </w:pPr>
          </w:p>
          <w:p w14:paraId="7F92E020">
            <w:pPr>
              <w:pStyle w:val="6"/>
              <w:spacing w:before="86" w:line="214" w:lineRule="auto"/>
              <w:ind w:left="203" w:right="182" w:firstLine="86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>电路中的</w:t>
            </w:r>
          </w:p>
          <w:p w14:paraId="60FBF1CC">
            <w:pPr>
              <w:pStyle w:val="6"/>
              <w:spacing w:before="13" w:line="187" w:lineRule="auto"/>
              <w:ind w:left="190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能量转化</w:t>
            </w:r>
          </w:p>
        </w:tc>
        <w:tc>
          <w:tcPr>
            <w:tcW w:w="3253" w:type="dxa"/>
            <w:vAlign w:val="top"/>
          </w:tcPr>
          <w:p w14:paraId="52EFA55A">
            <w:pPr>
              <w:pStyle w:val="6"/>
              <w:spacing w:before="54" w:line="217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、标题： 电路中的能量转</w:t>
            </w:r>
          </w:p>
          <w:p w14:paraId="773778B6">
            <w:pPr>
              <w:pStyle w:val="6"/>
              <w:spacing w:line="204" w:lineRule="auto"/>
              <w:ind w:left="110" w:right="106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内容新增第三部分电路中的能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量转化。</w:t>
            </w:r>
          </w:p>
          <w:p w14:paraId="327E6924">
            <w:pPr>
              <w:pStyle w:val="6"/>
              <w:spacing w:before="43" w:line="218" w:lineRule="auto"/>
              <w:ind w:left="113" w:right="104" w:hanging="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例题的问题作了调整，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从“这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6"/>
                <w:sz w:val="20"/>
                <w:szCs w:val="20"/>
              </w:rPr>
              <w:t>台电动机每分钟所做的机械功有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多少？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”改为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“这台电动机发热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6"/>
                <w:sz w:val="20"/>
                <w:szCs w:val="20"/>
              </w:rPr>
              <w:t>的功率与对外做功的功率各是多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8"/>
                <w:sz w:val="20"/>
                <w:szCs w:val="20"/>
              </w:rPr>
              <w:t>少？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8"/>
                <w:sz w:val="20"/>
                <w:szCs w:val="20"/>
              </w:rPr>
              <w:t>”</w:t>
            </w:r>
          </w:p>
          <w:p w14:paraId="4D0A1357">
            <w:pPr>
              <w:pStyle w:val="6"/>
              <w:spacing w:before="5" w:line="217" w:lineRule="auto"/>
              <w:ind w:left="108" w:right="105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4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1 题从证明题改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为更为开放的推导论述题；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第 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题改四个灯泡为四个定值电阻；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删除原有的第 5 题。</w:t>
            </w:r>
          </w:p>
        </w:tc>
        <w:tc>
          <w:tcPr>
            <w:tcW w:w="3499" w:type="dxa"/>
            <w:vAlign w:val="top"/>
          </w:tcPr>
          <w:p w14:paraId="32B9DE42">
            <w:pPr>
              <w:spacing w:line="272" w:lineRule="auto"/>
              <w:rPr>
                <w:rFonts w:ascii="Arial"/>
                <w:sz w:val="21"/>
              </w:rPr>
            </w:pPr>
          </w:p>
          <w:p w14:paraId="79DE53D8">
            <w:pPr>
              <w:spacing w:line="273" w:lineRule="auto"/>
              <w:rPr>
                <w:rFonts w:ascii="Arial"/>
                <w:sz w:val="21"/>
              </w:rPr>
            </w:pPr>
          </w:p>
          <w:p w14:paraId="127D6EE5">
            <w:pPr>
              <w:spacing w:line="273" w:lineRule="auto"/>
              <w:rPr>
                <w:rFonts w:ascii="Arial"/>
                <w:sz w:val="21"/>
              </w:rPr>
            </w:pPr>
          </w:p>
          <w:p w14:paraId="52BE8A8F">
            <w:pPr>
              <w:spacing w:line="273" w:lineRule="auto"/>
              <w:rPr>
                <w:rFonts w:ascii="Arial"/>
                <w:sz w:val="21"/>
              </w:rPr>
            </w:pPr>
          </w:p>
          <w:p w14:paraId="5C6824E8">
            <w:pPr>
              <w:spacing w:line="273" w:lineRule="auto"/>
              <w:rPr>
                <w:rFonts w:ascii="Arial"/>
                <w:sz w:val="21"/>
              </w:rPr>
            </w:pPr>
          </w:p>
          <w:p w14:paraId="5C84B480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、标题：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焦耳定律</w:t>
            </w:r>
          </w:p>
          <w:p w14:paraId="3AE711F4">
            <w:pPr>
              <w:pStyle w:val="6"/>
              <w:spacing w:before="1" w:line="203" w:lineRule="auto"/>
              <w:ind w:left="125" w:right="130" w:hanging="1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、用一道例题讲含电动机的电路中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的能量变化情况</w:t>
            </w:r>
          </w:p>
          <w:p w14:paraId="4185517C">
            <w:pPr>
              <w:pStyle w:val="6"/>
              <w:spacing w:before="30" w:line="208" w:lineRule="auto"/>
              <w:ind w:left="132" w:right="233" w:hanging="1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3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、思考与讨论用公式 P=U</w:t>
            </w:r>
            <w:r>
              <w:rPr>
                <w:b/>
                <w:bCs/>
                <w:spacing w:val="-4"/>
                <w:position w:val="7"/>
                <w:sz w:val="12"/>
                <w:szCs w:val="12"/>
              </w:rPr>
              <w:t>2</w:t>
            </w:r>
            <w:r>
              <w:rPr>
                <w:b/>
                <w:bCs/>
                <w:spacing w:val="-4"/>
                <w:sz w:val="20"/>
                <w:szCs w:val="20"/>
              </w:rPr>
              <w:t>/R 计算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电功率的适用情况。</w:t>
            </w:r>
          </w:p>
        </w:tc>
      </w:tr>
    </w:tbl>
    <w:p w14:paraId="2AC9FC89">
      <w:pPr>
        <w:pStyle w:val="2"/>
      </w:pPr>
    </w:p>
    <w:p w14:paraId="7DBCC0CF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58D07856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01835B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0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72C7ED8C">
            <w:pPr>
              <w:pStyle w:val="6"/>
              <w:spacing w:before="177" w:line="184" w:lineRule="auto"/>
              <w:ind w:left="6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定</w:t>
            </w:r>
            <w:r>
              <w:rPr>
                <w:b/>
                <w:bCs/>
                <w:spacing w:val="5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律</w:t>
            </w:r>
          </w:p>
        </w:tc>
        <w:tc>
          <w:tcPr>
            <w:tcW w:w="1205" w:type="dxa"/>
            <w:vAlign w:val="top"/>
          </w:tcPr>
          <w:p w14:paraId="6336EA3E">
            <w:pPr>
              <w:spacing w:line="241" w:lineRule="auto"/>
              <w:rPr>
                <w:rFonts w:ascii="Arial"/>
                <w:sz w:val="21"/>
              </w:rPr>
            </w:pPr>
          </w:p>
          <w:p w14:paraId="4292B0DF">
            <w:pPr>
              <w:spacing w:line="241" w:lineRule="auto"/>
              <w:rPr>
                <w:rFonts w:ascii="Arial"/>
                <w:sz w:val="21"/>
              </w:rPr>
            </w:pPr>
          </w:p>
          <w:p w14:paraId="3115324A">
            <w:pPr>
              <w:spacing w:line="241" w:lineRule="auto"/>
              <w:rPr>
                <w:rFonts w:ascii="Arial"/>
                <w:sz w:val="21"/>
              </w:rPr>
            </w:pPr>
          </w:p>
          <w:p w14:paraId="557B84ED">
            <w:pPr>
              <w:spacing w:line="241" w:lineRule="auto"/>
              <w:rPr>
                <w:rFonts w:ascii="Arial"/>
                <w:sz w:val="21"/>
              </w:rPr>
            </w:pPr>
          </w:p>
          <w:p w14:paraId="3DDA059D">
            <w:pPr>
              <w:spacing w:line="241" w:lineRule="auto"/>
              <w:rPr>
                <w:rFonts w:ascii="Arial"/>
                <w:sz w:val="21"/>
              </w:rPr>
            </w:pPr>
          </w:p>
          <w:p w14:paraId="24190999">
            <w:pPr>
              <w:spacing w:line="241" w:lineRule="auto"/>
              <w:rPr>
                <w:rFonts w:ascii="Arial"/>
                <w:sz w:val="21"/>
              </w:rPr>
            </w:pPr>
          </w:p>
          <w:p w14:paraId="2B787E22">
            <w:pPr>
              <w:spacing w:line="241" w:lineRule="auto"/>
              <w:rPr>
                <w:rFonts w:ascii="Arial"/>
                <w:sz w:val="21"/>
              </w:rPr>
            </w:pPr>
          </w:p>
          <w:p w14:paraId="3AC9329C">
            <w:pPr>
              <w:spacing w:line="241" w:lineRule="auto"/>
              <w:rPr>
                <w:rFonts w:ascii="Arial"/>
                <w:sz w:val="21"/>
              </w:rPr>
            </w:pPr>
          </w:p>
          <w:p w14:paraId="72E2B9C7">
            <w:pPr>
              <w:spacing w:line="242" w:lineRule="auto"/>
              <w:rPr>
                <w:rFonts w:ascii="Arial"/>
                <w:sz w:val="21"/>
              </w:rPr>
            </w:pPr>
          </w:p>
          <w:p w14:paraId="1594E52F">
            <w:pPr>
              <w:spacing w:line="242" w:lineRule="auto"/>
              <w:rPr>
                <w:rFonts w:ascii="Arial"/>
                <w:sz w:val="21"/>
              </w:rPr>
            </w:pPr>
          </w:p>
          <w:p w14:paraId="1143B23C">
            <w:pPr>
              <w:spacing w:line="242" w:lineRule="auto"/>
              <w:rPr>
                <w:rFonts w:ascii="Arial"/>
                <w:sz w:val="21"/>
              </w:rPr>
            </w:pPr>
          </w:p>
          <w:p w14:paraId="6EA180A6">
            <w:pPr>
              <w:spacing w:line="242" w:lineRule="auto"/>
              <w:rPr>
                <w:rFonts w:ascii="Arial"/>
                <w:sz w:val="21"/>
              </w:rPr>
            </w:pPr>
          </w:p>
          <w:p w14:paraId="16C3A234">
            <w:pPr>
              <w:spacing w:line="242" w:lineRule="auto"/>
              <w:rPr>
                <w:rFonts w:ascii="Arial"/>
                <w:sz w:val="21"/>
              </w:rPr>
            </w:pPr>
          </w:p>
          <w:p w14:paraId="76179687">
            <w:pPr>
              <w:spacing w:line="242" w:lineRule="auto"/>
              <w:rPr>
                <w:rFonts w:ascii="Arial"/>
                <w:sz w:val="21"/>
              </w:rPr>
            </w:pPr>
          </w:p>
          <w:p w14:paraId="4721593F">
            <w:pPr>
              <w:pStyle w:val="6"/>
              <w:spacing w:before="86" w:line="215" w:lineRule="auto"/>
              <w:ind w:left="199" w:right="182" w:firstLine="89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4"/>
                <w:sz w:val="20"/>
                <w:szCs w:val="20"/>
              </w:rPr>
              <w:t>闭合电路</w:t>
            </w:r>
          </w:p>
          <w:p w14:paraId="136897F1">
            <w:pPr>
              <w:pStyle w:val="6"/>
              <w:spacing w:before="12" w:line="186" w:lineRule="auto"/>
              <w:ind w:left="197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的欧姆定</w:t>
            </w:r>
          </w:p>
          <w:p w14:paraId="2EBE6AB0">
            <w:pPr>
              <w:pStyle w:val="6"/>
              <w:spacing w:before="45" w:line="189" w:lineRule="auto"/>
              <w:ind w:left="500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律</w:t>
            </w:r>
          </w:p>
        </w:tc>
        <w:tc>
          <w:tcPr>
            <w:tcW w:w="3253" w:type="dxa"/>
            <w:vAlign w:val="top"/>
          </w:tcPr>
          <w:p w14:paraId="6965ECD8">
            <w:pPr>
              <w:pStyle w:val="6"/>
              <w:spacing w:before="55" w:line="208" w:lineRule="auto"/>
              <w:ind w:left="112" w:right="104" w:firstLine="14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、从真实问题“多个并联的小灯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泡的亮度明显比单独一个小灯泡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4"/>
                <w:sz w:val="20"/>
                <w:szCs w:val="20"/>
              </w:rPr>
              <w:t>暗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4"/>
                <w:sz w:val="20"/>
                <w:szCs w:val="20"/>
              </w:rPr>
              <w:t>”</w:t>
            </w:r>
          </w:p>
          <w:p w14:paraId="3CFB11A9">
            <w:pPr>
              <w:pStyle w:val="6"/>
              <w:spacing w:before="44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、第一部分电动势的内容对应</w:t>
            </w:r>
          </w:p>
          <w:p w14:paraId="726C5888">
            <w:pPr>
              <w:pStyle w:val="6"/>
              <w:spacing w:before="2" w:line="218" w:lineRule="auto"/>
              <w:ind w:left="110" w:right="106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05 版教材第 2 节内容，删去 05 版</w:t>
            </w:r>
            <w:r>
              <w:rPr>
                <w:b/>
                <w:bCs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的图</w:t>
            </w:r>
            <w:r>
              <w:rPr>
                <w:b/>
                <w:bCs/>
                <w:spacing w:val="6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2.7-2，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这幅图学生难以理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3"/>
                <w:sz w:val="20"/>
                <w:szCs w:val="20"/>
              </w:rPr>
              <w:t>解；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讲电源内阻时，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在图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12.2-3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8"/>
                <w:sz w:val="20"/>
                <w:szCs w:val="20"/>
              </w:rPr>
              <w:t>用等效电路的形式将内阻画出，</w:t>
            </w:r>
          </w:p>
          <w:p w14:paraId="5B2E9F56">
            <w:pPr>
              <w:pStyle w:val="6"/>
              <w:spacing w:before="2" w:line="185" w:lineRule="auto"/>
              <w:ind w:left="117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便于理解。</w:t>
            </w:r>
          </w:p>
          <w:p w14:paraId="11825796">
            <w:pPr>
              <w:pStyle w:val="6"/>
              <w:spacing w:before="45" w:line="211" w:lineRule="auto"/>
              <w:ind w:left="109" w:right="106" w:firstLine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、第二部分标题有变化，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从“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闭 </w:t>
            </w:r>
            <w:r>
              <w:rPr>
                <w:b/>
                <w:bCs/>
                <w:spacing w:val="6"/>
                <w:sz w:val="20"/>
                <w:szCs w:val="20"/>
              </w:rPr>
              <w:t>合电路的欧姆定律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”改为“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闭合</w:t>
            </w:r>
            <w:r>
              <w:rPr>
                <w:b/>
                <w:bCs/>
                <w:sz w:val="20"/>
                <w:szCs w:val="20"/>
              </w:rPr>
              <w:t xml:space="preserve">  电路欧姆定律及其能量分析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”，更 </w:t>
            </w:r>
            <w:r>
              <w:rPr>
                <w:b/>
                <w:bCs/>
                <w:spacing w:val="11"/>
                <w:sz w:val="20"/>
                <w:szCs w:val="20"/>
              </w:rPr>
              <w:t>符合下述内容。</w:t>
            </w:r>
          </w:p>
          <w:p w14:paraId="2A164463">
            <w:pPr>
              <w:pStyle w:val="6"/>
              <w:spacing w:before="42" w:line="212" w:lineRule="auto"/>
              <w:ind w:left="108" w:right="106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4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、第三部分“路端电压与负载的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关系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”中删去原有的演示实验和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7"/>
                <w:sz w:val="20"/>
                <w:szCs w:val="20"/>
              </w:rPr>
              <w:t>说一说的内容，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增加了思考与讨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0"/>
                <w:sz w:val="20"/>
                <w:szCs w:val="20"/>
              </w:rPr>
              <w:t>论用U-I</w:t>
            </w:r>
            <w:r>
              <w:rPr>
                <w:b/>
                <w:bCs/>
                <w:spacing w:val="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图像讨论断路和短路两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1"/>
                <w:sz w:val="20"/>
                <w:szCs w:val="20"/>
              </w:rPr>
              <w:t>种特殊情况。</w:t>
            </w:r>
          </w:p>
          <w:p w14:paraId="3E03F04D">
            <w:pPr>
              <w:pStyle w:val="6"/>
              <w:spacing w:before="44" w:line="200" w:lineRule="auto"/>
              <w:ind w:left="109" w:right="308" w:firstLine="4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5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、新增拓展学习：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欧姆表的原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理。</w:t>
            </w:r>
          </w:p>
          <w:p w14:paraId="1BD27C80">
            <w:pPr>
              <w:pStyle w:val="6"/>
              <w:spacing w:before="51" w:line="218" w:lineRule="auto"/>
              <w:ind w:left="113" w:right="10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6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1 题改简单公式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应用计算为探讨 </w:t>
            </w:r>
            <w:r>
              <w:rPr>
                <w:b/>
                <w:bCs/>
                <w:sz w:val="20"/>
                <w:szCs w:val="20"/>
              </w:rPr>
              <w:t>EI</w:t>
            </w:r>
            <w:r>
              <w:rPr>
                <w:b/>
                <w:bCs/>
                <w:spacing w:val="1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7"/>
                <w:sz w:val="20"/>
                <w:szCs w:val="20"/>
              </w:rPr>
              <w:t>的物理意</w:t>
            </w:r>
          </w:p>
          <w:p w14:paraId="4A6A9594">
            <w:pPr>
              <w:pStyle w:val="6"/>
              <w:spacing w:before="7" w:line="209" w:lineRule="auto"/>
              <w:ind w:left="113" w:right="104" w:hanging="1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义；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第 2 题新增提示：“串联电池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组的电动势等于各个电池的电动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势之和， 内阻等于各个电池的内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>阻之和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”；新增两个和生产生活真 </w:t>
            </w:r>
            <w:r>
              <w:rPr>
                <w:b/>
                <w:bCs/>
                <w:spacing w:val="3"/>
                <w:sz w:val="20"/>
                <w:szCs w:val="20"/>
              </w:rPr>
              <w:t>实情境相关的习题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（第6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、7 题）</w:t>
            </w:r>
          </w:p>
        </w:tc>
        <w:tc>
          <w:tcPr>
            <w:tcW w:w="3499" w:type="dxa"/>
            <w:vAlign w:val="top"/>
          </w:tcPr>
          <w:p w14:paraId="655CDA1E">
            <w:pPr>
              <w:rPr>
                <w:rFonts w:ascii="Arial"/>
                <w:sz w:val="21"/>
              </w:rPr>
            </w:pPr>
          </w:p>
        </w:tc>
      </w:tr>
      <w:tr w14:paraId="35B15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6D84B853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37ED31A4">
            <w:pPr>
              <w:spacing w:line="261" w:lineRule="auto"/>
              <w:rPr>
                <w:rFonts w:ascii="Arial"/>
                <w:sz w:val="21"/>
              </w:rPr>
            </w:pPr>
          </w:p>
          <w:p w14:paraId="6E238D1B">
            <w:pPr>
              <w:spacing w:line="261" w:lineRule="auto"/>
              <w:rPr>
                <w:rFonts w:ascii="Arial"/>
                <w:sz w:val="21"/>
              </w:rPr>
            </w:pPr>
          </w:p>
          <w:p w14:paraId="77E11C66">
            <w:pPr>
              <w:spacing w:line="261" w:lineRule="auto"/>
              <w:rPr>
                <w:rFonts w:ascii="Arial"/>
                <w:sz w:val="21"/>
              </w:rPr>
            </w:pPr>
          </w:p>
          <w:p w14:paraId="43341CFA">
            <w:pPr>
              <w:spacing w:line="261" w:lineRule="auto"/>
              <w:rPr>
                <w:rFonts w:ascii="Arial"/>
                <w:sz w:val="21"/>
              </w:rPr>
            </w:pPr>
          </w:p>
          <w:p w14:paraId="1BA24038">
            <w:pPr>
              <w:spacing w:line="261" w:lineRule="auto"/>
              <w:rPr>
                <w:rFonts w:ascii="Arial"/>
                <w:sz w:val="21"/>
              </w:rPr>
            </w:pPr>
          </w:p>
          <w:p w14:paraId="16172841">
            <w:pPr>
              <w:spacing w:line="262" w:lineRule="auto"/>
              <w:rPr>
                <w:rFonts w:ascii="Arial"/>
                <w:sz w:val="21"/>
              </w:rPr>
            </w:pPr>
          </w:p>
          <w:p w14:paraId="03C5BB68">
            <w:pPr>
              <w:spacing w:line="262" w:lineRule="auto"/>
              <w:rPr>
                <w:rFonts w:ascii="Arial"/>
                <w:sz w:val="21"/>
              </w:rPr>
            </w:pPr>
          </w:p>
          <w:p w14:paraId="3AE61564">
            <w:pPr>
              <w:pStyle w:val="6"/>
              <w:spacing w:before="85" w:line="219" w:lineRule="auto"/>
              <w:ind w:left="112" w:right="108" w:firstLine="176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-5"/>
                <w:sz w:val="20"/>
                <w:szCs w:val="20"/>
              </w:rPr>
              <w:t>实验：电池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6"/>
                <w:sz w:val="20"/>
                <w:szCs w:val="20"/>
              </w:rPr>
              <w:t>电动势和</w:t>
            </w:r>
          </w:p>
          <w:p w14:paraId="5152216B">
            <w:pPr>
              <w:pStyle w:val="6"/>
              <w:spacing w:before="1" w:line="186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内阻的测</w:t>
            </w:r>
          </w:p>
          <w:p w14:paraId="1426D1A7">
            <w:pPr>
              <w:pStyle w:val="6"/>
              <w:spacing w:before="52" w:line="181" w:lineRule="auto"/>
              <w:ind w:left="49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量</w:t>
            </w:r>
          </w:p>
        </w:tc>
        <w:tc>
          <w:tcPr>
            <w:tcW w:w="3253" w:type="dxa"/>
            <w:vAlign w:val="top"/>
          </w:tcPr>
          <w:p w14:paraId="21CFB7A9">
            <w:pPr>
              <w:pStyle w:val="6"/>
              <w:spacing w:before="54" w:line="203" w:lineRule="auto"/>
              <w:ind w:left="123" w:right="104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、标题:“实验：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电池电动势和内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1"/>
                <w:sz w:val="20"/>
                <w:szCs w:val="20"/>
              </w:rPr>
              <w:t>阻的测量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1"/>
                <w:sz w:val="20"/>
                <w:szCs w:val="20"/>
              </w:rPr>
              <w:t>”</w:t>
            </w:r>
          </w:p>
          <w:p w14:paraId="7722A85F">
            <w:pPr>
              <w:pStyle w:val="6"/>
              <w:spacing w:before="43" w:line="208" w:lineRule="auto"/>
              <w:ind w:left="111" w:right="106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、第一部分“实验思路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”仅给了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伏安法一种方案，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但抛出了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“如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9"/>
                <w:sz w:val="20"/>
                <w:szCs w:val="20"/>
              </w:rPr>
              <w:t>果只有一个电流表没有电压表或</w:t>
            </w:r>
          </w:p>
          <w:p w14:paraId="1B54693C">
            <w:pPr>
              <w:pStyle w:val="6"/>
              <w:spacing w:before="45" w:line="208" w:lineRule="auto"/>
              <w:ind w:left="112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如果只有一个电压表，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怎么办？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且在后面参考案例2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、书后习题 3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2"/>
                <w:sz w:val="20"/>
                <w:szCs w:val="20"/>
              </w:rPr>
              <w:t>中伏阻法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、安阻法均有出现。</w:t>
            </w:r>
          </w:p>
          <w:p w14:paraId="55A36FD6">
            <w:pPr>
              <w:pStyle w:val="6"/>
              <w:spacing w:before="42" w:line="218" w:lineRule="auto"/>
              <w:ind w:left="109" w:right="102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、在第三部分“数据分析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”给出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了某次实验结果的U-I</w:t>
            </w:r>
            <w:r>
              <w:rPr>
                <w:b/>
                <w:bCs/>
                <w:spacing w:val="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图像，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发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2"/>
                <w:sz w:val="20"/>
                <w:szCs w:val="20"/>
              </w:rPr>
              <w:t>现数据集中在很小区域，提出“如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何调整坐标轴解决这个问题？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”</w:t>
            </w:r>
          </w:p>
          <w:p w14:paraId="28AD8D77">
            <w:pPr>
              <w:pStyle w:val="6"/>
              <w:spacing w:before="1" w:line="210" w:lineRule="auto"/>
              <w:ind w:left="108" w:right="148" w:firstLine="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保留原教材的第 3 </w:t>
            </w:r>
            <w:r>
              <w:rPr>
                <w:b/>
                <w:bCs/>
                <w:spacing w:val="3"/>
                <w:sz w:val="20"/>
                <w:szCs w:val="20"/>
              </w:rPr>
              <w:t>题为第 1 题，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地题为实物图连线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题；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第 3 题为安阻法测电源电动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7"/>
                <w:sz w:val="20"/>
                <w:szCs w:val="20"/>
              </w:rPr>
              <w:t>势和内阻，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但题中给的数据处理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"/>
                <w:sz w:val="20"/>
                <w:szCs w:val="20"/>
              </w:rPr>
              <w:t>方案，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是将 </w:t>
            </w:r>
            <w:r>
              <w:rPr>
                <w:b/>
                <w:bCs/>
                <w:sz w:val="20"/>
                <w:szCs w:val="20"/>
              </w:rPr>
              <w:t>IR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转化为 U,依旧作</w:t>
            </w:r>
          </w:p>
        </w:tc>
        <w:tc>
          <w:tcPr>
            <w:tcW w:w="3499" w:type="dxa"/>
            <w:vAlign w:val="top"/>
          </w:tcPr>
          <w:p w14:paraId="526AF2FA">
            <w:pPr>
              <w:spacing w:line="248" w:lineRule="auto"/>
              <w:rPr>
                <w:rFonts w:ascii="Arial"/>
                <w:sz w:val="21"/>
              </w:rPr>
            </w:pPr>
          </w:p>
          <w:p w14:paraId="4F59AD9D">
            <w:pPr>
              <w:spacing w:line="248" w:lineRule="auto"/>
              <w:rPr>
                <w:rFonts w:ascii="Arial"/>
                <w:sz w:val="21"/>
              </w:rPr>
            </w:pPr>
          </w:p>
          <w:p w14:paraId="184CF0E2">
            <w:pPr>
              <w:spacing w:line="248" w:lineRule="auto"/>
              <w:rPr>
                <w:rFonts w:ascii="Arial"/>
                <w:sz w:val="21"/>
              </w:rPr>
            </w:pPr>
          </w:p>
          <w:p w14:paraId="51794D26">
            <w:pPr>
              <w:spacing w:line="248" w:lineRule="auto"/>
              <w:rPr>
                <w:rFonts w:ascii="Arial"/>
                <w:sz w:val="21"/>
              </w:rPr>
            </w:pPr>
          </w:p>
          <w:p w14:paraId="3751FB2C">
            <w:pPr>
              <w:spacing w:line="248" w:lineRule="auto"/>
              <w:rPr>
                <w:rFonts w:ascii="Arial"/>
                <w:sz w:val="21"/>
              </w:rPr>
            </w:pPr>
          </w:p>
          <w:p w14:paraId="22538BE6">
            <w:pPr>
              <w:spacing w:line="248" w:lineRule="auto"/>
              <w:rPr>
                <w:rFonts w:ascii="Arial"/>
                <w:sz w:val="21"/>
              </w:rPr>
            </w:pPr>
          </w:p>
          <w:p w14:paraId="48257831">
            <w:pPr>
              <w:spacing w:line="248" w:lineRule="auto"/>
              <w:rPr>
                <w:rFonts w:ascii="Arial"/>
                <w:sz w:val="21"/>
              </w:rPr>
            </w:pPr>
          </w:p>
          <w:p w14:paraId="54791262">
            <w:pPr>
              <w:spacing w:line="249" w:lineRule="auto"/>
              <w:rPr>
                <w:rFonts w:ascii="Arial"/>
                <w:sz w:val="21"/>
              </w:rPr>
            </w:pPr>
          </w:p>
          <w:p w14:paraId="1B2AA9FB">
            <w:pPr>
              <w:pStyle w:val="6"/>
              <w:spacing w:before="86" w:line="203" w:lineRule="auto"/>
              <w:ind w:left="115" w:right="130" w:firstLine="12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、标题:“实验:</w:t>
            </w:r>
            <w:r>
              <w:rPr>
                <w:b/>
                <w:bCs/>
                <w:spacing w:val="5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测定电池的电动势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6"/>
                <w:sz w:val="20"/>
                <w:szCs w:val="20"/>
              </w:rPr>
              <w:t>和内阻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6"/>
                <w:sz w:val="20"/>
                <w:szCs w:val="20"/>
              </w:rPr>
              <w:t>”</w:t>
            </w:r>
          </w:p>
          <w:p w14:paraId="52BFB2D9">
            <w:pPr>
              <w:pStyle w:val="6"/>
              <w:spacing w:before="42" w:line="21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2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、第一部分“实验原理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”：给出了伏</w:t>
            </w:r>
          </w:p>
          <w:p w14:paraId="028F0791">
            <w:pPr>
              <w:pStyle w:val="6"/>
              <w:spacing w:before="3" w:line="187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安法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、安阻法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、伏阻法方案三种</w:t>
            </w:r>
          </w:p>
        </w:tc>
      </w:tr>
    </w:tbl>
    <w:p w14:paraId="4B6F00BC">
      <w:pPr>
        <w:pStyle w:val="2"/>
      </w:pPr>
    </w:p>
    <w:p w14:paraId="7263296D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220E0F27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655530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6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5DDDC4B7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2E6A1623">
            <w:pPr>
              <w:rPr>
                <w:rFonts w:ascii="Arial"/>
                <w:sz w:val="21"/>
              </w:rPr>
            </w:pPr>
          </w:p>
        </w:tc>
        <w:tc>
          <w:tcPr>
            <w:tcW w:w="3253" w:type="dxa"/>
            <w:vAlign w:val="top"/>
          </w:tcPr>
          <w:p w14:paraId="50BFE33A">
            <w:pPr>
              <w:pStyle w:val="6"/>
              <w:spacing w:before="56" w:line="226" w:lineRule="auto"/>
              <w:ind w:left="109" w:right="106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U-I</w:t>
            </w:r>
            <w:r>
              <w:rPr>
                <w:b/>
                <w:bCs/>
                <w:spacing w:val="28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图像处理数据，巧妙利用转换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法，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多法归一。</w:t>
            </w:r>
          </w:p>
        </w:tc>
        <w:tc>
          <w:tcPr>
            <w:tcW w:w="3499" w:type="dxa"/>
            <w:vAlign w:val="top"/>
          </w:tcPr>
          <w:p w14:paraId="155FD029">
            <w:pPr>
              <w:rPr>
                <w:rFonts w:ascii="Arial"/>
                <w:sz w:val="21"/>
              </w:rPr>
            </w:pPr>
          </w:p>
        </w:tc>
      </w:tr>
      <w:tr w14:paraId="6FFFF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9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7D92AD49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2A4A4178">
            <w:pPr>
              <w:spacing w:line="272" w:lineRule="auto"/>
              <w:rPr>
                <w:rFonts w:ascii="Arial"/>
                <w:sz w:val="21"/>
              </w:rPr>
            </w:pPr>
          </w:p>
          <w:p w14:paraId="73D00CAE">
            <w:pPr>
              <w:spacing w:line="272" w:lineRule="auto"/>
              <w:rPr>
                <w:rFonts w:ascii="Arial"/>
                <w:sz w:val="21"/>
              </w:rPr>
            </w:pPr>
          </w:p>
          <w:p w14:paraId="333652BC">
            <w:pPr>
              <w:spacing w:line="272" w:lineRule="auto"/>
              <w:rPr>
                <w:rFonts w:ascii="Arial"/>
                <w:sz w:val="21"/>
              </w:rPr>
            </w:pPr>
          </w:p>
          <w:p w14:paraId="37DF17C5">
            <w:pPr>
              <w:spacing w:line="272" w:lineRule="auto"/>
              <w:rPr>
                <w:rFonts w:ascii="Arial"/>
                <w:sz w:val="21"/>
              </w:rPr>
            </w:pPr>
          </w:p>
          <w:p w14:paraId="4389B3BA">
            <w:pPr>
              <w:spacing w:line="273" w:lineRule="auto"/>
              <w:rPr>
                <w:rFonts w:ascii="Arial"/>
                <w:sz w:val="21"/>
              </w:rPr>
            </w:pPr>
          </w:p>
          <w:p w14:paraId="159499D9">
            <w:pPr>
              <w:pStyle w:val="6"/>
              <w:spacing w:before="86" w:line="218" w:lineRule="auto"/>
              <w:ind w:left="289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</w:p>
          <w:p w14:paraId="02949782">
            <w:pPr>
              <w:pStyle w:val="6"/>
              <w:spacing w:before="1" w:line="184" w:lineRule="auto"/>
              <w:ind w:left="190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能源与可</w:t>
            </w:r>
          </w:p>
          <w:p w14:paraId="4555DA27">
            <w:pPr>
              <w:pStyle w:val="6"/>
              <w:spacing w:before="49" w:line="184" w:lineRule="auto"/>
              <w:ind w:left="184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持续发展</w:t>
            </w:r>
          </w:p>
        </w:tc>
        <w:tc>
          <w:tcPr>
            <w:tcW w:w="3253" w:type="dxa"/>
            <w:vAlign w:val="top"/>
          </w:tcPr>
          <w:p w14:paraId="1E0850E8">
            <w:pPr>
              <w:pStyle w:val="6"/>
              <w:spacing w:before="52" w:line="217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、标题为：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能源与可持续发展</w:t>
            </w:r>
          </w:p>
          <w:p w14:paraId="08047215">
            <w:pPr>
              <w:pStyle w:val="6"/>
              <w:spacing w:before="2" w:line="20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7"/>
                <w:sz w:val="20"/>
                <w:szCs w:val="20"/>
              </w:rPr>
              <w:t>2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、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内容更丰富：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除“能量守恒定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-7"/>
                <w:sz w:val="20"/>
                <w:szCs w:val="20"/>
              </w:rPr>
              <w:t>律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”、“能量转移或转化的方向性</w:t>
            </w:r>
            <w:r>
              <w:rPr>
                <w:b/>
                <w:bCs/>
                <w:spacing w:val="-4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外还普及“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能源的分类与应用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”</w:t>
            </w:r>
          </w:p>
          <w:p w14:paraId="03EA0396">
            <w:pPr>
              <w:pStyle w:val="6"/>
              <w:spacing w:before="42" w:line="203" w:lineRule="auto"/>
              <w:ind w:left="111" w:right="166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和“</w:t>
            </w:r>
            <w:r>
              <w:rPr>
                <w:b/>
                <w:bCs/>
                <w:spacing w:val="-4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能源与社会发展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”。STSE</w:t>
            </w:r>
            <w:r>
              <w:rPr>
                <w:b/>
                <w:bCs/>
                <w:spacing w:val="5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分介绍“</w:t>
            </w:r>
            <w:r>
              <w:rPr>
                <w:b/>
                <w:bCs/>
                <w:spacing w:val="-4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汽车和能源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”</w:t>
            </w:r>
          </w:p>
          <w:p w14:paraId="3A8ABE27">
            <w:pPr>
              <w:pStyle w:val="6"/>
              <w:spacing w:before="42" w:line="218" w:lineRule="auto"/>
              <w:ind w:left="108" w:right="106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保留原有的两道习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题，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删去原有的第三题论述题。</w:t>
            </w:r>
          </w:p>
          <w:p w14:paraId="4A3F3B48">
            <w:pPr>
              <w:pStyle w:val="6"/>
              <w:spacing w:before="3" w:line="210" w:lineRule="auto"/>
              <w:ind w:left="111" w:right="102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新增第 1 题为辨析“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能量守恒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和“节约能源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”的矛盾；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新增的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7"/>
                <w:sz w:val="20"/>
                <w:szCs w:val="20"/>
              </w:rPr>
              <w:t>第 3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、4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、5 题均贴近生产生活“轻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轨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、风力发电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、太阳能电池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”。</w:t>
            </w:r>
          </w:p>
        </w:tc>
        <w:tc>
          <w:tcPr>
            <w:tcW w:w="3499" w:type="dxa"/>
            <w:vAlign w:val="top"/>
          </w:tcPr>
          <w:p w14:paraId="52A44FCB">
            <w:pPr>
              <w:spacing w:line="278" w:lineRule="auto"/>
              <w:rPr>
                <w:rFonts w:ascii="Arial"/>
                <w:sz w:val="21"/>
              </w:rPr>
            </w:pPr>
          </w:p>
          <w:p w14:paraId="759E2900">
            <w:pPr>
              <w:spacing w:line="278" w:lineRule="auto"/>
              <w:rPr>
                <w:rFonts w:ascii="Arial"/>
                <w:sz w:val="21"/>
              </w:rPr>
            </w:pPr>
          </w:p>
          <w:p w14:paraId="18C3617C">
            <w:pPr>
              <w:spacing w:line="278" w:lineRule="auto"/>
              <w:rPr>
                <w:rFonts w:ascii="Arial"/>
                <w:sz w:val="21"/>
              </w:rPr>
            </w:pPr>
          </w:p>
          <w:p w14:paraId="446F623E">
            <w:pPr>
              <w:spacing w:line="279" w:lineRule="auto"/>
              <w:rPr>
                <w:rFonts w:ascii="Arial"/>
                <w:sz w:val="21"/>
              </w:rPr>
            </w:pPr>
          </w:p>
          <w:p w14:paraId="03240967">
            <w:pPr>
              <w:spacing w:line="279" w:lineRule="auto"/>
              <w:rPr>
                <w:rFonts w:ascii="Arial"/>
                <w:sz w:val="21"/>
              </w:rPr>
            </w:pPr>
          </w:p>
          <w:p w14:paraId="2C152480">
            <w:pPr>
              <w:spacing w:line="279" w:lineRule="auto"/>
              <w:rPr>
                <w:rFonts w:ascii="Arial"/>
                <w:sz w:val="21"/>
              </w:rPr>
            </w:pPr>
          </w:p>
          <w:p w14:paraId="02B555DF">
            <w:pPr>
              <w:pStyle w:val="6"/>
              <w:spacing w:before="86" w:line="226" w:lineRule="auto"/>
              <w:ind w:left="112" w:right="107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05 版本节在必修二第七章第</w:t>
            </w:r>
            <w:r>
              <w:rPr>
                <w:b/>
                <w:bCs/>
                <w:spacing w:val="26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10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标题为：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能量守恒定律与能源</w:t>
            </w:r>
          </w:p>
        </w:tc>
      </w:tr>
      <w:tr w14:paraId="024E10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1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0BA08A79">
            <w:pPr>
              <w:pStyle w:val="6"/>
              <w:spacing w:before="177" w:line="185" w:lineRule="auto"/>
              <w:ind w:left="115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第  十  三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3"/>
                <w:sz w:val="20"/>
                <w:szCs w:val="20"/>
              </w:rPr>
              <w:t>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         </w:t>
            </w:r>
            <w:r>
              <w:rPr>
                <w:b/>
                <w:bCs/>
                <w:spacing w:val="-3"/>
                <w:sz w:val="20"/>
                <w:szCs w:val="20"/>
              </w:rPr>
              <w:t>电  磁  感  应  与  电  磁  波  初  步</w:t>
            </w:r>
          </w:p>
        </w:tc>
        <w:tc>
          <w:tcPr>
            <w:tcW w:w="1205" w:type="dxa"/>
            <w:vAlign w:val="top"/>
          </w:tcPr>
          <w:p w14:paraId="7B0D85F7">
            <w:pPr>
              <w:spacing w:line="253" w:lineRule="auto"/>
              <w:rPr>
                <w:rFonts w:ascii="Arial"/>
                <w:sz w:val="21"/>
              </w:rPr>
            </w:pPr>
          </w:p>
          <w:p w14:paraId="09E1478C">
            <w:pPr>
              <w:spacing w:line="253" w:lineRule="auto"/>
              <w:rPr>
                <w:rFonts w:ascii="Arial"/>
                <w:sz w:val="21"/>
              </w:rPr>
            </w:pPr>
          </w:p>
          <w:p w14:paraId="012A6D74">
            <w:pPr>
              <w:spacing w:line="253" w:lineRule="auto"/>
              <w:rPr>
                <w:rFonts w:ascii="Arial"/>
                <w:sz w:val="21"/>
              </w:rPr>
            </w:pPr>
          </w:p>
          <w:p w14:paraId="62620BF5">
            <w:pPr>
              <w:spacing w:line="253" w:lineRule="auto"/>
              <w:rPr>
                <w:rFonts w:ascii="Arial"/>
                <w:sz w:val="21"/>
              </w:rPr>
            </w:pPr>
          </w:p>
          <w:p w14:paraId="48A02203">
            <w:pPr>
              <w:spacing w:line="253" w:lineRule="auto"/>
              <w:rPr>
                <w:rFonts w:ascii="Arial"/>
                <w:sz w:val="21"/>
              </w:rPr>
            </w:pPr>
          </w:p>
          <w:p w14:paraId="2000C5A0">
            <w:pPr>
              <w:spacing w:line="253" w:lineRule="auto"/>
              <w:rPr>
                <w:rFonts w:ascii="Arial"/>
                <w:sz w:val="21"/>
              </w:rPr>
            </w:pPr>
          </w:p>
          <w:p w14:paraId="048FDBFB">
            <w:pPr>
              <w:pStyle w:val="6"/>
              <w:spacing w:before="86" w:line="218" w:lineRule="auto"/>
              <w:ind w:left="289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</w:p>
          <w:p w14:paraId="07B6151C">
            <w:pPr>
              <w:pStyle w:val="6"/>
              <w:spacing w:before="1" w:line="186" w:lineRule="auto"/>
              <w:ind w:left="131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磁场</w:t>
            </w:r>
            <w:r>
              <w:rPr>
                <w:b/>
                <w:bCs/>
                <w:spacing w:val="5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磁感</w:t>
            </w:r>
          </w:p>
          <w:p w14:paraId="0879D974">
            <w:pPr>
              <w:pStyle w:val="6"/>
              <w:spacing w:before="49" w:line="178" w:lineRule="auto"/>
              <w:ind w:left="50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线</w:t>
            </w:r>
          </w:p>
        </w:tc>
        <w:tc>
          <w:tcPr>
            <w:tcW w:w="3253" w:type="dxa"/>
            <w:vAlign w:val="top"/>
          </w:tcPr>
          <w:p w14:paraId="3660C803">
            <w:pPr>
              <w:pStyle w:val="6"/>
              <w:spacing w:before="54" w:line="208" w:lineRule="auto"/>
              <w:ind w:left="110" w:right="105" w:firstLine="1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、标题不同：本节内容对标于05 </w:t>
            </w:r>
            <w:r>
              <w:rPr>
                <w:b/>
                <w:bCs/>
                <w:spacing w:val="3"/>
                <w:sz w:val="20"/>
                <w:szCs w:val="20"/>
              </w:rPr>
              <w:t>版选修 3-1 第三章第 1 节和第3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12"/>
                <w:sz w:val="20"/>
                <w:szCs w:val="20"/>
              </w:rPr>
              <w:t>节。</w:t>
            </w:r>
          </w:p>
          <w:p w14:paraId="6292057C">
            <w:pPr>
              <w:pStyle w:val="6"/>
              <w:spacing w:before="44" w:line="218" w:lineRule="auto"/>
              <w:ind w:left="108" w:right="106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内容包含四部分：“电和磁的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联系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”、“磁场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”、“磁感线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”、“安</w:t>
            </w:r>
            <w:r>
              <w:rPr>
                <w:b/>
                <w:bCs/>
                <w:sz w:val="20"/>
                <w:szCs w:val="20"/>
              </w:rPr>
              <w:t xml:space="preserve">  培定则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”。原教材“安培分子电流 </w:t>
            </w:r>
            <w:r>
              <w:rPr>
                <w:b/>
                <w:bCs/>
                <w:spacing w:val="5"/>
                <w:sz w:val="20"/>
                <w:szCs w:val="20"/>
              </w:rPr>
              <w:t>假说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”部分调至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“科学漫步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”部</w:t>
            </w:r>
            <w:r>
              <w:rPr>
                <w:b/>
                <w:bCs/>
                <w:sz w:val="20"/>
                <w:szCs w:val="20"/>
              </w:rPr>
              <w:t xml:space="preserve">  分。“地球的磁场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”部分内容调至 </w:t>
            </w:r>
            <w:r>
              <w:rPr>
                <w:b/>
                <w:bCs/>
                <w:spacing w:val="3"/>
                <w:sz w:val="20"/>
                <w:szCs w:val="20"/>
              </w:rPr>
              <w:t>书后习题第 7 题，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也是应用安培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7"/>
                <w:sz w:val="20"/>
                <w:szCs w:val="20"/>
              </w:rPr>
              <w:t>定则解决真实问题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。整个内容设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9"/>
                <w:sz w:val="20"/>
                <w:szCs w:val="20"/>
              </w:rPr>
              <w:t>计从发现电磁相伴而生开始逐步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6"/>
                <w:sz w:val="20"/>
                <w:szCs w:val="20"/>
              </w:rPr>
              <w:t>展开，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逻辑性更强。</w:t>
            </w:r>
          </w:p>
          <w:p w14:paraId="1955604A">
            <w:pPr>
              <w:pStyle w:val="6"/>
              <w:spacing w:before="1" w:line="197" w:lineRule="auto"/>
              <w:ind w:left="118" w:right="308" w:hanging="7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、书后习题多了实际应用的相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关问题。</w:t>
            </w:r>
          </w:p>
        </w:tc>
        <w:tc>
          <w:tcPr>
            <w:tcW w:w="3499" w:type="dxa"/>
            <w:vAlign w:val="top"/>
          </w:tcPr>
          <w:p w14:paraId="24BE50F3">
            <w:pPr>
              <w:spacing w:line="247" w:lineRule="auto"/>
              <w:rPr>
                <w:rFonts w:ascii="Arial"/>
                <w:sz w:val="21"/>
              </w:rPr>
            </w:pPr>
          </w:p>
          <w:p w14:paraId="387ECF13">
            <w:pPr>
              <w:spacing w:line="248" w:lineRule="auto"/>
              <w:rPr>
                <w:rFonts w:ascii="Arial"/>
                <w:sz w:val="21"/>
              </w:rPr>
            </w:pPr>
          </w:p>
          <w:p w14:paraId="54701502">
            <w:pPr>
              <w:spacing w:line="248" w:lineRule="auto"/>
              <w:rPr>
                <w:rFonts w:ascii="Arial"/>
                <w:sz w:val="21"/>
              </w:rPr>
            </w:pPr>
          </w:p>
          <w:p w14:paraId="66702358">
            <w:pPr>
              <w:pStyle w:val="6"/>
              <w:spacing w:before="85" w:line="218" w:lineRule="auto"/>
              <w:ind w:left="111" w:right="130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、标题不同：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1 节《磁现象和磁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场》第 3 节《几种常见的磁场》</w:t>
            </w:r>
          </w:p>
          <w:p w14:paraId="12F6CBB5">
            <w:pPr>
              <w:pStyle w:val="6"/>
              <w:spacing w:line="218" w:lineRule="auto"/>
              <w:ind w:left="110" w:right="69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2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、第</w:t>
            </w:r>
            <w:r>
              <w:rPr>
                <w:b/>
                <w:bCs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1 节内容包含四部分：“磁现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象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”、“电流的磁效应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”、“磁场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w w:val="89"/>
                <w:sz w:val="20"/>
                <w:szCs w:val="20"/>
              </w:rPr>
              <w:t>”、“地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球的磁场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”；第 3 节内容包含 5 部分：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5"/>
                <w:sz w:val="20"/>
                <w:szCs w:val="20"/>
              </w:rPr>
              <w:t>“磁感线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5"/>
                <w:sz w:val="20"/>
                <w:szCs w:val="20"/>
              </w:rPr>
              <w:t>”、“几种常见的磁场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5"/>
                <w:sz w:val="20"/>
                <w:szCs w:val="20"/>
              </w:rPr>
              <w:t>”、“安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w w:val="94"/>
                <w:sz w:val="20"/>
                <w:szCs w:val="20"/>
              </w:rPr>
              <w:t>培分子电流假说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w w:val="94"/>
                <w:sz w:val="20"/>
                <w:szCs w:val="20"/>
              </w:rPr>
              <w:t>”、“匀强磁场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w w:val="94"/>
                <w:sz w:val="20"/>
                <w:szCs w:val="20"/>
              </w:rPr>
              <w:t>”、“磁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通量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”，其中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“磁通量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”部分内容调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至新教材第 2 节.</w:t>
            </w:r>
          </w:p>
        </w:tc>
      </w:tr>
      <w:tr w14:paraId="5A9678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7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01240733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2022B58F">
            <w:pPr>
              <w:spacing w:line="300" w:lineRule="auto"/>
              <w:rPr>
                <w:rFonts w:ascii="Arial"/>
                <w:sz w:val="21"/>
              </w:rPr>
            </w:pPr>
          </w:p>
          <w:p w14:paraId="19238697">
            <w:pPr>
              <w:spacing w:line="301" w:lineRule="auto"/>
              <w:rPr>
                <w:rFonts w:ascii="Arial"/>
                <w:sz w:val="21"/>
              </w:rPr>
            </w:pPr>
          </w:p>
          <w:p w14:paraId="38F8FE85">
            <w:pPr>
              <w:spacing w:line="301" w:lineRule="auto"/>
              <w:rPr>
                <w:rFonts w:ascii="Arial"/>
                <w:sz w:val="21"/>
              </w:rPr>
            </w:pPr>
          </w:p>
          <w:p w14:paraId="4356EFDA">
            <w:pPr>
              <w:pStyle w:val="6"/>
              <w:spacing w:before="86" w:line="214" w:lineRule="auto"/>
              <w:ind w:left="181" w:right="182" w:firstLine="107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8"/>
                <w:sz w:val="20"/>
                <w:szCs w:val="20"/>
              </w:rPr>
              <w:t>磁感应强</w:t>
            </w:r>
          </w:p>
          <w:p w14:paraId="708A8DCB">
            <w:pPr>
              <w:pStyle w:val="6"/>
              <w:spacing w:before="12" w:line="185" w:lineRule="auto"/>
              <w:ind w:left="132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度</w:t>
            </w:r>
            <w:r>
              <w:rPr>
                <w:b/>
                <w:bCs/>
                <w:spacing w:val="52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磁通量</w:t>
            </w:r>
          </w:p>
        </w:tc>
        <w:tc>
          <w:tcPr>
            <w:tcW w:w="3253" w:type="dxa"/>
            <w:vAlign w:val="top"/>
          </w:tcPr>
          <w:p w14:paraId="4111DB3A">
            <w:pPr>
              <w:pStyle w:val="6"/>
              <w:spacing w:before="57" w:line="202" w:lineRule="auto"/>
              <w:ind w:left="113" w:right="104" w:firstLine="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因内容整合，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标题不同：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磁感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应强度</w:t>
            </w:r>
            <w:r>
              <w:rPr>
                <w:b/>
                <w:bCs/>
                <w:spacing w:val="5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磁通量</w:t>
            </w:r>
          </w:p>
          <w:p w14:paraId="1FD0A615">
            <w:pPr>
              <w:pStyle w:val="6"/>
              <w:spacing w:before="46" w:line="218" w:lineRule="auto"/>
              <w:ind w:left="108" w:right="200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、匀强磁场部分插图新增了两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9"/>
                <w:sz w:val="20"/>
                <w:szCs w:val="20"/>
              </w:rPr>
              <w:t>个平行放置的异名永磁体磁极间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的匀强磁场，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更全面；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磁通量部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分新增了插图两个线圈的面积相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同，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但穿过它们的磁通量不同，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直观显示磁感应强度对磁通量的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影响，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更全面。</w:t>
            </w:r>
          </w:p>
          <w:p w14:paraId="1FC5E87F">
            <w:pPr>
              <w:pStyle w:val="6"/>
              <w:spacing w:before="1" w:line="176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习题重组，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基本保持不变。</w:t>
            </w:r>
          </w:p>
        </w:tc>
        <w:tc>
          <w:tcPr>
            <w:tcW w:w="3499" w:type="dxa"/>
            <w:vAlign w:val="top"/>
          </w:tcPr>
          <w:p w14:paraId="3FE72AD7">
            <w:pPr>
              <w:spacing w:line="249" w:lineRule="auto"/>
              <w:rPr>
                <w:rFonts w:ascii="Arial"/>
                <w:sz w:val="21"/>
              </w:rPr>
            </w:pPr>
          </w:p>
          <w:p w14:paraId="686B9A5F">
            <w:pPr>
              <w:spacing w:line="249" w:lineRule="auto"/>
              <w:rPr>
                <w:rFonts w:ascii="Arial"/>
                <w:sz w:val="21"/>
              </w:rPr>
            </w:pPr>
          </w:p>
          <w:p w14:paraId="542C2804">
            <w:pPr>
              <w:spacing w:line="249" w:lineRule="auto"/>
              <w:rPr>
                <w:rFonts w:ascii="Arial"/>
                <w:sz w:val="21"/>
              </w:rPr>
            </w:pPr>
          </w:p>
          <w:p w14:paraId="0F703873">
            <w:pPr>
              <w:pStyle w:val="6"/>
              <w:spacing w:before="86" w:line="217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、标题不同：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磁感应强度</w:t>
            </w:r>
          </w:p>
          <w:p w14:paraId="29B91CD9">
            <w:pPr>
              <w:pStyle w:val="6"/>
              <w:spacing w:line="204" w:lineRule="auto"/>
              <w:ind w:left="113" w:right="109" w:hanging="1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、教材原有的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“做一做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”两个实验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删除</w:t>
            </w:r>
          </w:p>
          <w:p w14:paraId="7F5E4E73">
            <w:pPr>
              <w:pStyle w:val="6"/>
              <w:spacing w:before="41" w:line="203" w:lineRule="auto"/>
              <w:ind w:left="115" w:right="109" w:hanging="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3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“科学漫步有趣的右螺旋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”替换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为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“</w:t>
            </w:r>
            <w:r>
              <w:rPr>
                <w:b/>
                <w:bCs/>
                <w:sz w:val="20"/>
                <w:szCs w:val="20"/>
              </w:rPr>
              <w:t>STSE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指南针与郑和下西洋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”。</w:t>
            </w:r>
          </w:p>
        </w:tc>
      </w:tr>
    </w:tbl>
    <w:p w14:paraId="240AB567">
      <w:pPr>
        <w:pStyle w:val="2"/>
      </w:pPr>
    </w:p>
    <w:p w14:paraId="38E5C3BF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33BB0343">
      <w:pPr>
        <w:spacing w:line="91" w:lineRule="auto"/>
        <w:rPr>
          <w:rFonts w:ascii="Arial"/>
          <w:sz w:val="2"/>
        </w:rPr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205"/>
        <w:gridCol w:w="3253"/>
        <w:gridCol w:w="3499"/>
      </w:tblGrid>
      <w:tr w14:paraId="54932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8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0BBCC6D0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529BF824">
            <w:pPr>
              <w:spacing w:line="248" w:lineRule="auto"/>
              <w:rPr>
                <w:rFonts w:ascii="Arial"/>
                <w:sz w:val="21"/>
              </w:rPr>
            </w:pPr>
          </w:p>
          <w:p w14:paraId="08D5A969">
            <w:pPr>
              <w:spacing w:line="249" w:lineRule="auto"/>
              <w:rPr>
                <w:rFonts w:ascii="Arial"/>
                <w:sz w:val="21"/>
              </w:rPr>
            </w:pPr>
          </w:p>
          <w:p w14:paraId="6008E50E">
            <w:pPr>
              <w:spacing w:line="249" w:lineRule="auto"/>
              <w:rPr>
                <w:rFonts w:ascii="Arial"/>
                <w:sz w:val="21"/>
              </w:rPr>
            </w:pPr>
          </w:p>
          <w:p w14:paraId="31D0D7E5">
            <w:pPr>
              <w:pStyle w:val="6"/>
              <w:spacing w:before="86" w:line="214" w:lineRule="auto"/>
              <w:ind w:left="256" w:right="129" w:firstLine="33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>电磁感应</w:t>
            </w:r>
          </w:p>
          <w:p w14:paraId="51EC4D9F">
            <w:pPr>
              <w:pStyle w:val="6"/>
              <w:spacing w:before="13" w:line="184" w:lineRule="auto"/>
              <w:ind w:left="188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现象及应</w:t>
            </w:r>
          </w:p>
          <w:p w14:paraId="78CB4AD1">
            <w:pPr>
              <w:pStyle w:val="6"/>
              <w:spacing w:before="57" w:line="178" w:lineRule="auto"/>
              <w:ind w:left="50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用</w:t>
            </w:r>
          </w:p>
        </w:tc>
        <w:tc>
          <w:tcPr>
            <w:tcW w:w="3253" w:type="dxa"/>
            <w:vAlign w:val="top"/>
          </w:tcPr>
          <w:p w14:paraId="7DF7E86F">
            <w:pPr>
              <w:pStyle w:val="6"/>
              <w:spacing w:before="54" w:line="211" w:lineRule="auto"/>
              <w:ind w:left="110" w:right="105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-7"/>
                <w:sz w:val="20"/>
                <w:szCs w:val="20"/>
              </w:rPr>
              <w:t>1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、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内容整合：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将 05 版选修 3-2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>第四章第 1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节划时代的发现和第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节探究电磁感应的产生条件合并</w:t>
            </w:r>
            <w:r>
              <w:rPr>
                <w:b/>
                <w:bCs/>
                <w:spacing w:val="4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0"/>
                <w:sz w:val="20"/>
                <w:szCs w:val="20"/>
              </w:rPr>
              <w:t>为该节内容。</w:t>
            </w:r>
          </w:p>
          <w:p w14:paraId="4C40D682">
            <w:pPr>
              <w:pStyle w:val="6"/>
              <w:spacing w:before="44" w:line="210" w:lineRule="auto"/>
              <w:ind w:left="111" w:right="202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、感应电流产生条件实验结果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>的“分析论证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”简化；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删去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“做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一做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”摇绳会发电，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新增电磁感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应现象的应用。</w:t>
            </w:r>
          </w:p>
          <w:p w14:paraId="5781B86E">
            <w:pPr>
              <w:pStyle w:val="6"/>
              <w:spacing w:before="44" w:line="198" w:lineRule="auto"/>
              <w:ind w:left="111" w:right="106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3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、书后习题;保留前 6 题，第 7 题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删除。</w:t>
            </w:r>
          </w:p>
        </w:tc>
        <w:tc>
          <w:tcPr>
            <w:tcW w:w="3499" w:type="dxa"/>
            <w:vAlign w:val="top"/>
          </w:tcPr>
          <w:p w14:paraId="3EB241D3">
            <w:pPr>
              <w:rPr>
                <w:rFonts w:ascii="Arial"/>
                <w:sz w:val="21"/>
              </w:rPr>
            </w:pPr>
          </w:p>
        </w:tc>
      </w:tr>
      <w:tr w14:paraId="1B8B9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vAlign w:val="top"/>
          </w:tcPr>
          <w:p w14:paraId="4F8173E8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4715F685">
            <w:pPr>
              <w:spacing w:line="298" w:lineRule="auto"/>
              <w:rPr>
                <w:rFonts w:ascii="Arial"/>
                <w:sz w:val="21"/>
              </w:rPr>
            </w:pPr>
          </w:p>
          <w:p w14:paraId="078A7C03">
            <w:pPr>
              <w:spacing w:line="299" w:lineRule="auto"/>
              <w:rPr>
                <w:rFonts w:ascii="Arial"/>
                <w:sz w:val="21"/>
              </w:rPr>
            </w:pPr>
          </w:p>
          <w:p w14:paraId="5849560A">
            <w:pPr>
              <w:spacing w:line="299" w:lineRule="auto"/>
              <w:rPr>
                <w:rFonts w:ascii="Arial"/>
                <w:sz w:val="21"/>
              </w:rPr>
            </w:pPr>
          </w:p>
          <w:p w14:paraId="3D4FAB44">
            <w:pPr>
              <w:pStyle w:val="6"/>
              <w:spacing w:before="86" w:line="215" w:lineRule="auto"/>
              <w:ind w:left="203" w:right="182" w:firstLine="86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>电磁波的</w:t>
            </w:r>
          </w:p>
          <w:p w14:paraId="785F7C60">
            <w:pPr>
              <w:pStyle w:val="6"/>
              <w:spacing w:before="12" w:line="184" w:lineRule="auto"/>
              <w:ind w:left="190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发现及应</w:t>
            </w:r>
          </w:p>
          <w:p w14:paraId="6AD2205D">
            <w:pPr>
              <w:pStyle w:val="6"/>
              <w:spacing w:before="57" w:line="178" w:lineRule="auto"/>
              <w:ind w:left="50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用</w:t>
            </w:r>
          </w:p>
        </w:tc>
        <w:tc>
          <w:tcPr>
            <w:tcW w:w="3253" w:type="dxa"/>
            <w:vAlign w:val="top"/>
          </w:tcPr>
          <w:p w14:paraId="2EE870EA">
            <w:pPr>
              <w:pStyle w:val="6"/>
              <w:spacing w:before="55" w:line="216" w:lineRule="auto"/>
              <w:ind w:left="109" w:right="244" w:firstLine="17"/>
              <w:rPr>
                <w:sz w:val="20"/>
                <w:szCs w:val="20"/>
              </w:rPr>
            </w:pPr>
            <w:r>
              <w:rPr>
                <w:b/>
                <w:bCs/>
                <w:spacing w:val="-7"/>
                <w:sz w:val="20"/>
                <w:szCs w:val="20"/>
              </w:rPr>
              <w:t>1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、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内容整合：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将 05 版选修 3-4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第十四章第 1 节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电磁波的发现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3"/>
                <w:sz w:val="20"/>
                <w:szCs w:val="20"/>
              </w:rPr>
              <w:t>第 4</w:t>
            </w:r>
            <w:r>
              <w:rPr>
                <w:b/>
                <w:bCs/>
                <w:spacing w:val="6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  电磁波与信息化社会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>
              <w:rPr>
                <w:b/>
                <w:bCs/>
                <w:spacing w:val="4"/>
                <w:sz w:val="20"/>
                <w:szCs w:val="20"/>
              </w:rPr>
              <w:t>第 5</w:t>
            </w:r>
            <w:r>
              <w:rPr>
                <w:b/>
                <w:bCs/>
                <w:spacing w:val="5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节  电磁波谱整合为一节内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容。</w:t>
            </w:r>
          </w:p>
          <w:p w14:paraId="2DD5A871">
            <w:pPr>
              <w:pStyle w:val="6"/>
              <w:spacing w:before="14" w:line="210" w:lineRule="auto"/>
              <w:ind w:left="106" w:right="106" w:firstLine="4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因在新教材中此部分属于必修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内容，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该部分内容有所简化，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原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7"/>
                <w:sz w:val="20"/>
                <w:szCs w:val="20"/>
              </w:rPr>
              <w:t>理性强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、较难的如电磁振荡放在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9"/>
                <w:sz w:val="20"/>
                <w:szCs w:val="20"/>
              </w:rPr>
              <w:t>选择性必修部分进行教学。</w:t>
            </w:r>
          </w:p>
          <w:p w14:paraId="127C8B4D">
            <w:pPr>
              <w:pStyle w:val="6"/>
              <w:spacing w:before="45" w:line="176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、书后习题：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更重视应用性。</w:t>
            </w:r>
          </w:p>
        </w:tc>
        <w:tc>
          <w:tcPr>
            <w:tcW w:w="3499" w:type="dxa"/>
            <w:vAlign w:val="top"/>
          </w:tcPr>
          <w:p w14:paraId="71A10E7D">
            <w:pPr>
              <w:spacing w:line="299" w:lineRule="auto"/>
              <w:rPr>
                <w:rFonts w:ascii="Arial"/>
                <w:sz w:val="21"/>
              </w:rPr>
            </w:pPr>
          </w:p>
          <w:p w14:paraId="2D0F0133">
            <w:pPr>
              <w:spacing w:line="299" w:lineRule="auto"/>
              <w:rPr>
                <w:rFonts w:ascii="Arial"/>
                <w:sz w:val="21"/>
              </w:rPr>
            </w:pPr>
          </w:p>
          <w:p w14:paraId="465DEE5F">
            <w:pPr>
              <w:spacing w:line="299" w:lineRule="auto"/>
              <w:rPr>
                <w:rFonts w:ascii="Arial"/>
                <w:sz w:val="21"/>
              </w:rPr>
            </w:pPr>
          </w:p>
          <w:p w14:paraId="751B6464">
            <w:pPr>
              <w:pStyle w:val="6"/>
              <w:spacing w:before="85" w:line="218" w:lineRule="auto"/>
              <w:ind w:left="12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电磁波普部分的内容按各种波段</w:t>
            </w:r>
          </w:p>
          <w:p w14:paraId="56CA3D8E">
            <w:pPr>
              <w:pStyle w:val="6"/>
              <w:spacing w:before="1" w:line="187" w:lineRule="auto"/>
              <w:ind w:left="115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细化讲解其特点和应用。</w:t>
            </w:r>
          </w:p>
          <w:p w14:paraId="3DC499FC">
            <w:pPr>
              <w:pStyle w:val="6"/>
              <w:spacing w:before="43" w:line="21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、太阳辐射部分内容删去。删去“科</w:t>
            </w:r>
          </w:p>
          <w:p w14:paraId="0A938694">
            <w:pPr>
              <w:pStyle w:val="6"/>
              <w:spacing w:before="2" w:line="186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学漫步寻找地外文明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”的内容。</w:t>
            </w:r>
          </w:p>
        </w:tc>
      </w:tr>
      <w:tr w14:paraId="45CFC3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2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76D05E2D"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 w14:paraId="7FE95258">
            <w:pPr>
              <w:spacing w:line="272" w:lineRule="auto"/>
              <w:rPr>
                <w:rFonts w:ascii="Arial"/>
                <w:sz w:val="21"/>
              </w:rPr>
            </w:pPr>
          </w:p>
          <w:p w14:paraId="2CF3D8B8">
            <w:pPr>
              <w:spacing w:line="273" w:lineRule="auto"/>
              <w:rPr>
                <w:rFonts w:ascii="Arial"/>
                <w:sz w:val="21"/>
              </w:rPr>
            </w:pPr>
          </w:p>
          <w:p w14:paraId="4A08CB2B">
            <w:pPr>
              <w:spacing w:line="273" w:lineRule="auto"/>
              <w:rPr>
                <w:rFonts w:ascii="Arial"/>
                <w:sz w:val="21"/>
              </w:rPr>
            </w:pPr>
          </w:p>
          <w:p w14:paraId="3B2B866C">
            <w:pPr>
              <w:spacing w:line="273" w:lineRule="auto"/>
              <w:rPr>
                <w:rFonts w:ascii="Arial"/>
                <w:sz w:val="21"/>
              </w:rPr>
            </w:pPr>
          </w:p>
          <w:p w14:paraId="698FA4F8">
            <w:pPr>
              <w:spacing w:line="273" w:lineRule="auto"/>
              <w:rPr>
                <w:rFonts w:ascii="Arial"/>
                <w:sz w:val="21"/>
              </w:rPr>
            </w:pPr>
          </w:p>
          <w:p w14:paraId="6E3748DE">
            <w:pPr>
              <w:pStyle w:val="6"/>
              <w:spacing w:before="86" w:line="218" w:lineRule="auto"/>
              <w:ind w:left="289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  <w:p w14:paraId="55F4D1CE">
            <w:pPr>
              <w:pStyle w:val="6"/>
              <w:spacing w:before="3" w:line="184" w:lineRule="auto"/>
              <w:ind w:left="190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能量量子</w:t>
            </w:r>
          </w:p>
          <w:p w14:paraId="16F1336E">
            <w:pPr>
              <w:pStyle w:val="6"/>
              <w:spacing w:before="51" w:line="182" w:lineRule="auto"/>
              <w:ind w:left="50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化</w:t>
            </w:r>
          </w:p>
        </w:tc>
        <w:tc>
          <w:tcPr>
            <w:tcW w:w="3253" w:type="dxa"/>
            <w:vAlign w:val="top"/>
          </w:tcPr>
          <w:p w14:paraId="529C0C17">
            <w:pPr>
              <w:spacing w:line="279" w:lineRule="auto"/>
              <w:rPr>
                <w:rFonts w:ascii="Arial"/>
                <w:sz w:val="21"/>
              </w:rPr>
            </w:pPr>
          </w:p>
          <w:p w14:paraId="765BAF0D">
            <w:pPr>
              <w:pStyle w:val="6"/>
              <w:spacing w:before="86" w:line="217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、标题： 能量量子化</w:t>
            </w:r>
          </w:p>
          <w:p w14:paraId="11E9AA3E">
            <w:pPr>
              <w:pStyle w:val="6"/>
              <w:spacing w:before="3" w:line="214" w:lineRule="auto"/>
              <w:ind w:left="109" w:right="104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w w:val="95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5"/>
                <w:sz w:val="20"/>
                <w:szCs w:val="20"/>
              </w:rPr>
              <w:t>、分段标题变化：“热辐射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5"/>
                <w:sz w:val="20"/>
                <w:szCs w:val="20"/>
              </w:rPr>
              <w:t>”、“能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5"/>
                <w:sz w:val="20"/>
                <w:szCs w:val="20"/>
              </w:rPr>
              <w:t>量子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5"/>
                <w:sz w:val="20"/>
                <w:szCs w:val="20"/>
              </w:rPr>
              <w:t>”、“能级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5"/>
                <w:sz w:val="20"/>
                <w:szCs w:val="20"/>
              </w:rPr>
              <w:t>”，在“能量子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5"/>
                <w:sz w:val="20"/>
                <w:szCs w:val="20"/>
              </w:rPr>
              <w:t>”部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分提及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“</w:t>
            </w:r>
            <w:r>
              <w:rPr>
                <w:b/>
                <w:bCs/>
                <w:spacing w:val="-4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爱因斯坦的光子说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”对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标于 05 教材的光电效应部分，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增“能级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”部分内容对标于 05 教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材的玻尔原子模型的内容， 内容</w:t>
            </w:r>
            <w:r>
              <w:rPr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仅提及做科普性介绍，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3"/>
                <w:sz w:val="20"/>
                <w:szCs w:val="20"/>
              </w:rPr>
              <w:t>不深究原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理和应用。</w:t>
            </w:r>
          </w:p>
        </w:tc>
        <w:tc>
          <w:tcPr>
            <w:tcW w:w="3499" w:type="dxa"/>
            <w:vAlign w:val="top"/>
          </w:tcPr>
          <w:p w14:paraId="26E2DF0A">
            <w:pPr>
              <w:spacing w:line="247" w:lineRule="auto"/>
              <w:rPr>
                <w:rFonts w:ascii="Arial"/>
                <w:sz w:val="21"/>
              </w:rPr>
            </w:pPr>
          </w:p>
          <w:p w14:paraId="2552F192">
            <w:pPr>
              <w:spacing w:line="247" w:lineRule="auto"/>
              <w:rPr>
                <w:rFonts w:ascii="Arial"/>
                <w:sz w:val="21"/>
              </w:rPr>
            </w:pPr>
          </w:p>
          <w:p w14:paraId="5E8976BA">
            <w:pPr>
              <w:spacing w:line="248" w:lineRule="auto"/>
              <w:rPr>
                <w:rFonts w:ascii="Arial"/>
                <w:sz w:val="21"/>
              </w:rPr>
            </w:pPr>
          </w:p>
          <w:p w14:paraId="32AE5A05">
            <w:pPr>
              <w:pStyle w:val="6"/>
              <w:spacing w:before="86" w:line="217" w:lineRule="auto"/>
              <w:ind w:left="116" w:right="130" w:firstLine="11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、标题：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能量量子化：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物理学的新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纪元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（05 版该内容在选修 3-5 第十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3"/>
                <w:sz w:val="20"/>
                <w:szCs w:val="20"/>
              </w:rPr>
              <w:t>七章第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1 节）</w:t>
            </w:r>
          </w:p>
          <w:p w14:paraId="5C52DD7C">
            <w:pPr>
              <w:pStyle w:val="6"/>
              <w:spacing w:before="7" w:line="21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、分段标题变化：</w:t>
            </w:r>
          </w:p>
          <w:p w14:paraId="4D4B558F">
            <w:pPr>
              <w:pStyle w:val="6"/>
              <w:spacing w:before="2" w:line="187" w:lineRule="auto"/>
              <w:ind w:left="131"/>
              <w:rPr>
                <w:sz w:val="20"/>
                <w:szCs w:val="20"/>
              </w:rPr>
            </w:pPr>
            <w:r>
              <w:rPr>
                <w:b/>
                <w:bCs/>
                <w:spacing w:val="-10"/>
                <w:sz w:val="20"/>
                <w:szCs w:val="20"/>
              </w:rPr>
              <w:t>“黑体与黑体辐射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”、“黑体辐射的实</w:t>
            </w:r>
          </w:p>
          <w:p w14:paraId="39A3E072">
            <w:pPr>
              <w:pStyle w:val="6"/>
              <w:spacing w:before="44" w:line="188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w w:val="98"/>
                <w:sz w:val="20"/>
                <w:szCs w:val="20"/>
              </w:rPr>
              <w:t>验规律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8"/>
                <w:sz w:val="20"/>
                <w:szCs w:val="20"/>
              </w:rPr>
              <w:t>”、“能量子：超越牛顿的发现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8"/>
                <w:sz w:val="20"/>
                <w:szCs w:val="20"/>
              </w:rPr>
              <w:t>”</w:t>
            </w:r>
          </w:p>
        </w:tc>
      </w:tr>
    </w:tbl>
    <w:p w14:paraId="0030E2E1">
      <w:pPr>
        <w:pStyle w:val="2"/>
      </w:pPr>
    </w:p>
    <w:p w14:paraId="1C5DE6B9">
      <w:pPr>
        <w:sectPr>
          <w:pgSz w:w="11906" w:h="16839"/>
          <w:pgMar w:top="1431" w:right="1687" w:bottom="0" w:left="1687" w:header="0" w:footer="0" w:gutter="0"/>
          <w:cols w:space="720" w:num="1"/>
        </w:sectPr>
      </w:pPr>
    </w:p>
    <w:p w14:paraId="4F62B101">
      <w:pPr>
        <w:spacing w:before="71" w:line="204" w:lineRule="auto"/>
        <w:ind w:left="1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Wingdings" w:hAnsi="Wingdings" w:eastAsia="Wingdings" w:cs="Wingdings"/>
          <w:spacing w:val="5"/>
          <w:sz w:val="31"/>
          <w:szCs w:val="31"/>
        </w:rPr>
        <w:t>l</w:t>
      </w:r>
      <w:r>
        <w:rPr>
          <w:rFonts w:ascii="Wingdings" w:hAnsi="Wingdings" w:eastAsia="Wingdings" w:cs="Wingdings"/>
          <w:spacing w:val="-12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选择性必修一</w:t>
      </w:r>
    </w:p>
    <w:p w14:paraId="3BD4F2F7">
      <w:pPr>
        <w:spacing w:line="144" w:lineRule="exact"/>
      </w:pPr>
    </w:p>
    <w:tbl>
      <w:tblPr>
        <w:tblStyle w:val="5"/>
        <w:tblW w:w="853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851"/>
        <w:gridCol w:w="3241"/>
        <w:gridCol w:w="3875"/>
      </w:tblGrid>
      <w:tr w14:paraId="5C849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69" w:type="dxa"/>
            <w:vAlign w:val="top"/>
          </w:tcPr>
          <w:p w14:paraId="4249D5C1">
            <w:pPr>
              <w:pStyle w:val="6"/>
              <w:spacing w:before="103" w:line="188" w:lineRule="auto"/>
              <w:ind w:left="18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851" w:type="dxa"/>
            <w:vAlign w:val="top"/>
          </w:tcPr>
          <w:p w14:paraId="64B4BF0A">
            <w:pPr>
              <w:pStyle w:val="6"/>
              <w:spacing w:before="107" w:line="184" w:lineRule="auto"/>
              <w:ind w:left="32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23315EB1">
            <w:pPr>
              <w:pStyle w:val="6"/>
              <w:spacing w:before="102" w:line="209" w:lineRule="auto"/>
              <w:ind w:left="104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2023 版</w:t>
            </w:r>
          </w:p>
        </w:tc>
        <w:tc>
          <w:tcPr>
            <w:tcW w:w="3875" w:type="dxa"/>
            <w:vAlign w:val="top"/>
          </w:tcPr>
          <w:p w14:paraId="4076460A">
            <w:pPr>
              <w:pStyle w:val="6"/>
              <w:spacing w:before="102" w:line="209" w:lineRule="auto"/>
              <w:ind w:left="1364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</w:tr>
      <w:tr w14:paraId="21DE7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7AF9BCF7">
            <w:pPr>
              <w:pStyle w:val="6"/>
              <w:spacing w:before="176" w:line="185" w:lineRule="auto"/>
              <w:ind w:left="4583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第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40"/>
                <w:w w:val="81"/>
                <w:sz w:val="20"/>
                <w:szCs w:val="20"/>
              </w:rPr>
              <w:t>一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0"/>
                <w:szCs w:val="20"/>
              </w:rPr>
              <w:t>章</w:t>
            </w:r>
            <w:r>
              <w:rPr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动</w:t>
            </w:r>
            <w:r>
              <w:rPr>
                <w:b/>
                <w:bCs/>
                <w:spacing w:val="5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量</w:t>
            </w:r>
            <w:r>
              <w:rPr>
                <w:b/>
                <w:bCs/>
                <w:spacing w:val="5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守</w:t>
            </w:r>
            <w:r>
              <w:rPr>
                <w:b/>
                <w:bCs/>
                <w:spacing w:val="52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恒</w:t>
            </w:r>
            <w:r>
              <w:rPr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定</w:t>
            </w:r>
            <w:r>
              <w:rPr>
                <w:b/>
                <w:bCs/>
                <w:spacing w:val="51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律</w:t>
            </w:r>
          </w:p>
        </w:tc>
        <w:tc>
          <w:tcPr>
            <w:tcW w:w="851" w:type="dxa"/>
            <w:vAlign w:val="top"/>
          </w:tcPr>
          <w:p w14:paraId="05B8F2A0">
            <w:pPr>
              <w:spacing w:line="299" w:lineRule="auto"/>
              <w:rPr>
                <w:rFonts w:ascii="Arial"/>
                <w:sz w:val="21"/>
              </w:rPr>
            </w:pPr>
          </w:p>
          <w:p w14:paraId="0BA9695E">
            <w:pPr>
              <w:spacing w:line="299" w:lineRule="auto"/>
              <w:rPr>
                <w:rFonts w:ascii="Arial"/>
                <w:sz w:val="21"/>
              </w:rPr>
            </w:pPr>
          </w:p>
          <w:p w14:paraId="0C21E274">
            <w:pPr>
              <w:spacing w:line="300" w:lineRule="auto"/>
              <w:rPr>
                <w:rFonts w:ascii="Arial"/>
                <w:sz w:val="21"/>
              </w:rPr>
            </w:pPr>
          </w:p>
          <w:p w14:paraId="1CE2F216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</w:p>
        </w:tc>
        <w:tc>
          <w:tcPr>
            <w:tcW w:w="3241" w:type="dxa"/>
            <w:vAlign w:val="top"/>
          </w:tcPr>
          <w:p w14:paraId="6CD6ACBC">
            <w:pPr>
              <w:pStyle w:val="6"/>
              <w:spacing w:before="37" w:line="201" w:lineRule="auto"/>
              <w:ind w:left="120" w:right="103" w:firstLine="7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、</w:t>
            </w:r>
            <w:r>
              <w:rPr>
                <w:spacing w:val="-4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比较实验表格数据，寻找不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变量。</w:t>
            </w:r>
          </w:p>
          <w:p w14:paraId="4C74F8DF">
            <w:pPr>
              <w:pStyle w:val="6"/>
              <w:spacing w:before="1" w:line="210" w:lineRule="auto"/>
              <w:ind w:left="110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>2</w:t>
            </w:r>
            <w:r>
              <w:rPr>
                <w:b/>
                <w:bCs/>
                <w:color w:val="00B050"/>
                <w:spacing w:val="-3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>、提供一种案例探究碰撞。</w:t>
            </w:r>
          </w:p>
          <w:p w14:paraId="21841060">
            <w:pPr>
              <w:spacing w:line="253" w:lineRule="auto"/>
              <w:rPr>
                <w:rFonts w:ascii="Arial"/>
                <w:sz w:val="21"/>
              </w:rPr>
            </w:pPr>
          </w:p>
          <w:p w14:paraId="108C73D0">
            <w:pPr>
              <w:spacing w:line="253" w:lineRule="auto"/>
              <w:rPr>
                <w:rFonts w:ascii="Arial"/>
                <w:sz w:val="21"/>
              </w:rPr>
            </w:pPr>
          </w:p>
          <w:p w14:paraId="5ACD6813">
            <w:pPr>
              <w:pStyle w:val="6"/>
              <w:spacing w:before="94" w:line="211" w:lineRule="auto"/>
              <w:ind w:left="110"/>
              <w:rPr>
                <w:sz w:val="22"/>
                <w:szCs w:val="22"/>
              </w:rPr>
            </w:pPr>
            <w:r>
              <w:rPr>
                <w:b/>
                <w:bCs/>
                <w:color w:val="002060"/>
                <w:spacing w:val="-5"/>
                <w:sz w:val="22"/>
                <w:szCs w:val="22"/>
              </w:rPr>
              <w:t>3</w:t>
            </w:r>
            <w:r>
              <w:rPr>
                <w:b/>
                <w:bCs/>
                <w:color w:val="002060"/>
                <w:spacing w:val="-3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2060"/>
                <w:spacing w:val="-5"/>
                <w:sz w:val="22"/>
                <w:szCs w:val="22"/>
              </w:rPr>
              <w:t>、新增习题2</w:t>
            </w:r>
          </w:p>
        </w:tc>
        <w:tc>
          <w:tcPr>
            <w:tcW w:w="3875" w:type="dxa"/>
            <w:vAlign w:val="top"/>
          </w:tcPr>
          <w:p w14:paraId="579E565B">
            <w:pPr>
              <w:spacing w:line="253" w:lineRule="auto"/>
              <w:rPr>
                <w:rFonts w:ascii="Arial"/>
                <w:sz w:val="21"/>
              </w:rPr>
            </w:pPr>
          </w:p>
          <w:p w14:paraId="4F20E37D">
            <w:pPr>
              <w:pStyle w:val="6"/>
              <w:spacing w:before="94" w:line="197" w:lineRule="auto"/>
              <w:ind w:left="131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-3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、让学生经历科学家思考过程；</w:t>
            </w:r>
          </w:p>
          <w:p w14:paraId="36CD098A">
            <w:pPr>
              <w:pStyle w:val="6"/>
              <w:spacing w:before="11" w:line="190" w:lineRule="auto"/>
              <w:ind w:left="114" w:right="107" w:hanging="2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B050"/>
                <w:spacing w:val="-3"/>
                <w:sz w:val="22"/>
                <w:szCs w:val="22"/>
              </w:rPr>
              <w:t>2</w:t>
            </w:r>
            <w:r>
              <w:rPr>
                <w:rFonts w:ascii="Arial" w:hAnsi="Arial" w:eastAsia="Arial" w:cs="Arial"/>
                <w:color w:val="00B050"/>
                <w:spacing w:val="-29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3"/>
                <w:sz w:val="22"/>
                <w:szCs w:val="22"/>
              </w:rPr>
              <w:t>、提供三种参考案例，</w:t>
            </w:r>
            <w:r>
              <w:rPr>
                <w:color w:val="00B050"/>
                <w:spacing w:val="-40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3"/>
                <w:sz w:val="22"/>
                <w:szCs w:val="22"/>
              </w:rPr>
              <w:t>探究不同情况</w:t>
            </w:r>
            <w:r>
              <w:rPr>
                <w:color w:val="00B050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2"/>
                <w:sz w:val="22"/>
                <w:szCs w:val="22"/>
              </w:rPr>
              <w:t>下碰撞。</w:t>
            </w:r>
          </w:p>
          <w:p w14:paraId="2E2AE61D">
            <w:pPr>
              <w:pStyle w:val="6"/>
              <w:spacing w:before="24" w:line="211" w:lineRule="auto"/>
              <w:ind w:left="114"/>
              <w:rPr>
                <w:sz w:val="22"/>
                <w:szCs w:val="22"/>
              </w:rPr>
            </w:pPr>
            <w:r>
              <w:rPr>
                <w:b/>
                <w:bCs/>
                <w:color w:val="002060"/>
                <w:spacing w:val="-4"/>
                <w:sz w:val="22"/>
                <w:szCs w:val="22"/>
              </w:rPr>
              <w:t>3</w:t>
            </w:r>
            <w:r>
              <w:rPr>
                <w:b/>
                <w:bCs/>
                <w:color w:val="002060"/>
                <w:spacing w:val="-29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2060"/>
                <w:spacing w:val="-4"/>
                <w:sz w:val="22"/>
                <w:szCs w:val="22"/>
              </w:rPr>
              <w:t>、第一节问题与练习两个题目全删除</w:t>
            </w:r>
          </w:p>
        </w:tc>
      </w:tr>
      <w:tr w14:paraId="79A56A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6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512ECB6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A6EAABA">
            <w:pPr>
              <w:spacing w:line="243" w:lineRule="auto"/>
              <w:rPr>
                <w:rFonts w:ascii="Arial"/>
                <w:sz w:val="21"/>
              </w:rPr>
            </w:pPr>
          </w:p>
          <w:p w14:paraId="72ED2BA0">
            <w:pPr>
              <w:spacing w:line="243" w:lineRule="auto"/>
              <w:rPr>
                <w:rFonts w:ascii="Arial"/>
                <w:sz w:val="21"/>
              </w:rPr>
            </w:pPr>
          </w:p>
          <w:p w14:paraId="7154C850">
            <w:pPr>
              <w:spacing w:line="243" w:lineRule="auto"/>
              <w:rPr>
                <w:rFonts w:ascii="Arial"/>
                <w:sz w:val="21"/>
              </w:rPr>
            </w:pPr>
          </w:p>
          <w:p w14:paraId="484E5B7B">
            <w:pPr>
              <w:spacing w:line="243" w:lineRule="auto"/>
              <w:rPr>
                <w:rFonts w:ascii="Arial"/>
                <w:sz w:val="21"/>
              </w:rPr>
            </w:pPr>
          </w:p>
          <w:p w14:paraId="4616D4D5">
            <w:pPr>
              <w:spacing w:line="243" w:lineRule="auto"/>
              <w:rPr>
                <w:rFonts w:ascii="Arial"/>
                <w:sz w:val="21"/>
              </w:rPr>
            </w:pPr>
          </w:p>
          <w:p w14:paraId="6B56110A">
            <w:pPr>
              <w:spacing w:line="243" w:lineRule="auto"/>
              <w:rPr>
                <w:rFonts w:ascii="Arial"/>
                <w:sz w:val="21"/>
              </w:rPr>
            </w:pPr>
          </w:p>
          <w:p w14:paraId="1D9CE435">
            <w:pPr>
              <w:spacing w:line="243" w:lineRule="auto"/>
              <w:rPr>
                <w:rFonts w:ascii="Arial"/>
                <w:sz w:val="21"/>
              </w:rPr>
            </w:pPr>
          </w:p>
          <w:p w14:paraId="3739F643">
            <w:pPr>
              <w:spacing w:line="243" w:lineRule="auto"/>
              <w:rPr>
                <w:rFonts w:ascii="Arial"/>
                <w:sz w:val="21"/>
              </w:rPr>
            </w:pPr>
          </w:p>
          <w:p w14:paraId="428F940B">
            <w:pPr>
              <w:spacing w:line="243" w:lineRule="auto"/>
              <w:rPr>
                <w:rFonts w:ascii="Arial"/>
                <w:sz w:val="21"/>
              </w:rPr>
            </w:pPr>
          </w:p>
          <w:p w14:paraId="3E009F85">
            <w:pPr>
              <w:spacing w:line="243" w:lineRule="auto"/>
              <w:rPr>
                <w:rFonts w:ascii="Arial"/>
                <w:sz w:val="21"/>
              </w:rPr>
            </w:pPr>
          </w:p>
          <w:p w14:paraId="30FAB911">
            <w:pPr>
              <w:spacing w:line="243" w:lineRule="auto"/>
              <w:rPr>
                <w:rFonts w:ascii="Arial"/>
                <w:sz w:val="21"/>
              </w:rPr>
            </w:pPr>
          </w:p>
          <w:p w14:paraId="0037DAE3">
            <w:pPr>
              <w:spacing w:line="243" w:lineRule="auto"/>
              <w:rPr>
                <w:rFonts w:ascii="Arial"/>
                <w:sz w:val="21"/>
              </w:rPr>
            </w:pPr>
          </w:p>
          <w:p w14:paraId="2EE60864">
            <w:pPr>
              <w:spacing w:line="243" w:lineRule="auto"/>
              <w:rPr>
                <w:rFonts w:ascii="Arial"/>
                <w:sz w:val="21"/>
              </w:rPr>
            </w:pPr>
          </w:p>
          <w:p w14:paraId="72595C05">
            <w:pPr>
              <w:spacing w:line="243" w:lineRule="auto"/>
              <w:rPr>
                <w:rFonts w:ascii="Arial"/>
                <w:sz w:val="21"/>
              </w:rPr>
            </w:pPr>
          </w:p>
          <w:p w14:paraId="54B6BAA4">
            <w:pPr>
              <w:spacing w:line="243" w:lineRule="auto"/>
              <w:rPr>
                <w:rFonts w:ascii="Arial"/>
                <w:sz w:val="21"/>
              </w:rPr>
            </w:pPr>
          </w:p>
          <w:p w14:paraId="19FEFCE0">
            <w:pPr>
              <w:spacing w:line="243" w:lineRule="auto"/>
              <w:rPr>
                <w:rFonts w:ascii="Arial"/>
                <w:sz w:val="21"/>
              </w:rPr>
            </w:pPr>
          </w:p>
          <w:p w14:paraId="60D45904">
            <w:pPr>
              <w:spacing w:line="243" w:lineRule="auto"/>
              <w:rPr>
                <w:rFonts w:ascii="Arial"/>
                <w:sz w:val="21"/>
              </w:rPr>
            </w:pPr>
          </w:p>
          <w:p w14:paraId="1E6D1B75">
            <w:pPr>
              <w:spacing w:line="244" w:lineRule="auto"/>
              <w:rPr>
                <w:rFonts w:ascii="Arial"/>
                <w:sz w:val="21"/>
              </w:rPr>
            </w:pPr>
          </w:p>
          <w:p w14:paraId="1296F6BE">
            <w:pPr>
              <w:spacing w:line="244" w:lineRule="auto"/>
              <w:rPr>
                <w:rFonts w:ascii="Arial"/>
                <w:sz w:val="21"/>
              </w:rPr>
            </w:pPr>
          </w:p>
          <w:p w14:paraId="605E2424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</w:p>
        </w:tc>
        <w:tc>
          <w:tcPr>
            <w:tcW w:w="3241" w:type="dxa"/>
            <w:vAlign w:val="top"/>
          </w:tcPr>
          <w:p w14:paraId="709C44BE">
            <w:pPr>
              <w:pStyle w:val="6"/>
              <w:spacing w:before="53" w:line="21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-4"/>
                <w:sz w:val="20"/>
                <w:szCs w:val="20"/>
              </w:rPr>
              <w:t>05 版第 6 节调整为 23 版第 2 节</w:t>
            </w:r>
          </w:p>
          <w:p w14:paraId="5A0B0210">
            <w:pPr>
              <w:pStyle w:val="6"/>
              <w:spacing w:before="1" w:line="218" w:lineRule="auto"/>
              <w:ind w:left="111" w:right="105" w:firstLine="14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1.“物体动量的变化率等于它所受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的力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”，教材呈现的位置发生变    化；</w:t>
            </w:r>
          </w:p>
          <w:p w14:paraId="1BD2F597">
            <w:pPr>
              <w:pStyle w:val="6"/>
              <w:spacing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3"/>
                <w:sz w:val="20"/>
                <w:szCs w:val="20"/>
              </w:rPr>
              <w:t>2 给出</w:t>
            </w:r>
            <w:r>
              <w:rPr>
                <w:b/>
                <w:bCs/>
                <w:color w:val="0C0C0C"/>
                <w:spacing w:val="3"/>
                <w:sz w:val="20"/>
                <w:szCs w:val="20"/>
              </w:rPr>
              <w:t>冲量公式。</w:t>
            </w:r>
          </w:p>
          <w:p w14:paraId="05655E34">
            <w:pPr>
              <w:pStyle w:val="6"/>
              <w:spacing w:line="21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1"/>
                <w:sz w:val="20"/>
                <w:szCs w:val="20"/>
              </w:rPr>
              <w:t>3.动量定理：</w:t>
            </w:r>
          </w:p>
          <w:p w14:paraId="6DD3F576">
            <w:pPr>
              <w:spacing w:before="68" w:line="1289" w:lineRule="exact"/>
              <w:ind w:firstLine="103"/>
            </w:pPr>
            <w:r>
              <w:rPr>
                <w:position w:val="-25"/>
              </w:rPr>
              <w:drawing>
                <wp:inline distT="0" distB="0" distL="0" distR="0">
                  <wp:extent cx="1650365" cy="81788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92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7521C">
            <w:pPr>
              <w:pStyle w:val="6"/>
              <w:spacing w:before="202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color w:val="00B0F0"/>
                <w:spacing w:val="-3"/>
                <w:sz w:val="20"/>
                <w:szCs w:val="20"/>
              </w:rPr>
              <w:t>4.</w:t>
            </w:r>
            <w:r>
              <w:rPr>
                <w:b/>
                <w:bCs/>
                <w:color w:val="00B0F0"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F0"/>
                <w:spacing w:val="-3"/>
                <w:sz w:val="20"/>
                <w:szCs w:val="20"/>
              </w:rPr>
              <w:t>、新增 F-t</w:t>
            </w:r>
            <w:r>
              <w:rPr>
                <w:b/>
                <w:bCs/>
                <w:color w:val="00B0F0"/>
                <w:spacing w:val="1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F0"/>
                <w:spacing w:val="-3"/>
                <w:sz w:val="20"/>
                <w:szCs w:val="20"/>
              </w:rPr>
              <w:t>图像。</w:t>
            </w:r>
          </w:p>
          <w:p w14:paraId="08E1F436">
            <w:pPr>
              <w:spacing w:before="40" w:line="1965" w:lineRule="exact"/>
              <w:ind w:firstLine="103"/>
            </w:pPr>
            <w:r>
              <w:rPr>
                <w:position w:val="-39"/>
              </w:rPr>
              <w:drawing>
                <wp:inline distT="0" distB="0" distL="0" distR="0">
                  <wp:extent cx="1294765" cy="1247775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9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96271">
            <w:pPr>
              <w:pStyle w:val="6"/>
              <w:spacing w:before="180" w:line="21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5.例题：球棒与球作用时间 0.002s;</w:t>
            </w:r>
          </w:p>
          <w:p w14:paraId="4F7E1147">
            <w:pPr>
              <w:spacing w:line="268" w:lineRule="auto"/>
              <w:rPr>
                <w:rFonts w:ascii="Arial"/>
                <w:sz w:val="21"/>
              </w:rPr>
            </w:pPr>
          </w:p>
          <w:p w14:paraId="469C751E">
            <w:pPr>
              <w:spacing w:line="268" w:lineRule="auto"/>
              <w:rPr>
                <w:rFonts w:ascii="Arial"/>
                <w:sz w:val="21"/>
              </w:rPr>
            </w:pPr>
          </w:p>
          <w:p w14:paraId="4FFAEAB0">
            <w:pPr>
              <w:pStyle w:val="6"/>
              <w:spacing w:before="86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-2"/>
                <w:sz w:val="20"/>
                <w:szCs w:val="20"/>
              </w:rPr>
              <w:t>7.习题：</w:t>
            </w:r>
          </w:p>
          <w:p w14:paraId="71934A3F">
            <w:pPr>
              <w:pStyle w:val="6"/>
              <w:spacing w:before="3" w:line="218" w:lineRule="auto"/>
              <w:ind w:left="119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pacing w:val="6"/>
                <w:sz w:val="20"/>
                <w:szCs w:val="20"/>
              </w:rPr>
              <w:t>1.</w:t>
            </w:r>
            <w:r>
              <w:rPr>
                <w:b/>
                <w:bCs/>
                <w:spacing w:val="6"/>
                <w:sz w:val="20"/>
                <w:szCs w:val="20"/>
              </w:rPr>
              <w:t>力与水平方向成</w:t>
            </w:r>
            <w:r>
              <w:rPr>
                <w:rFonts w:ascii="Arial" w:hAnsi="Arial" w:eastAsia="Arial" w:cs="Arial"/>
                <w:b/>
                <w:bCs/>
                <w:spacing w:val="6"/>
                <w:sz w:val="20"/>
                <w:szCs w:val="20"/>
              </w:rPr>
              <w:t>Θ</w:t>
            </w:r>
            <w:r>
              <w:rPr>
                <w:b/>
                <w:bCs/>
                <w:spacing w:val="6"/>
                <w:sz w:val="20"/>
                <w:szCs w:val="20"/>
              </w:rPr>
              <w:t>角；</w:t>
            </w:r>
          </w:p>
          <w:p w14:paraId="4F5D444D">
            <w:pPr>
              <w:pStyle w:val="6"/>
              <w:spacing w:before="311" w:line="222" w:lineRule="auto"/>
              <w:ind w:left="108" w:right="105" w:firstLine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</w:t>
            </w:r>
            <w:r>
              <w:rPr>
                <w:color w:val="002060"/>
                <w:spacing w:val="3"/>
                <w:sz w:val="20"/>
                <w:szCs w:val="20"/>
              </w:rPr>
              <w:t>.分不同的情况求平均冲力，强调</w:t>
            </w:r>
            <w:r>
              <w:rPr>
                <w:color w:val="002060"/>
                <w:sz w:val="20"/>
                <w:szCs w:val="20"/>
              </w:rPr>
              <w:t xml:space="preserve"> </w:t>
            </w:r>
            <w:r>
              <w:rPr>
                <w:color w:val="002060"/>
                <w:spacing w:val="9"/>
                <w:sz w:val="20"/>
                <w:szCs w:val="20"/>
              </w:rPr>
              <w:t>学生对处理实际问题何时可以不</w:t>
            </w:r>
            <w:r>
              <w:rPr>
                <w:color w:val="002060"/>
                <w:spacing w:val="3"/>
                <w:sz w:val="20"/>
                <w:szCs w:val="20"/>
              </w:rPr>
              <w:t xml:space="preserve">  </w:t>
            </w:r>
            <w:r>
              <w:rPr>
                <w:color w:val="002060"/>
                <w:spacing w:val="8"/>
                <w:sz w:val="20"/>
                <w:szCs w:val="20"/>
              </w:rPr>
              <w:t>考虑重力的影响。</w:t>
            </w:r>
          </w:p>
          <w:p w14:paraId="2EB1CAB4">
            <w:pPr>
              <w:pStyle w:val="6"/>
              <w:spacing w:before="295" w:line="21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-5"/>
                <w:sz w:val="20"/>
                <w:szCs w:val="20"/>
              </w:rPr>
              <w:t>新增</w:t>
            </w:r>
            <w:r>
              <w:rPr>
                <w:color w:val="EE0000"/>
                <w:spacing w:val="-5"/>
                <w:sz w:val="20"/>
                <w:szCs w:val="20"/>
              </w:rPr>
              <w:t>：</w:t>
            </w:r>
            <w:r>
              <w:rPr>
                <w:color w:val="EE0000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5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、6 两习题</w:t>
            </w:r>
          </w:p>
        </w:tc>
        <w:tc>
          <w:tcPr>
            <w:tcW w:w="3875" w:type="dxa"/>
            <w:vAlign w:val="top"/>
          </w:tcPr>
          <w:p w14:paraId="7615109A">
            <w:pPr>
              <w:spacing w:line="272" w:lineRule="auto"/>
              <w:rPr>
                <w:rFonts w:ascii="Arial"/>
                <w:sz w:val="21"/>
              </w:rPr>
            </w:pPr>
          </w:p>
          <w:p w14:paraId="4B6D4A12">
            <w:pPr>
              <w:spacing w:line="272" w:lineRule="auto"/>
              <w:rPr>
                <w:rFonts w:ascii="Arial"/>
                <w:sz w:val="21"/>
              </w:rPr>
            </w:pPr>
          </w:p>
          <w:p w14:paraId="71EDEA6B">
            <w:pPr>
              <w:spacing w:line="273" w:lineRule="auto"/>
              <w:rPr>
                <w:rFonts w:ascii="Arial"/>
                <w:sz w:val="21"/>
              </w:rPr>
            </w:pPr>
          </w:p>
          <w:p w14:paraId="10151E7A">
            <w:pPr>
              <w:spacing w:line="273" w:lineRule="auto"/>
              <w:rPr>
                <w:rFonts w:ascii="Arial"/>
                <w:sz w:val="21"/>
              </w:rPr>
            </w:pPr>
          </w:p>
          <w:p w14:paraId="0AB4C5C7">
            <w:pPr>
              <w:spacing w:line="273" w:lineRule="auto"/>
              <w:rPr>
                <w:rFonts w:ascii="Arial"/>
                <w:sz w:val="21"/>
              </w:rPr>
            </w:pPr>
          </w:p>
          <w:p w14:paraId="7328E507">
            <w:pPr>
              <w:pStyle w:val="6"/>
              <w:spacing w:before="86" w:line="218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3"/>
                <w:sz w:val="20"/>
                <w:szCs w:val="20"/>
              </w:rPr>
              <w:t>2.没有</w:t>
            </w:r>
            <w:r>
              <w:rPr>
                <w:b/>
                <w:bCs/>
                <w:color w:val="0C0C0C"/>
                <w:spacing w:val="3"/>
                <w:sz w:val="20"/>
                <w:szCs w:val="20"/>
              </w:rPr>
              <w:t>冲量公式。</w:t>
            </w:r>
          </w:p>
          <w:p w14:paraId="09E6EFC7">
            <w:pPr>
              <w:pStyle w:val="6"/>
              <w:spacing w:line="218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1"/>
                <w:sz w:val="20"/>
                <w:szCs w:val="20"/>
              </w:rPr>
              <w:t>3.动量定理：</w:t>
            </w:r>
          </w:p>
          <w:p w14:paraId="6E49372B">
            <w:pPr>
              <w:spacing w:before="1" w:line="487" w:lineRule="exact"/>
              <w:ind w:firstLine="107"/>
            </w:pPr>
            <w:r>
              <w:rPr>
                <w:position w:val="-9"/>
              </w:rPr>
              <w:drawing>
                <wp:inline distT="0" distB="0" distL="0" distR="0">
                  <wp:extent cx="1221740" cy="309245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7" cy="30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31B81">
            <w:pPr>
              <w:spacing w:line="258" w:lineRule="auto"/>
              <w:rPr>
                <w:rFonts w:ascii="Arial"/>
                <w:sz w:val="21"/>
              </w:rPr>
            </w:pPr>
          </w:p>
          <w:p w14:paraId="79D388B7">
            <w:pPr>
              <w:spacing w:line="258" w:lineRule="auto"/>
              <w:rPr>
                <w:rFonts w:ascii="Arial"/>
                <w:sz w:val="21"/>
              </w:rPr>
            </w:pPr>
          </w:p>
          <w:p w14:paraId="3F0A94B3">
            <w:pPr>
              <w:spacing w:line="258" w:lineRule="auto"/>
              <w:rPr>
                <w:rFonts w:ascii="Arial"/>
                <w:sz w:val="21"/>
              </w:rPr>
            </w:pPr>
          </w:p>
          <w:p w14:paraId="61781542">
            <w:pPr>
              <w:spacing w:line="258" w:lineRule="auto"/>
              <w:rPr>
                <w:rFonts w:ascii="Arial"/>
                <w:sz w:val="21"/>
              </w:rPr>
            </w:pPr>
          </w:p>
          <w:p w14:paraId="352D808C">
            <w:pPr>
              <w:spacing w:line="258" w:lineRule="auto"/>
              <w:rPr>
                <w:rFonts w:ascii="Arial"/>
                <w:sz w:val="21"/>
              </w:rPr>
            </w:pPr>
          </w:p>
          <w:p w14:paraId="1143F4BB">
            <w:pPr>
              <w:spacing w:line="258" w:lineRule="auto"/>
              <w:rPr>
                <w:rFonts w:ascii="Arial"/>
                <w:sz w:val="21"/>
              </w:rPr>
            </w:pPr>
          </w:p>
          <w:p w14:paraId="02EEDC34">
            <w:pPr>
              <w:spacing w:line="258" w:lineRule="auto"/>
              <w:rPr>
                <w:rFonts w:ascii="Arial"/>
                <w:sz w:val="21"/>
              </w:rPr>
            </w:pPr>
          </w:p>
          <w:p w14:paraId="65A480A7">
            <w:pPr>
              <w:spacing w:line="258" w:lineRule="auto"/>
              <w:rPr>
                <w:rFonts w:ascii="Arial"/>
                <w:sz w:val="21"/>
              </w:rPr>
            </w:pPr>
          </w:p>
          <w:p w14:paraId="3FA3E160">
            <w:pPr>
              <w:spacing w:line="258" w:lineRule="auto"/>
              <w:rPr>
                <w:rFonts w:ascii="Arial"/>
                <w:sz w:val="21"/>
              </w:rPr>
            </w:pPr>
          </w:p>
          <w:p w14:paraId="6415FCE9">
            <w:pPr>
              <w:spacing w:line="259" w:lineRule="auto"/>
              <w:rPr>
                <w:rFonts w:ascii="Arial"/>
                <w:sz w:val="21"/>
              </w:rPr>
            </w:pPr>
          </w:p>
          <w:p w14:paraId="462496EC">
            <w:pPr>
              <w:spacing w:line="259" w:lineRule="auto"/>
              <w:rPr>
                <w:rFonts w:ascii="Arial"/>
                <w:sz w:val="21"/>
              </w:rPr>
            </w:pPr>
          </w:p>
          <w:p w14:paraId="214A474C">
            <w:pPr>
              <w:pStyle w:val="6"/>
              <w:spacing w:before="86" w:line="217" w:lineRule="auto"/>
              <w:ind w:left="116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5.例题：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球棒与球作用时间 0.01s;</w:t>
            </w:r>
          </w:p>
          <w:p w14:paraId="61026B5F">
            <w:pPr>
              <w:spacing w:line="268" w:lineRule="auto"/>
              <w:rPr>
                <w:rFonts w:ascii="Arial"/>
                <w:sz w:val="21"/>
              </w:rPr>
            </w:pPr>
          </w:p>
          <w:p w14:paraId="7C39BE23">
            <w:pPr>
              <w:spacing w:line="268" w:lineRule="auto"/>
              <w:rPr>
                <w:rFonts w:ascii="Arial"/>
                <w:sz w:val="21"/>
              </w:rPr>
            </w:pPr>
          </w:p>
          <w:p w14:paraId="11D2F815">
            <w:pPr>
              <w:pStyle w:val="6"/>
              <w:spacing w:before="86" w:line="218" w:lineRule="auto"/>
              <w:ind w:left="118" w:right="109" w:hanging="3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6.“做一做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”让学生分析动量与动能的关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系；</w:t>
            </w:r>
          </w:p>
          <w:p w14:paraId="7629643F">
            <w:pPr>
              <w:pStyle w:val="6"/>
              <w:spacing w:line="217" w:lineRule="auto"/>
              <w:ind w:left="115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-3"/>
                <w:sz w:val="20"/>
                <w:szCs w:val="20"/>
              </w:rPr>
              <w:t>7.习题：</w:t>
            </w:r>
          </w:p>
          <w:p w14:paraId="324A8459">
            <w:pPr>
              <w:pStyle w:val="6"/>
              <w:spacing w:before="1" w:line="203" w:lineRule="auto"/>
              <w:ind w:left="113" w:right="243" w:firstLine="16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1.力在水平方向，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通过公式推理求解动</w:t>
            </w:r>
            <w:r>
              <w:rPr>
                <w:b/>
                <w:bCs/>
                <w:sz w:val="20"/>
                <w:szCs w:val="20"/>
              </w:rPr>
              <w:t xml:space="preserve"> 量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、动能。</w:t>
            </w:r>
          </w:p>
          <w:p w14:paraId="4BE89A11">
            <w:pPr>
              <w:pStyle w:val="6"/>
              <w:spacing w:before="44" w:line="218" w:lineRule="auto"/>
              <w:ind w:left="114"/>
              <w:rPr>
                <w:sz w:val="20"/>
                <w:szCs w:val="20"/>
              </w:rPr>
            </w:pPr>
            <w:r>
              <w:rPr>
                <w:color w:val="002060"/>
                <w:spacing w:val="6"/>
                <w:sz w:val="20"/>
                <w:szCs w:val="20"/>
              </w:rPr>
              <w:t>3.求铁锤对桩的平均冲击力；</w:t>
            </w:r>
          </w:p>
        </w:tc>
      </w:tr>
    </w:tbl>
    <w:p w14:paraId="0CB5E53C">
      <w:pPr>
        <w:pStyle w:val="2"/>
      </w:pPr>
    </w:p>
    <w:p w14:paraId="7B0DCE89">
      <w:pPr>
        <w:sectPr>
          <w:pgSz w:w="11906" w:h="16839"/>
          <w:pgMar w:top="1395" w:right="1677" w:bottom="0" w:left="1687" w:header="0" w:footer="0" w:gutter="0"/>
          <w:cols w:space="720" w:num="1"/>
        </w:sectPr>
      </w:pPr>
    </w:p>
    <w:p w14:paraId="2626771C">
      <w:pPr>
        <w:spacing w:before="19"/>
      </w:pPr>
    </w:p>
    <w:p w14:paraId="7E1DE32E">
      <w:pPr>
        <w:spacing w:before="19"/>
      </w:pPr>
    </w:p>
    <w:p w14:paraId="19CE0028">
      <w:pPr>
        <w:spacing w:before="18"/>
      </w:pPr>
    </w:p>
    <w:p w14:paraId="7E7F4DCD">
      <w:pPr>
        <w:spacing w:before="18"/>
      </w:pPr>
    </w:p>
    <w:tbl>
      <w:tblPr>
        <w:tblStyle w:val="5"/>
        <w:tblW w:w="853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851"/>
        <w:gridCol w:w="3241"/>
        <w:gridCol w:w="3875"/>
      </w:tblGrid>
      <w:tr w14:paraId="1A1541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0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0F5FD112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5A0BD03">
            <w:pPr>
              <w:spacing w:line="255" w:lineRule="auto"/>
              <w:rPr>
                <w:rFonts w:ascii="Arial"/>
                <w:sz w:val="21"/>
              </w:rPr>
            </w:pPr>
          </w:p>
          <w:p w14:paraId="51A87107">
            <w:pPr>
              <w:spacing w:line="255" w:lineRule="auto"/>
              <w:rPr>
                <w:rFonts w:ascii="Arial"/>
                <w:sz w:val="21"/>
              </w:rPr>
            </w:pPr>
          </w:p>
          <w:p w14:paraId="52FA5956">
            <w:pPr>
              <w:spacing w:line="255" w:lineRule="auto"/>
              <w:rPr>
                <w:rFonts w:ascii="Arial"/>
                <w:sz w:val="21"/>
              </w:rPr>
            </w:pPr>
          </w:p>
          <w:p w14:paraId="76A01BAA">
            <w:pPr>
              <w:spacing w:line="255" w:lineRule="auto"/>
              <w:rPr>
                <w:rFonts w:ascii="Arial"/>
                <w:sz w:val="21"/>
              </w:rPr>
            </w:pPr>
          </w:p>
          <w:p w14:paraId="3CC25DF5">
            <w:pPr>
              <w:spacing w:line="255" w:lineRule="auto"/>
              <w:rPr>
                <w:rFonts w:ascii="Arial"/>
                <w:sz w:val="21"/>
              </w:rPr>
            </w:pPr>
          </w:p>
          <w:p w14:paraId="27FFDC00">
            <w:pPr>
              <w:spacing w:line="255" w:lineRule="auto"/>
              <w:rPr>
                <w:rFonts w:ascii="Arial"/>
                <w:sz w:val="21"/>
              </w:rPr>
            </w:pPr>
          </w:p>
          <w:p w14:paraId="09C8B347">
            <w:pPr>
              <w:spacing w:line="255" w:lineRule="auto"/>
              <w:rPr>
                <w:rFonts w:ascii="Arial"/>
                <w:sz w:val="21"/>
              </w:rPr>
            </w:pPr>
          </w:p>
          <w:p w14:paraId="03A2D79E">
            <w:pPr>
              <w:spacing w:line="255" w:lineRule="auto"/>
              <w:rPr>
                <w:rFonts w:ascii="Arial"/>
                <w:sz w:val="21"/>
              </w:rPr>
            </w:pPr>
          </w:p>
          <w:p w14:paraId="2D7A6179">
            <w:pPr>
              <w:spacing w:line="256" w:lineRule="auto"/>
              <w:rPr>
                <w:rFonts w:ascii="Arial"/>
                <w:sz w:val="21"/>
              </w:rPr>
            </w:pPr>
          </w:p>
          <w:p w14:paraId="37904CB5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</w:p>
        </w:tc>
        <w:tc>
          <w:tcPr>
            <w:tcW w:w="3241" w:type="dxa"/>
            <w:vAlign w:val="top"/>
          </w:tcPr>
          <w:p w14:paraId="2B4C2602">
            <w:pPr>
              <w:pStyle w:val="6"/>
              <w:spacing w:before="56" w:line="218" w:lineRule="auto"/>
              <w:ind w:left="109" w:right="295" w:firstLine="15"/>
              <w:jc w:val="both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rightMargin">
                    <wp:posOffset>-1054735</wp:posOffset>
                  </wp:positionH>
                  <wp:positionV relativeFrom="topMargin">
                    <wp:posOffset>1631950</wp:posOffset>
                  </wp:positionV>
                  <wp:extent cx="743585" cy="652145"/>
                  <wp:effectExtent l="0" t="0" r="0" b="0"/>
                  <wp:wrapNone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65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6"/>
                <w:sz w:val="20"/>
                <w:szCs w:val="20"/>
              </w:rPr>
              <w:t>1.05 版 2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、3 两节合并为 3 一节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由动量定理推导出动量守恒定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12"/>
                <w:sz w:val="20"/>
                <w:szCs w:val="20"/>
              </w:rPr>
              <w:t>律。</w:t>
            </w:r>
          </w:p>
          <w:p w14:paraId="070FF16F">
            <w:pPr>
              <w:pStyle w:val="6"/>
              <w:spacing w:line="215" w:lineRule="auto"/>
              <w:ind w:left="111" w:right="89" w:hanging="2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5"/>
                <w:sz w:val="20"/>
                <w:szCs w:val="20"/>
              </w:rPr>
              <w:t>2“在总动量一定的情况下，</w:t>
            </w:r>
            <w:r>
              <w:rPr>
                <w:b/>
                <w:bCs/>
                <w:color w:val="00B050"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5"/>
                <w:sz w:val="20"/>
                <w:szCs w:val="20"/>
              </w:rPr>
              <w:t>每个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15"/>
                <w:sz w:val="20"/>
                <w:szCs w:val="20"/>
              </w:rPr>
              <w:t>物体的动量可以发生很大变化</w:t>
            </w:r>
            <w:r>
              <w:rPr>
                <w:b/>
                <w:bCs/>
                <w:color w:val="00B050"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15"/>
                <w:sz w:val="20"/>
                <w:szCs w:val="20"/>
              </w:rPr>
              <w:t>”</w:t>
            </w:r>
          </w:p>
          <w:p w14:paraId="2E3FA2D5">
            <w:pPr>
              <w:pStyle w:val="6"/>
              <w:spacing w:before="11" w:line="18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14"/>
                <w:sz w:val="20"/>
                <w:szCs w:val="20"/>
              </w:rPr>
              <w:t>改编</w:t>
            </w:r>
            <w:r>
              <w:rPr>
                <w:b/>
                <w:bCs/>
                <w:spacing w:val="14"/>
                <w:sz w:val="20"/>
                <w:szCs w:val="20"/>
              </w:rPr>
              <w:t>为</w:t>
            </w:r>
            <w:r>
              <w:rPr>
                <w:b/>
                <w:bCs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“思考与讨论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4"/>
                <w:sz w:val="20"/>
                <w:szCs w:val="20"/>
              </w:rPr>
              <w:t>”</w:t>
            </w:r>
          </w:p>
          <w:p w14:paraId="00C2A1F8">
            <w:pPr>
              <w:spacing w:line="243" w:lineRule="auto"/>
              <w:rPr>
                <w:rFonts w:ascii="Arial"/>
                <w:sz w:val="21"/>
              </w:rPr>
            </w:pPr>
          </w:p>
          <w:p w14:paraId="00B90225">
            <w:pPr>
              <w:spacing w:line="243" w:lineRule="auto"/>
              <w:rPr>
                <w:rFonts w:ascii="Arial"/>
                <w:sz w:val="21"/>
              </w:rPr>
            </w:pPr>
          </w:p>
          <w:p w14:paraId="644F482C">
            <w:pPr>
              <w:spacing w:line="243" w:lineRule="auto"/>
              <w:rPr>
                <w:rFonts w:ascii="Arial"/>
                <w:sz w:val="21"/>
              </w:rPr>
            </w:pPr>
          </w:p>
          <w:p w14:paraId="03DFA2F8">
            <w:pPr>
              <w:spacing w:line="243" w:lineRule="auto"/>
              <w:rPr>
                <w:rFonts w:ascii="Arial"/>
                <w:sz w:val="21"/>
              </w:rPr>
            </w:pPr>
          </w:p>
          <w:p w14:paraId="1240AC6A">
            <w:pPr>
              <w:spacing w:line="243" w:lineRule="auto"/>
              <w:rPr>
                <w:rFonts w:ascii="Arial"/>
                <w:sz w:val="21"/>
              </w:rPr>
            </w:pPr>
          </w:p>
          <w:p w14:paraId="547FF7BB">
            <w:pPr>
              <w:spacing w:line="244" w:lineRule="auto"/>
              <w:rPr>
                <w:rFonts w:ascii="Arial"/>
                <w:sz w:val="21"/>
              </w:rPr>
            </w:pPr>
          </w:p>
          <w:p w14:paraId="37F9FBC8">
            <w:pPr>
              <w:pStyle w:val="6"/>
              <w:spacing w:before="86" w:line="18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8"/>
                <w:sz w:val="20"/>
                <w:szCs w:val="20"/>
              </w:rPr>
              <w:t>删除</w:t>
            </w:r>
            <w:r>
              <w:rPr>
                <w:b/>
                <w:bCs/>
                <w:spacing w:val="8"/>
                <w:sz w:val="20"/>
                <w:szCs w:val="20"/>
              </w:rPr>
              <w:t>思考与讨论</w:t>
            </w:r>
          </w:p>
          <w:p w14:paraId="2676A49A">
            <w:pPr>
              <w:pStyle w:val="6"/>
              <w:spacing w:before="90" w:line="214" w:lineRule="auto"/>
              <w:ind w:left="131" w:right="2083" w:hanging="20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-5"/>
                <w:sz w:val="20"/>
                <w:szCs w:val="20"/>
              </w:rPr>
              <w:t>删除</w:t>
            </w:r>
            <w:r>
              <w:rPr>
                <w:b/>
                <w:bCs/>
                <w:color w:val="EE0000"/>
                <w:spacing w:val="5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05 版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4"/>
                <w:sz w:val="20"/>
                <w:szCs w:val="20"/>
              </w:rPr>
              <w:t>问题与练习</w:t>
            </w:r>
          </w:p>
          <w:p w14:paraId="0A3D4946">
            <w:pPr>
              <w:pStyle w:val="6"/>
              <w:spacing w:before="13" w:line="21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15"/>
                <w:sz w:val="20"/>
                <w:szCs w:val="20"/>
              </w:rPr>
              <w:t>第2节：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1</w:t>
            </w:r>
          </w:p>
          <w:p w14:paraId="53238067">
            <w:pPr>
              <w:pStyle w:val="6"/>
              <w:spacing w:before="1" w:line="177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第  3 节： 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、2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、3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、4</w:t>
            </w:r>
          </w:p>
        </w:tc>
        <w:tc>
          <w:tcPr>
            <w:tcW w:w="3875" w:type="dxa"/>
            <w:vAlign w:val="top"/>
          </w:tcPr>
          <w:p w14:paraId="269CDC3D">
            <w:pPr>
              <w:pStyle w:val="6"/>
              <w:spacing w:before="212" w:line="218" w:lineRule="auto"/>
              <w:ind w:left="129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rightMargin">
                    <wp:posOffset>-1454785</wp:posOffset>
                  </wp:positionH>
                  <wp:positionV relativeFrom="topMargin">
                    <wp:posOffset>1532890</wp:posOffset>
                  </wp:positionV>
                  <wp:extent cx="743585" cy="652145"/>
                  <wp:effectExtent l="0" t="0" r="0" b="0"/>
                  <wp:wrapNone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1" cy="65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4"/>
                <w:sz w:val="20"/>
                <w:szCs w:val="20"/>
              </w:rPr>
              <w:t>1.直接给出动量守恒定律；</w:t>
            </w:r>
          </w:p>
          <w:p w14:paraId="2620EC21">
            <w:pPr>
              <w:spacing w:line="267" w:lineRule="auto"/>
              <w:rPr>
                <w:rFonts w:ascii="Arial"/>
                <w:sz w:val="21"/>
              </w:rPr>
            </w:pPr>
          </w:p>
          <w:p w14:paraId="0C9FF471">
            <w:pPr>
              <w:spacing w:line="267" w:lineRule="auto"/>
              <w:rPr>
                <w:rFonts w:ascii="Arial"/>
                <w:sz w:val="21"/>
              </w:rPr>
            </w:pPr>
          </w:p>
          <w:p w14:paraId="71D3C1E9">
            <w:pPr>
              <w:pStyle w:val="6"/>
              <w:spacing w:before="86" w:line="218" w:lineRule="auto"/>
              <w:ind w:left="113" w:right="109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3"/>
                <w:sz w:val="20"/>
                <w:szCs w:val="20"/>
              </w:rPr>
              <w:t>2.在总动量一定的情况下，每个物体的动</w:t>
            </w:r>
            <w:r>
              <w:rPr>
                <w:b/>
                <w:bCs/>
                <w:color w:val="00B050"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量可以发生很大变化，</w:t>
            </w:r>
            <w:r>
              <w:rPr>
                <w:b/>
                <w:bCs/>
                <w:color w:val="00B050"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给出结论。</w:t>
            </w:r>
          </w:p>
          <w:p w14:paraId="45EF0DB8">
            <w:pPr>
              <w:spacing w:line="283" w:lineRule="auto"/>
              <w:rPr>
                <w:rFonts w:ascii="Arial"/>
                <w:sz w:val="21"/>
              </w:rPr>
            </w:pPr>
          </w:p>
          <w:p w14:paraId="498CDD91">
            <w:pPr>
              <w:spacing w:line="283" w:lineRule="auto"/>
              <w:rPr>
                <w:rFonts w:ascii="Arial"/>
                <w:sz w:val="21"/>
              </w:rPr>
            </w:pPr>
          </w:p>
          <w:p w14:paraId="6CFA09DD">
            <w:pPr>
              <w:spacing w:line="283" w:lineRule="auto"/>
              <w:rPr>
                <w:rFonts w:ascii="Arial"/>
                <w:sz w:val="21"/>
              </w:rPr>
            </w:pPr>
          </w:p>
          <w:p w14:paraId="67DFFF2E">
            <w:pPr>
              <w:spacing w:line="284" w:lineRule="auto"/>
              <w:rPr>
                <w:rFonts w:ascii="Arial"/>
                <w:sz w:val="21"/>
              </w:rPr>
            </w:pPr>
          </w:p>
          <w:p w14:paraId="2D89E613">
            <w:pPr>
              <w:spacing w:line="284" w:lineRule="auto"/>
              <w:rPr>
                <w:rFonts w:ascii="Arial"/>
                <w:sz w:val="21"/>
              </w:rPr>
            </w:pPr>
          </w:p>
          <w:p w14:paraId="0FB268E9">
            <w:pPr>
              <w:pStyle w:val="6"/>
              <w:spacing w:before="86" w:line="186" w:lineRule="auto"/>
              <w:ind w:left="132"/>
              <w:rPr>
                <w:sz w:val="20"/>
                <w:szCs w:val="20"/>
              </w:rPr>
            </w:pPr>
            <w:r>
              <w:rPr>
                <w:b/>
                <w:bCs/>
                <w:spacing w:val="17"/>
                <w:sz w:val="20"/>
                <w:szCs w:val="20"/>
              </w:rPr>
              <w:t>“思考与讨论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7"/>
                <w:sz w:val="20"/>
                <w:szCs w:val="20"/>
              </w:rPr>
              <w:t>”</w:t>
            </w:r>
          </w:p>
        </w:tc>
      </w:tr>
      <w:tr w14:paraId="3220F1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7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vAlign w:val="top"/>
          </w:tcPr>
          <w:p w14:paraId="6EC043CD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6DA1168">
            <w:pPr>
              <w:spacing w:line="278" w:lineRule="auto"/>
              <w:rPr>
                <w:rFonts w:ascii="Arial"/>
                <w:sz w:val="21"/>
              </w:rPr>
            </w:pPr>
          </w:p>
          <w:p w14:paraId="17EC792F">
            <w:pPr>
              <w:spacing w:line="279" w:lineRule="auto"/>
              <w:rPr>
                <w:rFonts w:ascii="Arial"/>
                <w:sz w:val="21"/>
              </w:rPr>
            </w:pPr>
          </w:p>
          <w:p w14:paraId="6E36D54A">
            <w:pPr>
              <w:spacing w:line="279" w:lineRule="auto"/>
              <w:rPr>
                <w:rFonts w:ascii="Arial"/>
                <w:sz w:val="21"/>
              </w:rPr>
            </w:pPr>
          </w:p>
          <w:p w14:paraId="262C339A">
            <w:pPr>
              <w:spacing w:line="279" w:lineRule="auto"/>
              <w:rPr>
                <w:rFonts w:ascii="Arial"/>
                <w:sz w:val="21"/>
              </w:rPr>
            </w:pPr>
          </w:p>
          <w:p w14:paraId="66975C11">
            <w:pPr>
              <w:spacing w:line="279" w:lineRule="auto"/>
              <w:rPr>
                <w:rFonts w:ascii="Arial"/>
                <w:sz w:val="21"/>
              </w:rPr>
            </w:pPr>
          </w:p>
          <w:p w14:paraId="4B236AC6">
            <w:pPr>
              <w:spacing w:line="279" w:lineRule="auto"/>
              <w:rPr>
                <w:rFonts w:ascii="Arial"/>
                <w:sz w:val="21"/>
              </w:rPr>
            </w:pPr>
          </w:p>
          <w:p w14:paraId="625204A4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</w:p>
        </w:tc>
        <w:tc>
          <w:tcPr>
            <w:tcW w:w="3241" w:type="dxa"/>
            <w:vAlign w:val="top"/>
          </w:tcPr>
          <w:p w14:paraId="13F8555A">
            <w:pPr>
              <w:pStyle w:val="6"/>
              <w:spacing w:before="53" w:line="218" w:lineRule="auto"/>
              <w:ind w:left="111" w:right="136" w:hanging="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05 版的第</w:t>
            </w:r>
            <w:r>
              <w:rPr>
                <w:b/>
                <w:bCs/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 节实验探究部分调整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为 23 版第 4 节</w:t>
            </w:r>
          </w:p>
          <w:p w14:paraId="4E6813ED">
            <w:pPr>
              <w:pStyle w:val="6"/>
              <w:spacing w:before="313" w:line="203" w:lineRule="auto"/>
              <w:ind w:left="470" w:right="252" w:hanging="345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5"/>
                <w:sz w:val="20"/>
                <w:szCs w:val="20"/>
              </w:rPr>
              <w:t>1.   研究斜槽末端小球碰撞时的</w:t>
            </w:r>
            <w:r>
              <w:rPr>
                <w:b/>
                <w:bCs/>
                <w:color w:val="00B050"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8"/>
                <w:sz w:val="20"/>
                <w:szCs w:val="20"/>
              </w:rPr>
              <w:t>动量守恒</w:t>
            </w:r>
          </w:p>
          <w:p w14:paraId="186F3C78">
            <w:pPr>
              <w:spacing w:line="288" w:lineRule="auto"/>
              <w:rPr>
                <w:rFonts w:ascii="Arial"/>
                <w:sz w:val="21"/>
              </w:rPr>
            </w:pPr>
          </w:p>
          <w:p w14:paraId="3DB64A51">
            <w:pPr>
              <w:spacing w:line="289" w:lineRule="auto"/>
              <w:rPr>
                <w:rFonts w:ascii="Arial"/>
                <w:sz w:val="21"/>
              </w:rPr>
            </w:pPr>
          </w:p>
          <w:p w14:paraId="47EAAFF0">
            <w:pPr>
              <w:pStyle w:val="6"/>
              <w:spacing w:before="86" w:line="226" w:lineRule="auto"/>
              <w:ind w:left="320" w:right="124" w:hanging="211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-1"/>
                <w:sz w:val="20"/>
                <w:szCs w:val="20"/>
              </w:rPr>
              <w:t>2.删除</w:t>
            </w:r>
            <w:r>
              <w:rPr>
                <w:b/>
                <w:bCs/>
                <w:color w:val="002060"/>
                <w:spacing w:val="-1"/>
                <w:sz w:val="20"/>
                <w:szCs w:val="20"/>
              </w:rPr>
              <w:t>原来</w:t>
            </w:r>
            <w:r>
              <w:rPr>
                <w:b/>
                <w:bCs/>
                <w:spacing w:val="-1"/>
                <w:sz w:val="20"/>
                <w:szCs w:val="20"/>
              </w:rPr>
              <w:t>第一节问题与练习</w:t>
            </w:r>
            <w:r>
              <w:rPr>
                <w:b/>
                <w:bCs/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E0000"/>
                <w:spacing w:val="-4"/>
                <w:sz w:val="20"/>
                <w:szCs w:val="20"/>
              </w:rPr>
              <w:t>新增</w:t>
            </w:r>
            <w:r>
              <w:rPr>
                <w:b/>
                <w:bCs/>
                <w:spacing w:val="-4"/>
                <w:sz w:val="20"/>
                <w:szCs w:val="20"/>
              </w:rPr>
              <w:t>习题</w:t>
            </w:r>
            <w:r>
              <w:rPr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、2</w:t>
            </w:r>
          </w:p>
        </w:tc>
        <w:tc>
          <w:tcPr>
            <w:tcW w:w="3875" w:type="dxa"/>
            <w:vAlign w:val="top"/>
          </w:tcPr>
          <w:p w14:paraId="3D798611">
            <w:pPr>
              <w:spacing w:line="293" w:lineRule="auto"/>
              <w:rPr>
                <w:rFonts w:ascii="Arial"/>
                <w:sz w:val="21"/>
              </w:rPr>
            </w:pPr>
          </w:p>
          <w:p w14:paraId="42B1983A">
            <w:pPr>
              <w:spacing w:line="293" w:lineRule="auto"/>
              <w:rPr>
                <w:rFonts w:ascii="Arial"/>
                <w:sz w:val="21"/>
              </w:rPr>
            </w:pPr>
          </w:p>
          <w:p w14:paraId="4DE5E7E2">
            <w:pPr>
              <w:pStyle w:val="6"/>
              <w:spacing w:before="86" w:line="215" w:lineRule="auto"/>
              <w:ind w:left="115" w:right="109" w:firstLine="1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color w:val="00B050"/>
                <w:spacing w:val="2"/>
                <w:sz w:val="20"/>
                <w:szCs w:val="20"/>
              </w:rPr>
              <w:t>.提供三种参考案例，探究不同情况下碰</w:t>
            </w:r>
            <w:r>
              <w:rPr>
                <w:b/>
                <w:bCs/>
                <w:color w:val="00B050"/>
                <w:spacing w:val="11"/>
                <w:sz w:val="20"/>
                <w:szCs w:val="20"/>
              </w:rPr>
              <w:t xml:space="preserve"> 撞。</w:t>
            </w:r>
          </w:p>
          <w:p w14:paraId="4C0A1479">
            <w:pPr>
              <w:pStyle w:val="6"/>
              <w:spacing w:before="10" w:line="186" w:lineRule="auto"/>
              <w:ind w:left="119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5"/>
                <w:sz w:val="20"/>
                <w:szCs w:val="20"/>
              </w:rPr>
              <w:t>单摆</w:t>
            </w:r>
            <w:r>
              <w:rPr>
                <w:b/>
                <w:bCs/>
                <w:color w:val="00B050"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5"/>
                <w:sz w:val="20"/>
                <w:szCs w:val="20"/>
              </w:rPr>
              <w:t>、打点计时器实验</w:t>
            </w:r>
          </w:p>
          <w:p w14:paraId="5C50D616">
            <w:pPr>
              <w:spacing w:line="290" w:lineRule="auto"/>
              <w:rPr>
                <w:rFonts w:ascii="Arial"/>
                <w:sz w:val="21"/>
              </w:rPr>
            </w:pPr>
          </w:p>
          <w:p w14:paraId="45D0B2AD">
            <w:pPr>
              <w:spacing w:line="290" w:lineRule="auto"/>
              <w:rPr>
                <w:rFonts w:ascii="Arial"/>
                <w:sz w:val="21"/>
              </w:rPr>
            </w:pPr>
          </w:p>
          <w:p w14:paraId="240BD24C">
            <w:pPr>
              <w:pStyle w:val="6"/>
              <w:spacing w:before="86" w:line="217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第一节问题与练习 1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、2</w:t>
            </w:r>
          </w:p>
        </w:tc>
      </w:tr>
      <w:tr w14:paraId="3E361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vAlign w:val="top"/>
          </w:tcPr>
          <w:p w14:paraId="0FAF5B1F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F5E8707">
            <w:pPr>
              <w:spacing w:line="299" w:lineRule="auto"/>
              <w:rPr>
                <w:rFonts w:ascii="Arial"/>
                <w:sz w:val="21"/>
              </w:rPr>
            </w:pPr>
          </w:p>
          <w:p w14:paraId="0D2878C8">
            <w:pPr>
              <w:spacing w:line="300" w:lineRule="auto"/>
              <w:rPr>
                <w:rFonts w:ascii="Arial"/>
                <w:sz w:val="21"/>
              </w:rPr>
            </w:pPr>
          </w:p>
          <w:p w14:paraId="5AE03B46">
            <w:pPr>
              <w:spacing w:line="300" w:lineRule="auto"/>
              <w:rPr>
                <w:rFonts w:ascii="Arial"/>
                <w:sz w:val="21"/>
              </w:rPr>
            </w:pPr>
          </w:p>
          <w:p w14:paraId="6BEC09F9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254D205A">
            <w:pPr>
              <w:pStyle w:val="6"/>
              <w:spacing w:before="54" w:line="217" w:lineRule="auto"/>
              <w:ind w:left="125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5"/>
                <w:sz w:val="20"/>
                <w:szCs w:val="20"/>
              </w:rPr>
              <w:t>1.通过实验分析动能的损失</w:t>
            </w:r>
          </w:p>
          <w:p w14:paraId="171998AB">
            <w:pPr>
              <w:pStyle w:val="6"/>
              <w:spacing w:before="2" w:line="218" w:lineRule="auto"/>
              <w:ind w:left="112" w:right="189" w:firstLine="2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并在弹性碰撞</w:t>
            </w:r>
            <w:r>
              <w:rPr>
                <w:b/>
                <w:bCs/>
                <w:color w:val="00B050"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、非弹性碰撞定义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9"/>
                <w:sz w:val="20"/>
                <w:szCs w:val="20"/>
              </w:rPr>
              <w:t>后通过计算分析动能的损失</w:t>
            </w:r>
          </w:p>
          <w:p w14:paraId="694E2DBC">
            <w:pPr>
              <w:pStyle w:val="6"/>
              <w:spacing w:line="215" w:lineRule="auto"/>
              <w:ind w:left="108" w:right="453" w:firstLine="1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6"/>
                <w:sz w:val="20"/>
                <w:szCs w:val="20"/>
              </w:rPr>
              <w:t>2.删除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对心碰撞和非对心碰撞 </w:t>
            </w:r>
            <w:r>
              <w:rPr>
                <w:b/>
                <w:bCs/>
                <w:sz w:val="20"/>
                <w:szCs w:val="20"/>
              </w:rPr>
              <w:t>散射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中子的发现</w:t>
            </w:r>
          </w:p>
          <w:p w14:paraId="7C29C870">
            <w:pPr>
              <w:pStyle w:val="6"/>
              <w:spacing w:before="9" w:line="186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2"/>
                <w:sz w:val="20"/>
                <w:szCs w:val="20"/>
              </w:rPr>
              <w:t>新增：</w:t>
            </w:r>
            <w:r>
              <w:rPr>
                <w:b/>
                <w:bCs/>
                <w:color w:val="EE0000"/>
                <w:spacing w:val="18"/>
                <w:sz w:val="20"/>
                <w:szCs w:val="20"/>
              </w:rPr>
              <w:t xml:space="preserve">  </w:t>
            </w:r>
            <w:r>
              <w:rPr>
                <w:b/>
                <w:bCs/>
                <w:color w:val="00B050"/>
                <w:spacing w:val="2"/>
                <w:sz w:val="20"/>
                <w:szCs w:val="20"/>
              </w:rPr>
              <w:t>科学方法</w:t>
            </w:r>
          </w:p>
        </w:tc>
        <w:tc>
          <w:tcPr>
            <w:tcW w:w="3875" w:type="dxa"/>
            <w:vAlign w:val="top"/>
          </w:tcPr>
          <w:p w14:paraId="48437DD1">
            <w:pPr>
              <w:pStyle w:val="6"/>
              <w:spacing w:before="53" w:line="218" w:lineRule="auto"/>
              <w:ind w:left="129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2"/>
                <w:sz w:val="20"/>
                <w:szCs w:val="20"/>
              </w:rPr>
              <w:t>1.思考与讨论，通过计算发现动能的损失</w:t>
            </w:r>
          </w:p>
          <w:p w14:paraId="019D0E12">
            <w:pPr>
              <w:spacing w:line="268" w:lineRule="auto"/>
              <w:rPr>
                <w:rFonts w:ascii="Arial"/>
                <w:sz w:val="21"/>
              </w:rPr>
            </w:pPr>
          </w:p>
          <w:p w14:paraId="50612A7D">
            <w:pPr>
              <w:spacing w:line="269" w:lineRule="auto"/>
              <w:rPr>
                <w:rFonts w:ascii="Arial"/>
                <w:sz w:val="21"/>
              </w:rPr>
            </w:pPr>
          </w:p>
          <w:p w14:paraId="421772AB">
            <w:pPr>
              <w:pStyle w:val="6"/>
              <w:spacing w:before="86" w:line="202" w:lineRule="auto"/>
              <w:ind w:left="119" w:right="109" w:hanging="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2.对心碰撞和非对心碰撞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、散射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、中子的 </w:t>
            </w:r>
            <w:r>
              <w:rPr>
                <w:b/>
                <w:bCs/>
                <w:spacing w:val="3"/>
                <w:sz w:val="20"/>
                <w:szCs w:val="20"/>
              </w:rPr>
              <w:t>发现</w:t>
            </w:r>
          </w:p>
        </w:tc>
      </w:tr>
      <w:tr w14:paraId="031B7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57BE4DF5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C6211C1">
            <w:pPr>
              <w:spacing w:line="346" w:lineRule="auto"/>
              <w:rPr>
                <w:rFonts w:ascii="Arial"/>
                <w:sz w:val="21"/>
              </w:rPr>
            </w:pPr>
          </w:p>
          <w:p w14:paraId="7C849CB6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6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48714BD0">
            <w:pPr>
              <w:pStyle w:val="6"/>
              <w:spacing w:before="280" w:line="243" w:lineRule="auto"/>
              <w:ind w:left="110" w:right="1240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给出什么现象叫反冲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E0000"/>
                <w:spacing w:val="-2"/>
                <w:sz w:val="20"/>
                <w:szCs w:val="20"/>
              </w:rPr>
              <w:t>新增</w:t>
            </w:r>
            <w:r>
              <w:rPr>
                <w:b/>
                <w:bCs/>
                <w:spacing w:val="-2"/>
                <w:sz w:val="20"/>
                <w:szCs w:val="20"/>
              </w:rPr>
              <w:t>： 习题 3</w:t>
            </w:r>
          </w:p>
        </w:tc>
        <w:tc>
          <w:tcPr>
            <w:tcW w:w="3875" w:type="dxa"/>
            <w:vAlign w:val="top"/>
          </w:tcPr>
          <w:p w14:paraId="01A76619">
            <w:pPr>
              <w:pStyle w:val="6"/>
              <w:spacing w:before="282" w:line="185" w:lineRule="auto"/>
              <w:ind w:left="115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反冲的定义完整。</w:t>
            </w:r>
          </w:p>
        </w:tc>
      </w:tr>
      <w:tr w14:paraId="4DF4C5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69" w:type="dxa"/>
            <w:vAlign w:val="top"/>
          </w:tcPr>
          <w:p w14:paraId="19F37388">
            <w:pPr>
              <w:pStyle w:val="6"/>
              <w:spacing w:before="59" w:line="173" w:lineRule="auto"/>
              <w:ind w:left="18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851" w:type="dxa"/>
            <w:vAlign w:val="top"/>
          </w:tcPr>
          <w:p w14:paraId="3C7FF289">
            <w:pPr>
              <w:pStyle w:val="6"/>
              <w:spacing w:before="63" w:line="170" w:lineRule="auto"/>
              <w:ind w:left="32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23319821">
            <w:pPr>
              <w:pStyle w:val="6"/>
              <w:spacing w:before="58" w:line="174" w:lineRule="auto"/>
              <w:ind w:left="104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2019 版</w:t>
            </w:r>
          </w:p>
        </w:tc>
        <w:tc>
          <w:tcPr>
            <w:tcW w:w="3875" w:type="dxa"/>
            <w:vAlign w:val="top"/>
          </w:tcPr>
          <w:p w14:paraId="7FA6126E">
            <w:pPr>
              <w:pStyle w:val="6"/>
              <w:spacing w:before="58" w:line="174" w:lineRule="auto"/>
              <w:ind w:left="1359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</w:tr>
      <w:tr w14:paraId="0D5F4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569" w:type="dxa"/>
            <w:textDirection w:val="tbRlV"/>
            <w:vAlign w:val="top"/>
          </w:tcPr>
          <w:p w14:paraId="4745F4DC">
            <w:pPr>
              <w:pStyle w:val="6"/>
              <w:spacing w:before="178" w:line="184" w:lineRule="auto"/>
              <w:ind w:left="162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第</w:t>
            </w:r>
            <w:r>
              <w:rPr>
                <w:b/>
                <w:bCs/>
                <w:spacing w:val="1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1"/>
                <w:sz w:val="20"/>
                <w:szCs w:val="20"/>
              </w:rPr>
              <w:t>二</w:t>
            </w:r>
          </w:p>
        </w:tc>
        <w:tc>
          <w:tcPr>
            <w:tcW w:w="851" w:type="dxa"/>
            <w:vAlign w:val="top"/>
          </w:tcPr>
          <w:p w14:paraId="67FDEFE7">
            <w:pPr>
              <w:pStyle w:val="6"/>
              <w:spacing w:before="321" w:line="182" w:lineRule="auto"/>
              <w:ind w:left="251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目录</w:t>
            </w:r>
          </w:p>
        </w:tc>
        <w:tc>
          <w:tcPr>
            <w:tcW w:w="3241" w:type="dxa"/>
            <w:vAlign w:val="top"/>
          </w:tcPr>
          <w:p w14:paraId="38AA5410">
            <w:pPr>
              <w:pStyle w:val="6"/>
              <w:spacing w:before="160" w:line="215" w:lineRule="auto"/>
              <w:ind w:left="109" w:right="10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23 版新增一节，将 05 版单摆里的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一小段单独形成一节</w:t>
            </w:r>
          </w:p>
        </w:tc>
        <w:tc>
          <w:tcPr>
            <w:tcW w:w="3875" w:type="dxa"/>
            <w:vAlign w:val="top"/>
          </w:tcPr>
          <w:p w14:paraId="458B6D09">
            <w:pPr>
              <w:pStyle w:val="6"/>
              <w:spacing w:before="317" w:line="217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05 版没有把测重力加速读单独列出</w:t>
            </w:r>
          </w:p>
        </w:tc>
      </w:tr>
    </w:tbl>
    <w:p w14:paraId="735D1844">
      <w:pPr>
        <w:pStyle w:val="2"/>
      </w:pPr>
    </w:p>
    <w:p w14:paraId="43505048">
      <w:pPr>
        <w:sectPr>
          <w:headerReference r:id="rId5" w:type="default"/>
          <w:pgSz w:w="11906" w:h="16839"/>
          <w:pgMar w:top="400" w:right="1677" w:bottom="0" w:left="1687" w:header="0" w:footer="0" w:gutter="0"/>
          <w:cols w:space="720" w:num="1"/>
        </w:sectPr>
      </w:pPr>
    </w:p>
    <w:p w14:paraId="6A264BA4">
      <w:pPr>
        <w:spacing w:before="19"/>
      </w:pPr>
    </w:p>
    <w:p w14:paraId="46AFD4AA">
      <w:pPr>
        <w:spacing w:before="19"/>
      </w:pPr>
    </w:p>
    <w:p w14:paraId="1533A1C9">
      <w:pPr>
        <w:spacing w:before="18"/>
      </w:pPr>
    </w:p>
    <w:p w14:paraId="3920FFC6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851"/>
        <w:gridCol w:w="3241"/>
        <w:gridCol w:w="3865"/>
      </w:tblGrid>
      <w:tr w14:paraId="1C620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3B177488">
            <w:pPr>
              <w:pStyle w:val="6"/>
              <w:spacing w:before="178" w:line="183" w:lineRule="auto"/>
              <w:ind w:left="5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         </w:t>
            </w:r>
            <w:r>
              <w:rPr>
                <w:b/>
                <w:bCs/>
                <w:spacing w:val="-2"/>
                <w:sz w:val="20"/>
                <w:szCs w:val="20"/>
              </w:rPr>
              <w:t>机</w:t>
            </w:r>
            <w:r>
              <w:rPr>
                <w:b/>
                <w:bCs/>
                <w:spacing w:val="68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械</w:t>
            </w:r>
            <w:r>
              <w:rPr>
                <w:b/>
                <w:bCs/>
                <w:spacing w:val="56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振</w:t>
            </w:r>
            <w:r>
              <w:rPr>
                <w:b/>
                <w:bCs/>
                <w:spacing w:val="51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动</w:t>
            </w:r>
          </w:p>
        </w:tc>
        <w:tc>
          <w:tcPr>
            <w:tcW w:w="851" w:type="dxa"/>
            <w:vAlign w:val="top"/>
          </w:tcPr>
          <w:p w14:paraId="7DAA9300">
            <w:pPr>
              <w:spacing w:line="295" w:lineRule="auto"/>
              <w:rPr>
                <w:rFonts w:ascii="Arial"/>
                <w:sz w:val="21"/>
              </w:rPr>
            </w:pPr>
          </w:p>
          <w:p w14:paraId="2BC843D4">
            <w:pPr>
              <w:spacing w:line="296" w:lineRule="auto"/>
              <w:rPr>
                <w:rFonts w:ascii="Arial"/>
                <w:sz w:val="21"/>
              </w:rPr>
            </w:pPr>
          </w:p>
          <w:p w14:paraId="19456020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</w:p>
        </w:tc>
        <w:tc>
          <w:tcPr>
            <w:tcW w:w="3241" w:type="dxa"/>
            <w:vAlign w:val="top"/>
          </w:tcPr>
          <w:p w14:paraId="2F23823B">
            <w:pPr>
              <w:pStyle w:val="6"/>
              <w:spacing w:before="56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23 版只保留了弹簧振子</w:t>
            </w:r>
          </w:p>
          <w:p w14:paraId="68F27A9F">
            <w:pPr>
              <w:pStyle w:val="6"/>
              <w:spacing w:before="2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23 版放在了正文里</w:t>
            </w:r>
          </w:p>
          <w:p w14:paraId="6B3C8B76">
            <w:pPr>
              <w:pStyle w:val="6"/>
              <w:spacing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23 版删去</w:t>
            </w:r>
          </w:p>
          <w:p w14:paraId="70851D9F">
            <w:pPr>
              <w:pStyle w:val="6"/>
              <w:spacing w:line="198" w:lineRule="auto"/>
              <w:ind w:left="106" w:right="105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23 版保留了老版的问题，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并将两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题合作一题</w:t>
            </w:r>
          </w:p>
        </w:tc>
        <w:tc>
          <w:tcPr>
            <w:tcW w:w="3865" w:type="dxa"/>
            <w:vAlign w:val="top"/>
          </w:tcPr>
          <w:p w14:paraId="1CF67855">
            <w:pPr>
              <w:pStyle w:val="6"/>
              <w:spacing w:before="56" w:line="202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05 版的小 tips 的内容较多</w:t>
            </w:r>
          </w:p>
          <w:p w14:paraId="4B343A77">
            <w:pPr>
              <w:pStyle w:val="6"/>
              <w:spacing w:before="23" w:line="202" w:lineRule="auto"/>
              <w:ind w:left="137" w:right="106" w:hanging="2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05 版将位移时间问题放在了思考与讨论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中</w:t>
            </w:r>
          </w:p>
          <w:p w14:paraId="58735123">
            <w:pPr>
              <w:pStyle w:val="6"/>
              <w:spacing w:before="45" w:line="217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05 版有很多记录振动方法的科普</w:t>
            </w:r>
          </w:p>
          <w:p w14:paraId="2AE4578B">
            <w:pPr>
              <w:pStyle w:val="6"/>
              <w:spacing w:before="1" w:line="178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05 版注重对学生关注生活的要求</w:t>
            </w:r>
          </w:p>
        </w:tc>
      </w:tr>
      <w:tr w14:paraId="237F8D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23B0B5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0DE61E12">
            <w:pPr>
              <w:spacing w:line="348" w:lineRule="auto"/>
              <w:rPr>
                <w:rFonts w:ascii="Arial"/>
                <w:sz w:val="21"/>
              </w:rPr>
            </w:pPr>
          </w:p>
          <w:p w14:paraId="13CC759E">
            <w:pPr>
              <w:spacing w:line="348" w:lineRule="auto"/>
              <w:rPr>
                <w:rFonts w:ascii="Arial"/>
                <w:sz w:val="21"/>
              </w:rPr>
            </w:pPr>
          </w:p>
          <w:p w14:paraId="46FD4ED6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</w:p>
        </w:tc>
        <w:tc>
          <w:tcPr>
            <w:tcW w:w="7106" w:type="dxa"/>
            <w:gridSpan w:val="2"/>
            <w:vAlign w:val="top"/>
          </w:tcPr>
          <w:p w14:paraId="18FF688E">
            <w:pPr>
              <w:pStyle w:val="6"/>
              <w:spacing w:before="313" w:line="217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 版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、23 版各物理量的编排顺序不同，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且 23 版内容更加详实</w:t>
            </w:r>
          </w:p>
        </w:tc>
      </w:tr>
      <w:tr w14:paraId="61CB9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0C3E00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2338D0AB"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 w14:paraId="6607B534">
            <w:pPr>
              <w:pStyle w:val="6"/>
              <w:spacing w:before="52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23 版删去，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新增了一道例题</w:t>
            </w:r>
          </w:p>
          <w:p w14:paraId="4B35C4EB">
            <w:pPr>
              <w:pStyle w:val="6"/>
              <w:spacing w:before="1" w:line="198" w:lineRule="auto"/>
              <w:ind w:left="106" w:right="105" w:firstLine="3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23 版保留了老版的问题，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新增一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道考查周期性的问题</w:t>
            </w:r>
          </w:p>
        </w:tc>
        <w:tc>
          <w:tcPr>
            <w:tcW w:w="3865" w:type="dxa"/>
            <w:vAlign w:val="top"/>
          </w:tcPr>
          <w:p w14:paraId="791C74CB">
            <w:pPr>
              <w:pStyle w:val="6"/>
              <w:spacing w:before="207" w:line="216" w:lineRule="auto"/>
              <w:ind w:left="117" w:right="106" w:hanging="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05 版在介绍相位之前有一个月相的科学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漫步内容</w:t>
            </w:r>
          </w:p>
        </w:tc>
      </w:tr>
      <w:tr w14:paraId="3C0A63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6379A7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C6661F9">
            <w:pPr>
              <w:pStyle w:val="6"/>
              <w:spacing w:before="313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</w:p>
        </w:tc>
        <w:tc>
          <w:tcPr>
            <w:tcW w:w="3241" w:type="dxa"/>
            <w:vAlign w:val="top"/>
          </w:tcPr>
          <w:p w14:paraId="04EBC365">
            <w:pPr>
              <w:pStyle w:val="6"/>
              <w:spacing w:before="313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23 版删去</w:t>
            </w:r>
          </w:p>
        </w:tc>
        <w:tc>
          <w:tcPr>
            <w:tcW w:w="3865" w:type="dxa"/>
            <w:vAlign w:val="top"/>
          </w:tcPr>
          <w:p w14:paraId="4151FCED">
            <w:pPr>
              <w:pStyle w:val="6"/>
              <w:spacing w:before="158" w:line="226" w:lineRule="auto"/>
              <w:ind w:left="115" w:right="106" w:hanging="1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05 版书上有个竖直方向上的弹簧振子模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型，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让学生去分析</w:t>
            </w:r>
          </w:p>
        </w:tc>
      </w:tr>
      <w:tr w14:paraId="7D778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49E2F8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27EC4F1">
            <w:pPr>
              <w:spacing w:line="432" w:lineRule="auto"/>
              <w:rPr>
                <w:rFonts w:ascii="Arial"/>
                <w:sz w:val="21"/>
              </w:rPr>
            </w:pPr>
          </w:p>
          <w:p w14:paraId="2FD52628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</w:p>
        </w:tc>
        <w:tc>
          <w:tcPr>
            <w:tcW w:w="3241" w:type="dxa"/>
            <w:vAlign w:val="top"/>
          </w:tcPr>
          <w:p w14:paraId="41CB65E4">
            <w:pPr>
              <w:pStyle w:val="6"/>
              <w:spacing w:before="52" w:line="216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23 版单摆实验简化了许多</w:t>
            </w:r>
          </w:p>
          <w:p w14:paraId="689603FC">
            <w:pPr>
              <w:pStyle w:val="6"/>
              <w:spacing w:line="205" w:lineRule="auto"/>
              <w:ind w:left="114" w:right="105" w:hanging="5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23 版删去，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新增科学漫步，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新增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测重力加速度一节，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且多实际图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片展示，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更有代入感</w:t>
            </w:r>
          </w:p>
        </w:tc>
        <w:tc>
          <w:tcPr>
            <w:tcW w:w="3865" w:type="dxa"/>
            <w:vAlign w:val="top"/>
          </w:tcPr>
          <w:p w14:paraId="4B9AF616">
            <w:pPr>
              <w:pStyle w:val="6"/>
              <w:spacing w:before="52" w:line="216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05 版单摆实验知识点丰富</w:t>
            </w:r>
          </w:p>
          <w:p w14:paraId="57F6B4FB">
            <w:pPr>
              <w:pStyle w:val="6"/>
              <w:spacing w:line="205" w:lineRule="auto"/>
              <w:ind w:left="113" w:right="106" w:firstLine="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05 版有用单摆测加速度的内容，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提到了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计算法和作图法两种，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但未单独设定一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节内容</w:t>
            </w:r>
          </w:p>
        </w:tc>
      </w:tr>
      <w:tr w14:paraId="0152F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E44E57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99705CC">
            <w:pPr>
              <w:pStyle w:val="6"/>
              <w:spacing w:before="314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310B2E94">
            <w:pPr>
              <w:pStyle w:val="6"/>
              <w:spacing w:before="314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23 版新增测重力加速度相关习题</w:t>
            </w:r>
          </w:p>
        </w:tc>
        <w:tc>
          <w:tcPr>
            <w:tcW w:w="3865" w:type="dxa"/>
            <w:vAlign w:val="top"/>
          </w:tcPr>
          <w:p w14:paraId="30F087AA">
            <w:pPr>
              <w:rPr>
                <w:rFonts w:ascii="Arial"/>
                <w:sz w:val="21"/>
              </w:rPr>
            </w:pPr>
          </w:p>
        </w:tc>
      </w:tr>
      <w:tr w14:paraId="7F392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0C04D5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2F2DA3CC">
            <w:pPr>
              <w:spacing w:line="290" w:lineRule="auto"/>
              <w:rPr>
                <w:rFonts w:ascii="Arial"/>
                <w:sz w:val="21"/>
              </w:rPr>
            </w:pPr>
          </w:p>
          <w:p w14:paraId="5B4E4213">
            <w:pPr>
              <w:spacing w:line="290" w:lineRule="auto"/>
              <w:rPr>
                <w:rFonts w:ascii="Arial"/>
                <w:sz w:val="21"/>
              </w:rPr>
            </w:pPr>
          </w:p>
          <w:p w14:paraId="0DC6B5E0">
            <w:pPr>
              <w:spacing w:line="290" w:lineRule="auto"/>
              <w:rPr>
                <w:rFonts w:ascii="Arial"/>
                <w:sz w:val="21"/>
              </w:rPr>
            </w:pPr>
          </w:p>
          <w:p w14:paraId="6505B8BC">
            <w:pPr>
              <w:spacing w:line="290" w:lineRule="auto"/>
              <w:rPr>
                <w:rFonts w:ascii="Arial"/>
                <w:sz w:val="21"/>
              </w:rPr>
            </w:pPr>
          </w:p>
          <w:p w14:paraId="236F4B19">
            <w:pPr>
              <w:pStyle w:val="6"/>
              <w:spacing w:before="8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6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22E06C15">
            <w:pPr>
              <w:pStyle w:val="6"/>
              <w:spacing w:before="53" w:line="203" w:lineRule="auto"/>
              <w:ind w:left="109" w:right="105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23 版修改了阻尼振动的图片，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析了振幅减小的机制原因</w:t>
            </w:r>
          </w:p>
          <w:p w14:paraId="00FE9D12">
            <w:pPr>
              <w:pStyle w:val="6"/>
              <w:spacing w:before="43" w:line="202" w:lineRule="auto"/>
              <w:ind w:left="111" w:right="105" w:hanging="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23 版给出了总结性的语句，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并在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正文中</w:t>
            </w:r>
          </w:p>
          <w:p w14:paraId="31BB2B0D">
            <w:pPr>
              <w:pStyle w:val="6"/>
              <w:spacing w:before="47" w:line="197" w:lineRule="auto"/>
              <w:ind w:left="109" w:right="105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23 版保留了老版的问题， 图都未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换，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新增一道习题，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关于能量</w:t>
            </w:r>
          </w:p>
        </w:tc>
        <w:tc>
          <w:tcPr>
            <w:tcW w:w="3865" w:type="dxa"/>
            <w:vAlign w:val="top"/>
          </w:tcPr>
          <w:p w14:paraId="54AC542F">
            <w:pPr>
              <w:pStyle w:val="6"/>
              <w:spacing w:before="209" w:line="203" w:lineRule="auto"/>
              <w:ind w:left="128" w:right="106" w:hanging="14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05 版侧重振幅减小的情况分析，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并给出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了简化简谐运动的条件</w:t>
            </w:r>
          </w:p>
          <w:p w14:paraId="6C4C34C0">
            <w:pPr>
              <w:pStyle w:val="6"/>
              <w:spacing w:before="43" w:line="203" w:lineRule="auto"/>
              <w:ind w:left="116" w:right="106" w:hanging="2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05 版未给出实际频率和驱动力频率两者</w:t>
            </w:r>
            <w:r>
              <w:rPr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之间的关系</w:t>
            </w:r>
          </w:p>
          <w:p w14:paraId="6BD71540">
            <w:pPr>
              <w:pStyle w:val="6"/>
              <w:spacing w:before="43" w:line="217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05 版四道习题</w:t>
            </w:r>
          </w:p>
        </w:tc>
      </w:tr>
      <w:tr w14:paraId="0735C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FB0746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2AD766C1">
            <w:pPr>
              <w:rPr>
                <w:rFonts w:ascii="Arial"/>
                <w:sz w:val="21"/>
              </w:rPr>
            </w:pPr>
          </w:p>
        </w:tc>
        <w:tc>
          <w:tcPr>
            <w:tcW w:w="7106" w:type="dxa"/>
            <w:gridSpan w:val="2"/>
            <w:vAlign w:val="top"/>
          </w:tcPr>
          <w:p w14:paraId="2103D6E5">
            <w:pPr>
              <w:pStyle w:val="6"/>
              <w:spacing w:before="158" w:line="215" w:lineRule="auto"/>
              <w:ind w:left="109" w:right="4054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科学漫步内容更新，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并给出港珠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>澳大桥一大张彩图</w:t>
            </w:r>
          </w:p>
        </w:tc>
      </w:tr>
      <w:tr w14:paraId="5DD1B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424A1E3A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6F0BB33B">
            <w:pPr>
              <w:spacing w:line="279" w:lineRule="auto"/>
              <w:rPr>
                <w:rFonts w:ascii="Arial"/>
                <w:sz w:val="21"/>
              </w:rPr>
            </w:pPr>
          </w:p>
          <w:p w14:paraId="6E50721D">
            <w:pPr>
              <w:pStyle w:val="6"/>
              <w:spacing w:before="86" w:line="188" w:lineRule="auto"/>
              <w:ind w:left="215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章末</w:t>
            </w:r>
          </w:p>
        </w:tc>
        <w:tc>
          <w:tcPr>
            <w:tcW w:w="3241" w:type="dxa"/>
            <w:vAlign w:val="top"/>
          </w:tcPr>
          <w:p w14:paraId="2CCBA9BB">
            <w:pPr>
              <w:pStyle w:val="6"/>
              <w:spacing w:before="54" w:line="204" w:lineRule="auto"/>
              <w:ind w:left="107" w:right="105" w:firstLine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23 版新增了章末练习，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另有类比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单摆模型，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单摆实验误差分析，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运动过程中F-t</w:t>
            </w:r>
            <w:r>
              <w:rPr>
                <w:b/>
                <w:bCs/>
                <w:spacing w:val="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图像问题</w:t>
            </w:r>
          </w:p>
        </w:tc>
        <w:tc>
          <w:tcPr>
            <w:tcW w:w="3865" w:type="dxa"/>
            <w:vAlign w:val="top"/>
          </w:tcPr>
          <w:p w14:paraId="6B1A5AE6">
            <w:pPr>
              <w:rPr>
                <w:rFonts w:ascii="Arial"/>
                <w:sz w:val="21"/>
              </w:rPr>
            </w:pPr>
          </w:p>
        </w:tc>
      </w:tr>
      <w:tr w14:paraId="48D08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69" w:type="dxa"/>
            <w:vAlign w:val="top"/>
          </w:tcPr>
          <w:p w14:paraId="739FA1D0">
            <w:pPr>
              <w:pStyle w:val="6"/>
              <w:spacing w:before="56" w:line="175" w:lineRule="auto"/>
              <w:ind w:left="18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851" w:type="dxa"/>
            <w:vAlign w:val="top"/>
          </w:tcPr>
          <w:p w14:paraId="6608514B">
            <w:pPr>
              <w:pStyle w:val="6"/>
              <w:spacing w:before="61" w:line="172" w:lineRule="auto"/>
              <w:ind w:left="32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4EE6C58E">
            <w:pPr>
              <w:pStyle w:val="6"/>
              <w:spacing w:before="55" w:line="176" w:lineRule="auto"/>
              <w:ind w:left="104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2023 版</w:t>
            </w:r>
          </w:p>
        </w:tc>
        <w:tc>
          <w:tcPr>
            <w:tcW w:w="3865" w:type="dxa"/>
            <w:vAlign w:val="top"/>
          </w:tcPr>
          <w:p w14:paraId="4C0631D2">
            <w:pPr>
              <w:pStyle w:val="6"/>
              <w:spacing w:before="55" w:line="176" w:lineRule="auto"/>
              <w:ind w:left="1359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</w:tr>
      <w:tr w14:paraId="3F1229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8" w:hRule="atLeast"/>
        </w:trPr>
        <w:tc>
          <w:tcPr>
            <w:tcW w:w="569" w:type="dxa"/>
            <w:vAlign w:val="top"/>
          </w:tcPr>
          <w:p w14:paraId="04046CF5">
            <w:pPr>
              <w:spacing w:line="255" w:lineRule="auto"/>
              <w:rPr>
                <w:rFonts w:ascii="Arial"/>
                <w:sz w:val="21"/>
              </w:rPr>
            </w:pPr>
          </w:p>
          <w:p w14:paraId="6D627EFF">
            <w:pPr>
              <w:spacing w:line="256" w:lineRule="auto"/>
              <w:rPr>
                <w:rFonts w:ascii="Arial"/>
                <w:sz w:val="21"/>
              </w:rPr>
            </w:pPr>
          </w:p>
          <w:p w14:paraId="15F9F8FC">
            <w:pPr>
              <w:spacing w:line="256" w:lineRule="auto"/>
              <w:rPr>
                <w:rFonts w:ascii="Arial"/>
                <w:sz w:val="21"/>
              </w:rPr>
            </w:pPr>
          </w:p>
          <w:p w14:paraId="3FBA5467">
            <w:pPr>
              <w:spacing w:line="256" w:lineRule="auto"/>
              <w:rPr>
                <w:rFonts w:ascii="Arial"/>
                <w:sz w:val="21"/>
              </w:rPr>
            </w:pPr>
          </w:p>
          <w:p w14:paraId="747B1949">
            <w:pPr>
              <w:spacing w:line="256" w:lineRule="auto"/>
              <w:rPr>
                <w:rFonts w:ascii="Arial"/>
                <w:sz w:val="21"/>
              </w:rPr>
            </w:pPr>
          </w:p>
          <w:p w14:paraId="182A9239">
            <w:pPr>
              <w:spacing w:line="256" w:lineRule="auto"/>
              <w:rPr>
                <w:rFonts w:ascii="Arial"/>
                <w:sz w:val="21"/>
              </w:rPr>
            </w:pPr>
          </w:p>
          <w:p w14:paraId="2D418646">
            <w:pPr>
              <w:spacing w:line="256" w:lineRule="auto"/>
              <w:rPr>
                <w:rFonts w:ascii="Arial"/>
                <w:sz w:val="21"/>
              </w:rPr>
            </w:pPr>
          </w:p>
          <w:p w14:paraId="75D4F684">
            <w:pPr>
              <w:spacing w:line="256" w:lineRule="auto"/>
              <w:rPr>
                <w:rFonts w:ascii="Arial"/>
                <w:sz w:val="21"/>
              </w:rPr>
            </w:pPr>
          </w:p>
          <w:p w14:paraId="72C9539F">
            <w:pPr>
              <w:spacing w:line="256" w:lineRule="auto"/>
              <w:rPr>
                <w:rFonts w:ascii="Arial"/>
                <w:sz w:val="21"/>
              </w:rPr>
            </w:pPr>
          </w:p>
          <w:p w14:paraId="2D0CB0B6">
            <w:pPr>
              <w:spacing w:line="256" w:lineRule="auto"/>
              <w:rPr>
                <w:rFonts w:ascii="Arial"/>
                <w:sz w:val="21"/>
              </w:rPr>
            </w:pPr>
          </w:p>
          <w:p w14:paraId="1B4E8643">
            <w:pPr>
              <w:spacing w:line="256" w:lineRule="auto"/>
              <w:rPr>
                <w:rFonts w:ascii="Arial"/>
                <w:sz w:val="21"/>
              </w:rPr>
            </w:pPr>
          </w:p>
          <w:p w14:paraId="701CD725">
            <w:pPr>
              <w:spacing w:line="256" w:lineRule="auto"/>
              <w:rPr>
                <w:rFonts w:ascii="Arial"/>
                <w:sz w:val="21"/>
              </w:rPr>
            </w:pPr>
          </w:p>
          <w:p w14:paraId="358D4607">
            <w:pPr>
              <w:pStyle w:val="6"/>
              <w:spacing w:before="86" w:line="176" w:lineRule="auto"/>
              <w:ind w:left="18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第</w:t>
            </w:r>
          </w:p>
        </w:tc>
        <w:tc>
          <w:tcPr>
            <w:tcW w:w="851" w:type="dxa"/>
            <w:vAlign w:val="top"/>
          </w:tcPr>
          <w:p w14:paraId="1412A777">
            <w:pPr>
              <w:pStyle w:val="6"/>
              <w:spacing w:before="54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</w:p>
        </w:tc>
        <w:tc>
          <w:tcPr>
            <w:tcW w:w="3241" w:type="dxa"/>
            <w:vAlign w:val="top"/>
          </w:tcPr>
          <w:p w14:paraId="318E1241">
            <w:pPr>
              <w:pStyle w:val="6"/>
              <w:spacing w:before="62" w:line="214" w:lineRule="auto"/>
              <w:ind w:left="153" w:right="146" w:firstLine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整个章节刚开始引入的时候，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利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用生活中常见的例子和成语引入 </w:t>
            </w:r>
            <w:r>
              <w:rPr>
                <w:b/>
                <w:bCs/>
                <w:spacing w:val="6"/>
                <w:sz w:val="20"/>
                <w:szCs w:val="20"/>
              </w:rPr>
              <w:t>的，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更加易于学生理解抽象的概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念。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引入部分问题与答案是分开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的，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这样可以给予学生思考的时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间，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给予学生参与到课堂中的机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会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。在演示部分开始时又先提出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问题，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让学生带着问题去演示，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目的更加明确，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不会让课堂变得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混乱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。纵波这一概念放到演示当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中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。让学生参与其中，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和单纯只</w:t>
            </w:r>
          </w:p>
        </w:tc>
        <w:tc>
          <w:tcPr>
            <w:tcW w:w="3865" w:type="dxa"/>
            <w:vAlign w:val="top"/>
          </w:tcPr>
          <w:p w14:paraId="1A543492">
            <w:pPr>
              <w:pStyle w:val="6"/>
              <w:spacing w:before="54" w:line="218" w:lineRule="auto"/>
              <w:ind w:left="151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整个章节刚开始引入的时候，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利用概念</w:t>
            </w:r>
          </w:p>
          <w:p w14:paraId="2FD9C127">
            <w:pPr>
              <w:pStyle w:val="6"/>
              <w:spacing w:line="217" w:lineRule="auto"/>
              <w:ind w:left="15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很多，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波是最了不起的，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不易于学生理</w:t>
            </w:r>
          </w:p>
          <w:p w14:paraId="5CC801EB">
            <w:pPr>
              <w:pStyle w:val="6"/>
              <w:spacing w:before="3" w:line="186" w:lineRule="auto"/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解抽象的概念。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引入部分问题与答案是</w:t>
            </w:r>
          </w:p>
          <w:p w14:paraId="55D1BC06">
            <w:pPr>
              <w:pStyle w:val="6"/>
              <w:spacing w:before="44" w:line="218" w:lineRule="auto"/>
              <w:ind w:right="1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合在一起的，没有给予学生思考的时间，</w:t>
            </w:r>
          </w:p>
          <w:p w14:paraId="7993390B">
            <w:pPr>
              <w:pStyle w:val="6"/>
              <w:spacing w:line="218" w:lineRule="auto"/>
              <w:ind w:left="156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只有老师单独的讲课，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这是不完整的课</w:t>
            </w:r>
          </w:p>
          <w:p w14:paraId="47E3DB0C">
            <w:pPr>
              <w:pStyle w:val="6"/>
              <w:spacing w:line="217" w:lineRule="auto"/>
              <w:ind w:left="15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堂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。在演示部分没有提出问题，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学生不</w:t>
            </w:r>
          </w:p>
          <w:p w14:paraId="3E1E2402">
            <w:pPr>
              <w:pStyle w:val="6"/>
              <w:spacing w:before="1" w:line="217" w:lineRule="auto"/>
              <w:ind w:right="1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知道做实验的目的，会使课堂变得混乱，</w:t>
            </w:r>
          </w:p>
          <w:p w14:paraId="49E5A3CD">
            <w:pPr>
              <w:pStyle w:val="6"/>
              <w:spacing w:before="4" w:line="186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学生不知道干什么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。纵波这一概念只有</w:t>
            </w:r>
          </w:p>
          <w:p w14:paraId="1C89EFA6">
            <w:pPr>
              <w:pStyle w:val="6"/>
              <w:spacing w:before="45" w:line="217" w:lineRule="auto"/>
              <w:ind w:left="155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单纯只有文字讲解，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不利于学生能更好</w:t>
            </w:r>
          </w:p>
          <w:p w14:paraId="3B213DD7">
            <w:pPr>
              <w:pStyle w:val="6"/>
              <w:spacing w:before="1" w:line="217" w:lineRule="auto"/>
              <w:ind w:left="163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的理解和加深纵波概念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。原本问题 1 存</w:t>
            </w:r>
          </w:p>
          <w:p w14:paraId="586C1746">
            <w:pPr>
              <w:pStyle w:val="6"/>
              <w:spacing w:before="2" w:line="177" w:lineRule="auto"/>
              <w:ind w:left="985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在，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只有两个问题。</w:t>
            </w:r>
          </w:p>
        </w:tc>
      </w:tr>
    </w:tbl>
    <w:p w14:paraId="0A2C3241">
      <w:pPr>
        <w:pStyle w:val="2"/>
      </w:pPr>
    </w:p>
    <w:p w14:paraId="199151F2">
      <w:pPr>
        <w:sectPr>
          <w:headerReference r:id="rId6" w:type="default"/>
          <w:pgSz w:w="11906" w:h="16839"/>
          <w:pgMar w:top="400" w:right="1687" w:bottom="0" w:left="1687" w:header="0" w:footer="0" w:gutter="0"/>
          <w:cols w:space="720" w:num="1"/>
        </w:sectPr>
      </w:pPr>
    </w:p>
    <w:p w14:paraId="09843056">
      <w:pPr>
        <w:spacing w:before="19"/>
      </w:pPr>
    </w:p>
    <w:p w14:paraId="0719EDDE">
      <w:pPr>
        <w:spacing w:before="19"/>
      </w:pPr>
    </w:p>
    <w:p w14:paraId="7682F9E9">
      <w:pPr>
        <w:spacing w:before="18"/>
      </w:pPr>
    </w:p>
    <w:p w14:paraId="1D10D66C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851"/>
        <w:gridCol w:w="3241"/>
        <w:gridCol w:w="3865"/>
      </w:tblGrid>
      <w:tr w14:paraId="020A3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25E36FD5">
            <w:pPr>
              <w:pStyle w:val="6"/>
              <w:spacing w:before="178" w:line="184" w:lineRule="auto"/>
              <w:ind w:left="72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三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6"/>
                <w:sz w:val="20"/>
                <w:szCs w:val="20"/>
              </w:rPr>
              <w:t>章</w:t>
            </w:r>
            <w:r>
              <w:rPr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机  械</w:t>
            </w:r>
            <w:r>
              <w:rPr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波</w:t>
            </w:r>
          </w:p>
        </w:tc>
        <w:tc>
          <w:tcPr>
            <w:tcW w:w="851" w:type="dxa"/>
            <w:vAlign w:val="top"/>
          </w:tcPr>
          <w:p w14:paraId="50630048"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 w14:paraId="6A0A4DF6">
            <w:pPr>
              <w:pStyle w:val="6"/>
              <w:spacing w:before="56" w:line="217" w:lineRule="auto"/>
              <w:ind w:left="152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有文字讲解相比，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学生能更好的</w:t>
            </w:r>
          </w:p>
          <w:p w14:paraId="39EEB1E5">
            <w:pPr>
              <w:pStyle w:val="6"/>
              <w:spacing w:before="2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理解和加深纵波概念。原本问题 1</w:t>
            </w:r>
          </w:p>
          <w:p w14:paraId="2B11CC4B">
            <w:pPr>
              <w:pStyle w:val="6"/>
              <w:spacing w:before="1" w:line="178" w:lineRule="auto"/>
              <w:ind w:left="468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删除，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多了一个问题三。</w:t>
            </w:r>
          </w:p>
        </w:tc>
        <w:tc>
          <w:tcPr>
            <w:tcW w:w="3865" w:type="dxa"/>
            <w:vAlign w:val="top"/>
          </w:tcPr>
          <w:p w14:paraId="7B717687">
            <w:pPr>
              <w:rPr>
                <w:rFonts w:ascii="Arial"/>
                <w:sz w:val="21"/>
              </w:rPr>
            </w:pPr>
          </w:p>
        </w:tc>
      </w:tr>
      <w:tr w14:paraId="21D6CB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42BCA0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B286018">
            <w:pPr>
              <w:pStyle w:val="6"/>
              <w:spacing w:before="52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</w:p>
        </w:tc>
        <w:tc>
          <w:tcPr>
            <w:tcW w:w="3241" w:type="dxa"/>
            <w:vAlign w:val="top"/>
          </w:tcPr>
          <w:p w14:paraId="3FD6C2B4">
            <w:pPr>
              <w:pStyle w:val="6"/>
              <w:spacing w:before="54" w:line="218" w:lineRule="auto"/>
              <w:ind w:left="150" w:right="146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将波的图像和波速，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频率合成一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个章节波的描述，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这三个小章节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7"/>
                <w:sz w:val="20"/>
                <w:szCs w:val="20"/>
              </w:rPr>
              <w:t>分别从数值和图像两个方面描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4"/>
                <w:sz w:val="20"/>
                <w:szCs w:val="20"/>
              </w:rPr>
              <w:t>述，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是密不可分的部分，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更有逻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辑性，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更利于学生记忆和理解。</w:t>
            </w:r>
          </w:p>
          <w:p w14:paraId="550EFEDD">
            <w:pPr>
              <w:pStyle w:val="6"/>
              <w:spacing w:before="1" w:line="197" w:lineRule="auto"/>
              <w:ind w:left="368" w:right="146" w:hanging="21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引入和演示都是以问题的形式展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开，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更利于引起学生思考。</w:t>
            </w:r>
          </w:p>
        </w:tc>
        <w:tc>
          <w:tcPr>
            <w:tcW w:w="3865" w:type="dxa"/>
            <w:vAlign w:val="top"/>
          </w:tcPr>
          <w:p w14:paraId="712BC4A6">
            <w:pPr>
              <w:pStyle w:val="6"/>
              <w:spacing w:before="52" w:line="217" w:lineRule="auto"/>
              <w:ind w:left="148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将波的图像和波速，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频率分成两个章节</w:t>
            </w:r>
          </w:p>
          <w:p w14:paraId="151EA152">
            <w:pPr>
              <w:pStyle w:val="6"/>
              <w:spacing w:before="1" w:line="218" w:lineRule="auto"/>
              <w:ind w:left="154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波的描述，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这两个章节分别从数值和图</w:t>
            </w:r>
          </w:p>
          <w:p w14:paraId="1D56A855">
            <w:pPr>
              <w:pStyle w:val="6"/>
              <w:spacing w:line="218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像两个方面描述，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应当是密不可分的部</w:t>
            </w:r>
          </w:p>
          <w:p w14:paraId="5915CBE0">
            <w:pPr>
              <w:pStyle w:val="6"/>
              <w:spacing w:line="218" w:lineRule="auto"/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分，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分开的话，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没有有逻辑性，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不利于</w:t>
            </w:r>
          </w:p>
          <w:p w14:paraId="2C9FDE4E">
            <w:pPr>
              <w:pStyle w:val="6"/>
              <w:spacing w:before="2" w:line="188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学生记忆和理解。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引入和演示都是淡如</w:t>
            </w:r>
          </w:p>
          <w:p w14:paraId="608D305C">
            <w:pPr>
              <w:pStyle w:val="6"/>
              <w:spacing w:before="42" w:line="217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水的文字，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学生没有读下去的欲望，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不</w:t>
            </w:r>
          </w:p>
          <w:p w14:paraId="470ACD7B">
            <w:pPr>
              <w:pStyle w:val="6"/>
              <w:spacing w:before="4" w:line="175" w:lineRule="auto"/>
              <w:ind w:left="1205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利于学生学习。</w:t>
            </w:r>
          </w:p>
        </w:tc>
      </w:tr>
      <w:tr w14:paraId="51326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0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69B86A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A0DAB80">
            <w:pPr>
              <w:pStyle w:val="6"/>
              <w:spacing w:before="52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</w:p>
        </w:tc>
        <w:tc>
          <w:tcPr>
            <w:tcW w:w="3241" w:type="dxa"/>
            <w:vAlign w:val="top"/>
          </w:tcPr>
          <w:p w14:paraId="1049802F">
            <w:pPr>
              <w:pStyle w:val="6"/>
              <w:spacing w:before="52" w:line="218" w:lineRule="auto"/>
              <w:ind w:left="151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将波的反射，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折射和衍射合并成</w:t>
            </w:r>
          </w:p>
          <w:p w14:paraId="3F822F09">
            <w:pPr>
              <w:pStyle w:val="6"/>
              <w:spacing w:line="218" w:lineRule="auto"/>
              <w:ind w:left="153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一个章节，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这三种都是单个波的</w:t>
            </w:r>
          </w:p>
          <w:p w14:paraId="6B8578F3">
            <w:pPr>
              <w:pStyle w:val="6"/>
              <w:spacing w:before="1" w:line="217" w:lineRule="auto"/>
              <w:ind w:left="152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特征，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不应该分开讲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。合并在一</w:t>
            </w:r>
          </w:p>
          <w:p w14:paraId="54F9CB37">
            <w:pPr>
              <w:pStyle w:val="6"/>
              <w:spacing w:before="1" w:line="217" w:lineRule="auto"/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起，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更利于学生记忆和理解</w:t>
            </w:r>
            <w:r>
              <w:rPr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。新</w:t>
            </w:r>
          </w:p>
          <w:p w14:paraId="204F16B1">
            <w:pPr>
              <w:pStyle w:val="6"/>
              <w:spacing w:line="217" w:lineRule="auto"/>
              <w:ind w:left="153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教材普遍采用问题引入，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带着问</w:t>
            </w:r>
          </w:p>
          <w:p w14:paraId="7DA2549F">
            <w:pPr>
              <w:pStyle w:val="6"/>
              <w:spacing w:before="2" w:line="217" w:lineRule="auto"/>
              <w:ind w:left="150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题去寻找答案， 比只是单纯的给</w:t>
            </w:r>
          </w:p>
          <w:p w14:paraId="4DDDC3D4">
            <w:pPr>
              <w:pStyle w:val="6"/>
              <w:spacing w:before="2" w:line="218" w:lineRule="auto"/>
              <w:ind w:left="16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出答案，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更有利于激发学生的学</w:t>
            </w:r>
          </w:p>
          <w:p w14:paraId="1C744ECE">
            <w:pPr>
              <w:pStyle w:val="6"/>
              <w:spacing w:before="1" w:line="186" w:lineRule="auto"/>
              <w:ind w:left="165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习兴趣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。新教材删去了波面和波</w:t>
            </w:r>
          </w:p>
          <w:p w14:paraId="65171EED">
            <w:pPr>
              <w:pStyle w:val="6"/>
              <w:spacing w:before="45" w:line="218" w:lineRule="auto"/>
              <w:ind w:left="158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线的概念，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改用初中光的反射和</w:t>
            </w:r>
          </w:p>
          <w:p w14:paraId="43A4BA2B">
            <w:pPr>
              <w:pStyle w:val="6"/>
              <w:spacing w:line="217" w:lineRule="auto"/>
              <w:ind w:left="154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折射类比，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更易让学生理解。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惠</w:t>
            </w:r>
          </w:p>
          <w:p w14:paraId="34A9E8EF">
            <w:pPr>
              <w:pStyle w:val="6"/>
              <w:spacing w:before="3" w:line="188" w:lineRule="auto"/>
              <w:ind w:left="155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更斯定理也删去了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。衍射部分是</w:t>
            </w:r>
          </w:p>
          <w:p w14:paraId="7FD5A7EC">
            <w:pPr>
              <w:pStyle w:val="6"/>
              <w:spacing w:before="42" w:line="217" w:lineRule="auto"/>
              <w:ind w:left="15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先提出问题，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再做演示， 目的更</w:t>
            </w:r>
          </w:p>
          <w:p w14:paraId="1FBD1B39">
            <w:pPr>
              <w:pStyle w:val="6"/>
              <w:spacing w:before="4" w:line="176" w:lineRule="auto"/>
              <w:ind w:left="1206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加明确。</w:t>
            </w:r>
          </w:p>
        </w:tc>
        <w:tc>
          <w:tcPr>
            <w:tcW w:w="3865" w:type="dxa"/>
            <w:vAlign w:val="top"/>
          </w:tcPr>
          <w:p w14:paraId="7A5FC390">
            <w:pPr>
              <w:pStyle w:val="6"/>
              <w:spacing w:before="52" w:line="218" w:lineRule="auto"/>
              <w:ind w:left="148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将波的反射，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折射和衍射分开成两个章</w:t>
            </w:r>
          </w:p>
          <w:p w14:paraId="317BCB06">
            <w:pPr>
              <w:pStyle w:val="6"/>
              <w:spacing w:line="218" w:lineRule="auto"/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节，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这三种都是单个波的特征，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不应该</w:t>
            </w:r>
          </w:p>
          <w:p w14:paraId="1B6D75B5">
            <w:pPr>
              <w:pStyle w:val="6"/>
              <w:spacing w:line="218" w:lineRule="auto"/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分开讲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。合并在一起，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更利于学生记忆</w:t>
            </w:r>
          </w:p>
          <w:p w14:paraId="37414A4C">
            <w:pPr>
              <w:pStyle w:val="6"/>
              <w:spacing w:line="217" w:lineRule="auto"/>
              <w:ind w:right="1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和理解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。旧教材普遍没有采用问题引入，</w:t>
            </w:r>
          </w:p>
          <w:p w14:paraId="7940B244">
            <w:pPr>
              <w:pStyle w:val="6"/>
              <w:spacing w:before="1" w:line="217" w:lineRule="auto"/>
              <w:ind w:left="15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没有认识到带着问题去寻找答案， 比只</w:t>
            </w:r>
          </w:p>
          <w:p w14:paraId="0C79463E">
            <w:pPr>
              <w:pStyle w:val="6"/>
              <w:spacing w:before="1" w:line="218" w:lineRule="auto"/>
              <w:ind w:left="152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是单纯的给出答案，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更有利于激发学生</w:t>
            </w:r>
          </w:p>
          <w:p w14:paraId="7EEFC202">
            <w:pPr>
              <w:pStyle w:val="6"/>
              <w:spacing w:before="1" w:line="186" w:lineRule="auto"/>
              <w:ind w:left="16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的学习兴趣。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旧教材使用了波面和波线</w:t>
            </w:r>
          </w:p>
          <w:p w14:paraId="42675DE4">
            <w:pPr>
              <w:pStyle w:val="6"/>
              <w:spacing w:before="45" w:line="218" w:lineRule="auto"/>
              <w:ind w:left="16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的概念，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使概念变得更加抽象和难以理</w:t>
            </w:r>
          </w:p>
          <w:p w14:paraId="6C9B74BD">
            <w:pPr>
              <w:pStyle w:val="6"/>
              <w:spacing w:before="3" w:line="187" w:lineRule="auto"/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解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。衍射部分是直接大段文字介绍基础</w:t>
            </w:r>
          </w:p>
          <w:p w14:paraId="2996A613">
            <w:pPr>
              <w:pStyle w:val="6"/>
              <w:spacing w:before="44" w:line="186" w:lineRule="auto"/>
              <w:ind w:left="1615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概念。</w:t>
            </w:r>
          </w:p>
        </w:tc>
      </w:tr>
      <w:tr w14:paraId="701F4B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350504D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189EA46">
            <w:pPr>
              <w:pStyle w:val="6"/>
              <w:spacing w:before="55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</w:p>
        </w:tc>
        <w:tc>
          <w:tcPr>
            <w:tcW w:w="3241" w:type="dxa"/>
            <w:vAlign w:val="top"/>
          </w:tcPr>
          <w:p w14:paraId="34C70AAA">
            <w:pPr>
              <w:pStyle w:val="6"/>
              <w:spacing w:before="55" w:line="217" w:lineRule="auto"/>
              <w:ind w:left="172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以一个生活中的例子提出问题，</w:t>
            </w:r>
          </w:p>
          <w:p w14:paraId="5D21C626">
            <w:pPr>
              <w:pStyle w:val="6"/>
              <w:spacing w:before="2" w:line="186" w:lineRule="auto"/>
              <w:ind w:left="153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进而引入新概念波的叠加。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多了</w:t>
            </w:r>
          </w:p>
          <w:p w14:paraId="54F2280B">
            <w:pPr>
              <w:pStyle w:val="6"/>
              <w:spacing w:before="45" w:line="217" w:lineRule="auto"/>
              <w:ind w:left="152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额外的科普部分，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给学生介绍了</w:t>
            </w:r>
          </w:p>
          <w:p w14:paraId="418E0B00">
            <w:pPr>
              <w:pStyle w:val="6"/>
              <w:spacing w:before="1" w:line="218" w:lineRule="auto"/>
              <w:ind w:left="156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主动降噪技术，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拓宽学生的学生</w:t>
            </w:r>
          </w:p>
          <w:p w14:paraId="5101FDAD">
            <w:pPr>
              <w:pStyle w:val="6"/>
              <w:spacing w:line="217" w:lineRule="auto"/>
              <w:ind w:left="153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视野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。题目都是解答题，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能实际</w:t>
            </w:r>
          </w:p>
          <w:p w14:paraId="29D528F4">
            <w:pPr>
              <w:pStyle w:val="6"/>
              <w:spacing w:before="3" w:line="174" w:lineRule="auto"/>
              <w:ind w:left="678"/>
              <w:rPr>
                <w:sz w:val="20"/>
                <w:szCs w:val="20"/>
              </w:rPr>
            </w:pPr>
            <w:r>
              <w:rPr>
                <w:b/>
                <w:bCs/>
                <w:spacing w:val="10"/>
                <w:sz w:val="20"/>
                <w:szCs w:val="20"/>
              </w:rPr>
              <w:t>检测学生掌握水平。</w:t>
            </w:r>
          </w:p>
        </w:tc>
        <w:tc>
          <w:tcPr>
            <w:tcW w:w="3865" w:type="dxa"/>
            <w:vAlign w:val="top"/>
          </w:tcPr>
          <w:p w14:paraId="14C63293">
            <w:pPr>
              <w:pStyle w:val="6"/>
              <w:spacing w:before="57" w:line="187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直接一大段文字介绍新概念波的叠加。</w:t>
            </w:r>
          </w:p>
          <w:p w14:paraId="35ACF899">
            <w:pPr>
              <w:pStyle w:val="6"/>
              <w:spacing w:before="43" w:line="217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少了在生活中应用的例子，与实际脱离。</w:t>
            </w:r>
          </w:p>
          <w:p w14:paraId="3495EDD4">
            <w:pPr>
              <w:pStyle w:val="6"/>
              <w:spacing w:before="1" w:line="217" w:lineRule="auto"/>
              <w:ind w:left="146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题目有选择题，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给学生混的空间，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没办</w:t>
            </w:r>
          </w:p>
          <w:p w14:paraId="004A2DF3">
            <w:pPr>
              <w:pStyle w:val="6"/>
              <w:spacing w:before="3" w:line="186" w:lineRule="auto"/>
              <w:ind w:left="671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法实际检测学生掌握水平。</w:t>
            </w:r>
          </w:p>
        </w:tc>
      </w:tr>
      <w:tr w14:paraId="0EE5D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5C2F233F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4F74EFB2">
            <w:pPr>
              <w:pStyle w:val="6"/>
              <w:spacing w:before="5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7F20F46E">
            <w:pPr>
              <w:pStyle w:val="6"/>
              <w:spacing w:before="56" w:line="217" w:lineRule="auto"/>
              <w:ind w:left="172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以一个生活中的例子提出问题，</w:t>
            </w:r>
          </w:p>
          <w:p w14:paraId="47FC2944">
            <w:pPr>
              <w:pStyle w:val="6"/>
              <w:spacing w:line="189" w:lineRule="auto"/>
              <w:ind w:left="153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进而引入新概念多普勒效应。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实</w:t>
            </w:r>
          </w:p>
          <w:p w14:paraId="45F5A9F5">
            <w:pPr>
              <w:pStyle w:val="6"/>
              <w:spacing w:before="44" w:line="186" w:lineRule="auto"/>
              <w:ind w:left="152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验最后以一段通俗的话语来总结</w:t>
            </w:r>
          </w:p>
          <w:p w14:paraId="0984977D">
            <w:pPr>
              <w:pStyle w:val="6"/>
              <w:spacing w:before="43" w:line="217" w:lineRule="auto"/>
              <w:ind w:left="158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多普勒效应的具体内容，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更易学</w:t>
            </w:r>
          </w:p>
          <w:p w14:paraId="22305BC6">
            <w:pPr>
              <w:pStyle w:val="6"/>
              <w:spacing w:before="4" w:line="187" w:lineRule="auto"/>
              <w:ind w:left="154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生理解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。最后有一个本章的总结</w:t>
            </w:r>
          </w:p>
          <w:p w14:paraId="24E91A95">
            <w:pPr>
              <w:pStyle w:val="6"/>
              <w:spacing w:before="43" w:line="217" w:lineRule="auto"/>
              <w:ind w:right="1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提高，有利学生复习这整个章节，</w:t>
            </w:r>
          </w:p>
          <w:p w14:paraId="273C5D5A">
            <w:pPr>
              <w:pStyle w:val="6"/>
              <w:spacing w:before="2" w:line="174" w:lineRule="auto"/>
              <w:ind w:left="470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更好地去掌握本节的知识</w:t>
            </w:r>
          </w:p>
        </w:tc>
        <w:tc>
          <w:tcPr>
            <w:tcW w:w="3865" w:type="dxa"/>
            <w:vAlign w:val="top"/>
          </w:tcPr>
          <w:p w14:paraId="62C12C5B">
            <w:pPr>
              <w:pStyle w:val="6"/>
              <w:spacing w:before="56" w:line="217" w:lineRule="auto"/>
              <w:ind w:left="16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以演示引入概念，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不提问学生，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可能学</w:t>
            </w:r>
          </w:p>
          <w:p w14:paraId="116CFB0D">
            <w:pPr>
              <w:pStyle w:val="6"/>
              <w:spacing w:line="217" w:lineRule="auto"/>
              <w:ind w:left="151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生的注意力会有所转移，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不能集中。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只</w:t>
            </w:r>
          </w:p>
          <w:p w14:paraId="01BE2D33">
            <w:pPr>
              <w:pStyle w:val="6"/>
              <w:spacing w:before="2" w:line="217" w:lineRule="auto"/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有实验，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没有总结，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学生可能不能很好</w:t>
            </w:r>
          </w:p>
          <w:p w14:paraId="36402B60">
            <w:pPr>
              <w:pStyle w:val="6"/>
              <w:spacing w:before="2" w:line="217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理解概念。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没有总结提高，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学生可能够</w:t>
            </w:r>
          </w:p>
          <w:p w14:paraId="4D414B83">
            <w:pPr>
              <w:pStyle w:val="6"/>
              <w:spacing w:line="218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学过就忘了，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不利于将本节知识构建成</w:t>
            </w:r>
          </w:p>
          <w:p w14:paraId="0619F29B">
            <w:pPr>
              <w:pStyle w:val="6"/>
              <w:spacing w:before="3" w:line="186" w:lineRule="auto"/>
              <w:ind w:left="1410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一个整体。</w:t>
            </w:r>
          </w:p>
        </w:tc>
      </w:tr>
      <w:tr w14:paraId="21357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69" w:type="dxa"/>
            <w:vAlign w:val="top"/>
          </w:tcPr>
          <w:p w14:paraId="465FAA70">
            <w:pPr>
              <w:pStyle w:val="6"/>
              <w:spacing w:before="57" w:line="188" w:lineRule="auto"/>
              <w:ind w:left="18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851" w:type="dxa"/>
            <w:vAlign w:val="top"/>
          </w:tcPr>
          <w:p w14:paraId="41D7D7D7">
            <w:pPr>
              <w:pStyle w:val="6"/>
              <w:spacing w:before="62" w:line="184" w:lineRule="auto"/>
              <w:ind w:left="32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08ABC397">
            <w:pPr>
              <w:pStyle w:val="6"/>
              <w:spacing w:before="56" w:line="217" w:lineRule="auto"/>
              <w:ind w:left="1048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2023 版</w:t>
            </w:r>
          </w:p>
        </w:tc>
        <w:tc>
          <w:tcPr>
            <w:tcW w:w="3865" w:type="dxa"/>
            <w:vAlign w:val="top"/>
          </w:tcPr>
          <w:p w14:paraId="5BB8B453">
            <w:pPr>
              <w:pStyle w:val="6"/>
              <w:spacing w:before="56" w:line="217" w:lineRule="auto"/>
              <w:ind w:left="1359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</w:tr>
      <w:tr w14:paraId="1B450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569" w:type="dxa"/>
            <w:vAlign w:val="top"/>
          </w:tcPr>
          <w:p w14:paraId="47ADE5A0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3478F8D">
            <w:pPr>
              <w:pStyle w:val="6"/>
              <w:spacing w:before="57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第</w:t>
            </w:r>
            <w:r>
              <w:rPr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1 节</w:t>
            </w:r>
          </w:p>
        </w:tc>
        <w:tc>
          <w:tcPr>
            <w:tcW w:w="3241" w:type="dxa"/>
            <w:vAlign w:val="top"/>
          </w:tcPr>
          <w:p w14:paraId="497D65D7">
            <w:pPr>
              <w:pStyle w:val="6"/>
              <w:spacing w:before="42" w:line="197" w:lineRule="auto"/>
              <w:ind w:left="127"/>
              <w:rPr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1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、</w:t>
            </w:r>
            <w:r>
              <w:rPr>
                <w:b/>
                <w:bCs/>
                <w:spacing w:val="-10"/>
                <w:sz w:val="22"/>
                <w:szCs w:val="22"/>
              </w:rPr>
              <w:t>删除</w:t>
            </w:r>
            <w:r>
              <w:rPr>
                <w:spacing w:val="-10"/>
                <w:sz w:val="22"/>
                <w:szCs w:val="22"/>
              </w:rPr>
              <w:t>反射定律</w:t>
            </w:r>
          </w:p>
          <w:p w14:paraId="61B81EE8">
            <w:pPr>
              <w:pStyle w:val="6"/>
              <w:spacing w:before="12" w:line="191" w:lineRule="auto"/>
              <w:ind w:left="116" w:right="167" w:hanging="6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>2</w:t>
            </w:r>
            <w:r>
              <w:rPr>
                <w:b/>
                <w:bCs/>
                <w:color w:val="00B050"/>
                <w:spacing w:val="-2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>、</w:t>
            </w:r>
            <w:r>
              <w:rPr>
                <w:b/>
                <w:bCs/>
                <w:spacing w:val="-5"/>
                <w:sz w:val="22"/>
                <w:szCs w:val="22"/>
              </w:rPr>
              <w:t>增加</w:t>
            </w:r>
            <w:r>
              <w:rPr>
                <w:b/>
                <w:bCs/>
                <w:spacing w:val="-4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 xml:space="preserve">“真空的折射率为 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-5"/>
                <w:sz w:val="22"/>
                <w:szCs w:val="22"/>
              </w:rPr>
              <w:t>1</w:t>
            </w: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>，</w:t>
            </w:r>
            <w:r>
              <w:rPr>
                <w:b/>
                <w:bCs/>
                <w:color w:val="00B05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4"/>
                <w:sz w:val="22"/>
                <w:szCs w:val="22"/>
              </w:rPr>
              <w:t xml:space="preserve">空气的折射率近似为 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-4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-3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4"/>
                <w:sz w:val="22"/>
                <w:szCs w:val="22"/>
              </w:rPr>
              <w:t>”。</w:t>
            </w:r>
          </w:p>
          <w:p w14:paraId="03BEFE4F">
            <w:pPr>
              <w:pStyle w:val="6"/>
              <w:spacing w:before="14" w:line="198" w:lineRule="auto"/>
              <w:ind w:left="108" w:right="57" w:hanging="1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00B050"/>
                <w:spacing w:val="3"/>
                <w:sz w:val="22"/>
                <w:szCs w:val="22"/>
              </w:rPr>
              <w:t xml:space="preserve">3.  </w:t>
            </w:r>
            <w:r>
              <w:rPr>
                <w:b/>
                <w:bCs/>
                <w:spacing w:val="3"/>
                <w:sz w:val="22"/>
                <w:szCs w:val="22"/>
              </w:rPr>
              <w:t>删除</w:t>
            </w:r>
            <w:r>
              <w:rPr>
                <w:color w:val="00B050"/>
                <w:spacing w:val="3"/>
                <w:sz w:val="22"/>
                <w:szCs w:val="22"/>
              </w:rPr>
              <w:t>“说一说</w:t>
            </w:r>
            <w:r>
              <w:rPr>
                <w:color w:val="00B050"/>
                <w:spacing w:val="-23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3"/>
                <w:sz w:val="22"/>
                <w:szCs w:val="22"/>
              </w:rPr>
              <w:t>”光从介质</w:t>
            </w:r>
            <w:r>
              <w:rPr>
                <w:color w:val="00B050"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color w:val="00B050"/>
                <w:spacing w:val="3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00B050"/>
                <w:sz w:val="22"/>
                <w:szCs w:val="22"/>
              </w:rPr>
              <w:t xml:space="preserve">  </w:t>
            </w:r>
            <w:r>
              <w:rPr>
                <w:color w:val="00B050"/>
                <w:spacing w:val="-4"/>
                <w:sz w:val="22"/>
                <w:szCs w:val="22"/>
              </w:rPr>
              <w:t xml:space="preserve">射入介质 </w:t>
            </w:r>
            <w:r>
              <w:rPr>
                <w:rFonts w:ascii="Arial" w:hAnsi="Arial" w:eastAsia="Arial" w:cs="Arial"/>
                <w:color w:val="00B050"/>
                <w:spacing w:val="-4"/>
                <w:sz w:val="22"/>
                <w:szCs w:val="22"/>
              </w:rPr>
              <w:t>2</w:t>
            </w:r>
            <w:r>
              <w:rPr>
                <w:color w:val="00B050"/>
                <w:spacing w:val="-4"/>
                <w:sz w:val="22"/>
                <w:szCs w:val="22"/>
              </w:rPr>
              <w:t>（</w:t>
            </w:r>
            <w:r>
              <w:rPr>
                <w:color w:val="00B050"/>
                <w:spacing w:val="-37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4"/>
                <w:sz w:val="22"/>
                <w:szCs w:val="22"/>
              </w:rPr>
              <w:t>二者都不是真空</w:t>
            </w:r>
            <w:r>
              <w:rPr>
                <w:color w:val="00B050"/>
                <w:spacing w:val="-42"/>
                <w:w w:val="80"/>
                <w:sz w:val="22"/>
                <w:szCs w:val="22"/>
              </w:rPr>
              <w:t>），</w:t>
            </w:r>
            <w:r>
              <w:rPr>
                <w:color w:val="00B050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1"/>
                <w:sz w:val="22"/>
                <w:szCs w:val="22"/>
              </w:rPr>
              <w:t>可能有几种折射情况？</w:t>
            </w:r>
          </w:p>
          <w:p w14:paraId="40BB3918">
            <w:pPr>
              <w:pStyle w:val="6"/>
              <w:spacing w:line="169" w:lineRule="auto"/>
              <w:ind w:left="109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8"/>
                <w:sz w:val="22"/>
                <w:szCs w:val="22"/>
              </w:rPr>
              <w:t xml:space="preserve">4.   </w:t>
            </w:r>
            <w:r>
              <w:rPr>
                <w:b/>
                <w:bCs/>
                <w:spacing w:val="-8"/>
                <w:sz w:val="22"/>
                <w:szCs w:val="22"/>
              </w:rPr>
              <w:t>新增</w:t>
            </w:r>
          </w:p>
        </w:tc>
        <w:tc>
          <w:tcPr>
            <w:tcW w:w="3865" w:type="dxa"/>
            <w:vAlign w:val="top"/>
          </w:tcPr>
          <w:p w14:paraId="0B08EAEB">
            <w:pPr>
              <w:pStyle w:val="6"/>
              <w:spacing w:before="41" w:line="197" w:lineRule="auto"/>
              <w:ind w:left="131"/>
              <w:rPr>
                <w:sz w:val="22"/>
                <w:szCs w:val="22"/>
              </w:rPr>
            </w:pPr>
            <w:r>
              <w:rPr>
                <w:spacing w:val="-9"/>
                <w:sz w:val="22"/>
                <w:szCs w:val="22"/>
              </w:rPr>
              <w:t>1</w:t>
            </w:r>
            <w:r>
              <w:rPr>
                <w:spacing w:val="-36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、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给出反射定律；</w:t>
            </w:r>
          </w:p>
          <w:p w14:paraId="132FC431">
            <w:pPr>
              <w:spacing w:line="271" w:lineRule="auto"/>
              <w:rPr>
                <w:rFonts w:ascii="Arial"/>
                <w:sz w:val="21"/>
              </w:rPr>
            </w:pPr>
          </w:p>
          <w:p w14:paraId="0C5B214A">
            <w:pPr>
              <w:spacing w:line="271" w:lineRule="auto"/>
              <w:rPr>
                <w:rFonts w:ascii="Arial"/>
                <w:sz w:val="21"/>
              </w:rPr>
            </w:pPr>
          </w:p>
          <w:p w14:paraId="012A1DD7">
            <w:pPr>
              <w:pStyle w:val="6"/>
              <w:spacing w:before="94" w:line="207" w:lineRule="auto"/>
              <w:ind w:left="113" w:right="104"/>
              <w:jc w:val="both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B050"/>
                <w:spacing w:val="-3"/>
                <w:sz w:val="22"/>
                <w:szCs w:val="22"/>
              </w:rPr>
              <w:t>3.</w:t>
            </w:r>
            <w:r>
              <w:rPr>
                <w:rFonts w:ascii="Arial" w:hAnsi="Arial" w:eastAsia="Arial" w:cs="Arial"/>
                <w:color w:val="00B050"/>
                <w:spacing w:val="37"/>
                <w:sz w:val="22"/>
                <w:szCs w:val="22"/>
              </w:rPr>
              <w:t xml:space="preserve">  </w:t>
            </w:r>
            <w:r>
              <w:rPr>
                <w:color w:val="00B050"/>
                <w:spacing w:val="-3"/>
                <w:sz w:val="22"/>
                <w:szCs w:val="22"/>
              </w:rPr>
              <w:t>“说一说</w:t>
            </w:r>
            <w:r>
              <w:rPr>
                <w:color w:val="00B050"/>
                <w:spacing w:val="-43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3"/>
                <w:sz w:val="22"/>
                <w:szCs w:val="22"/>
              </w:rPr>
              <w:t xml:space="preserve">”光从介质 </w:t>
            </w:r>
            <w:r>
              <w:rPr>
                <w:rFonts w:ascii="Arial" w:hAnsi="Arial" w:eastAsia="Arial" w:cs="Arial"/>
                <w:color w:val="00B050"/>
                <w:spacing w:val="-3"/>
                <w:sz w:val="22"/>
                <w:szCs w:val="22"/>
              </w:rPr>
              <w:t xml:space="preserve">1 </w:t>
            </w:r>
            <w:r>
              <w:rPr>
                <w:color w:val="00B050"/>
                <w:spacing w:val="-3"/>
                <w:sz w:val="22"/>
                <w:szCs w:val="22"/>
              </w:rPr>
              <w:t xml:space="preserve">射入介质 </w:t>
            </w:r>
            <w:r>
              <w:rPr>
                <w:rFonts w:ascii="Arial" w:hAnsi="Arial" w:eastAsia="Arial" w:cs="Arial"/>
                <w:color w:val="00B050"/>
                <w:spacing w:val="-3"/>
                <w:sz w:val="22"/>
                <w:szCs w:val="22"/>
              </w:rPr>
              <w:t>2</w:t>
            </w:r>
            <w:r>
              <w:rPr>
                <w:rFonts w:ascii="Arial" w:hAnsi="Arial" w:eastAsia="Arial" w:cs="Arial"/>
                <w:color w:val="00B050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2"/>
                <w:sz w:val="22"/>
                <w:szCs w:val="22"/>
              </w:rPr>
              <w:t>（</w:t>
            </w:r>
            <w:r>
              <w:rPr>
                <w:color w:val="00B050"/>
                <w:spacing w:val="-34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2"/>
                <w:sz w:val="22"/>
                <w:szCs w:val="22"/>
              </w:rPr>
              <w:t>二者都不是真空</w:t>
            </w:r>
            <w:r>
              <w:rPr>
                <w:color w:val="00B050"/>
                <w:spacing w:val="-45"/>
                <w:w w:val="84"/>
                <w:sz w:val="22"/>
                <w:szCs w:val="22"/>
              </w:rPr>
              <w:t>），</w:t>
            </w:r>
            <w:r>
              <w:rPr>
                <w:color w:val="00B050"/>
                <w:spacing w:val="-5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2"/>
                <w:sz w:val="22"/>
                <w:szCs w:val="22"/>
              </w:rPr>
              <w:t>可能有几种折射</w:t>
            </w:r>
            <w:r>
              <w:rPr>
                <w:color w:val="00B050"/>
                <w:sz w:val="22"/>
                <w:szCs w:val="22"/>
              </w:rPr>
              <w:t xml:space="preserve"> </w:t>
            </w:r>
            <w:r>
              <w:rPr>
                <w:color w:val="00B050"/>
                <w:spacing w:val="-2"/>
                <w:sz w:val="22"/>
                <w:szCs w:val="22"/>
              </w:rPr>
              <w:t>情况？</w:t>
            </w:r>
          </w:p>
        </w:tc>
      </w:tr>
    </w:tbl>
    <w:p w14:paraId="4605E3B1">
      <w:pPr>
        <w:pStyle w:val="2"/>
      </w:pPr>
    </w:p>
    <w:p w14:paraId="1E484CAD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2F5033EE">
      <w:pPr>
        <w:spacing w:before="19"/>
      </w:pPr>
    </w:p>
    <w:p w14:paraId="7C9B8D85">
      <w:pPr>
        <w:spacing w:before="19"/>
      </w:pPr>
    </w:p>
    <w:p w14:paraId="402344DB">
      <w:pPr>
        <w:spacing w:before="18"/>
      </w:pPr>
    </w:p>
    <w:p w14:paraId="22B9A536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851"/>
        <w:gridCol w:w="3241"/>
        <w:gridCol w:w="3865"/>
      </w:tblGrid>
      <w:tr w14:paraId="42E0D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0" w:hRule="atLeast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  <w:vAlign w:val="top"/>
          </w:tcPr>
          <w:p w14:paraId="1D7F92BC">
            <w:pPr>
              <w:pStyle w:val="6"/>
              <w:spacing w:before="177" w:line="185" w:lineRule="auto"/>
              <w:ind w:left="370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第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4"/>
                <w:sz w:val="20"/>
                <w:szCs w:val="20"/>
              </w:rPr>
              <w:t>四  章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           </w:t>
            </w:r>
            <w:r>
              <w:rPr>
                <w:b/>
                <w:bCs/>
                <w:spacing w:val="-4"/>
                <w:sz w:val="20"/>
                <w:szCs w:val="20"/>
              </w:rPr>
              <w:t>光</w:t>
            </w:r>
          </w:p>
        </w:tc>
        <w:tc>
          <w:tcPr>
            <w:tcW w:w="851" w:type="dxa"/>
            <w:vAlign w:val="top"/>
          </w:tcPr>
          <w:p w14:paraId="6F182BD6"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 w14:paraId="2BB45277">
            <w:pPr>
              <w:pStyle w:val="6"/>
              <w:spacing w:before="50" w:line="199" w:lineRule="auto"/>
              <w:ind w:left="109" w:right="103" w:firstLine="16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6"/>
                <w:sz w:val="22"/>
                <w:szCs w:val="22"/>
              </w:rPr>
              <w:t>“测量入射角和折射角，为此必</w:t>
            </w:r>
            <w:r>
              <w:rPr>
                <w:b/>
                <w:bCs/>
                <w:color w:val="00B050"/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>须要确定一条光路。怎样确定光</w:t>
            </w:r>
            <w:r>
              <w:rPr>
                <w:b/>
                <w:bCs/>
                <w:color w:val="00B050"/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18"/>
                <w:sz w:val="22"/>
                <w:szCs w:val="22"/>
              </w:rPr>
              <w:t>路呢？</w:t>
            </w:r>
            <w:r>
              <w:rPr>
                <w:b/>
                <w:bCs/>
                <w:color w:val="00B050"/>
                <w:spacing w:val="-34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18"/>
                <w:sz w:val="22"/>
                <w:szCs w:val="22"/>
              </w:rPr>
              <w:t>”</w:t>
            </w:r>
          </w:p>
          <w:p w14:paraId="3F9C17E1">
            <w:pPr>
              <w:pStyle w:val="6"/>
              <w:spacing w:before="1" w:line="194" w:lineRule="auto"/>
              <w:ind w:left="109" w:right="105" w:firstLine="4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12"/>
                <w:sz w:val="22"/>
                <w:szCs w:val="22"/>
              </w:rPr>
              <w:t>实验前要求学生先思考实验设</w:t>
            </w:r>
            <w:r>
              <w:rPr>
                <w:b/>
                <w:bCs/>
                <w:color w:val="00B05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1"/>
                <w:sz w:val="22"/>
                <w:szCs w:val="22"/>
              </w:rPr>
              <w:t>计方案。</w:t>
            </w:r>
          </w:p>
          <w:p w14:paraId="4B8810AA">
            <w:pPr>
              <w:pStyle w:val="6"/>
              <w:spacing w:before="1" w:line="204" w:lineRule="auto"/>
              <w:ind w:left="113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13"/>
                <w:sz w:val="22"/>
                <w:szCs w:val="22"/>
              </w:rPr>
              <w:t>5.</w:t>
            </w:r>
            <w:r>
              <w:rPr>
                <w:b/>
                <w:bCs/>
                <w:color w:val="00B050"/>
                <w:spacing w:val="29"/>
                <w:w w:val="101"/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13"/>
                <w:sz w:val="22"/>
                <w:szCs w:val="22"/>
              </w:rPr>
              <w:t>新增</w:t>
            </w:r>
          </w:p>
          <w:p w14:paraId="1FEAE939">
            <w:pPr>
              <w:pStyle w:val="6"/>
              <w:spacing w:line="197" w:lineRule="auto"/>
              <w:ind w:left="116" w:firstLine="9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z w:val="22"/>
                <w:szCs w:val="22"/>
              </w:rPr>
              <w:t>“你还可以设计其它方案吗？</w:t>
            </w:r>
            <w:r>
              <w:rPr>
                <w:b/>
                <w:bCs/>
                <w:color w:val="00B050"/>
                <w:spacing w:val="-37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z w:val="22"/>
                <w:szCs w:val="22"/>
              </w:rPr>
              <w:t xml:space="preserve">” </w:t>
            </w:r>
            <w:r>
              <w:rPr>
                <w:b/>
                <w:bCs/>
                <w:color w:val="00B050"/>
                <w:spacing w:val="-5"/>
                <w:sz w:val="22"/>
                <w:szCs w:val="22"/>
              </w:rPr>
              <w:t>测定玻璃砖的折射率。</w:t>
            </w:r>
          </w:p>
          <w:p w14:paraId="7FF6DB1F">
            <w:pPr>
              <w:pStyle w:val="6"/>
              <w:spacing w:before="5" w:line="198" w:lineRule="auto"/>
              <w:ind w:left="122" w:right="141" w:hanging="10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11"/>
                <w:sz w:val="22"/>
                <w:szCs w:val="22"/>
              </w:rPr>
              <w:t>6.</w:t>
            </w:r>
            <w:r>
              <w:rPr>
                <w:b/>
                <w:bCs/>
                <w:spacing w:val="-11"/>
                <w:sz w:val="22"/>
                <w:szCs w:val="22"/>
              </w:rPr>
              <w:t xml:space="preserve">删除   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-11"/>
                <w:sz w:val="22"/>
                <w:szCs w:val="22"/>
              </w:rPr>
              <w:t xml:space="preserve">05 </w:t>
            </w:r>
            <w:r>
              <w:rPr>
                <w:b/>
                <w:bCs/>
                <w:color w:val="00B050"/>
                <w:spacing w:val="-11"/>
                <w:sz w:val="22"/>
                <w:szCs w:val="22"/>
              </w:rPr>
              <w:t>版习题</w:t>
            </w:r>
            <w:r>
              <w:rPr>
                <w:b/>
                <w:bCs/>
                <w:color w:val="00B050"/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11"/>
                <w:sz w:val="22"/>
                <w:szCs w:val="22"/>
              </w:rPr>
              <w:t>3</w:t>
            </w:r>
            <w:r>
              <w:rPr>
                <w:b/>
                <w:bCs/>
                <w:color w:val="00B050"/>
                <w:spacing w:val="-27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11"/>
                <w:sz w:val="22"/>
                <w:szCs w:val="22"/>
              </w:rPr>
              <w:t>、</w:t>
            </w:r>
            <w:r>
              <w:rPr>
                <w:b/>
                <w:bCs/>
                <w:color w:val="00B050"/>
                <w:spacing w:val="-4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11"/>
                <w:sz w:val="22"/>
                <w:szCs w:val="22"/>
              </w:rPr>
              <w:t>习题</w:t>
            </w:r>
            <w:r>
              <w:rPr>
                <w:b/>
                <w:bCs/>
                <w:color w:val="00B050"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11"/>
                <w:sz w:val="22"/>
                <w:szCs w:val="22"/>
              </w:rPr>
              <w:t>5</w:t>
            </w:r>
            <w:r>
              <w:rPr>
                <w:b/>
                <w:bCs/>
                <w:color w:val="00B050"/>
                <w:spacing w:val="-35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11"/>
                <w:sz w:val="22"/>
                <w:szCs w:val="22"/>
              </w:rPr>
              <w:t>、</w:t>
            </w:r>
            <w:r>
              <w:rPr>
                <w:b/>
                <w:bCs/>
                <w:color w:val="00B05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4"/>
                <w:sz w:val="22"/>
                <w:szCs w:val="22"/>
              </w:rPr>
              <w:t>习题 6 的第3</w:t>
            </w:r>
            <w:r>
              <w:rPr>
                <w:b/>
                <w:bCs/>
                <w:color w:val="00B050"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B050"/>
                <w:spacing w:val="-4"/>
                <w:sz w:val="22"/>
                <w:szCs w:val="22"/>
              </w:rPr>
              <w:t>问</w:t>
            </w:r>
          </w:p>
          <w:p w14:paraId="60ABC828">
            <w:pPr>
              <w:pStyle w:val="6"/>
              <w:spacing w:line="198" w:lineRule="auto"/>
              <w:ind w:left="111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8"/>
                <w:sz w:val="22"/>
                <w:szCs w:val="22"/>
              </w:rPr>
              <w:t xml:space="preserve">7.   </w:t>
            </w:r>
            <w:r>
              <w:rPr>
                <w:b/>
                <w:bCs/>
                <w:spacing w:val="-8"/>
                <w:sz w:val="22"/>
                <w:szCs w:val="22"/>
              </w:rPr>
              <w:t>新增</w:t>
            </w:r>
          </w:p>
          <w:p w14:paraId="113FCF93">
            <w:pPr>
              <w:pStyle w:val="6"/>
              <w:spacing w:before="1" w:line="210" w:lineRule="auto"/>
              <w:ind w:left="123"/>
              <w:rPr>
                <w:sz w:val="22"/>
                <w:szCs w:val="22"/>
              </w:rPr>
            </w:pPr>
            <w:r>
              <w:rPr>
                <w:b/>
                <w:bCs/>
                <w:color w:val="00B050"/>
                <w:spacing w:val="-4"/>
                <w:sz w:val="22"/>
                <w:szCs w:val="22"/>
              </w:rPr>
              <w:t>习题 6 筷子侧移现象。</w:t>
            </w:r>
          </w:p>
        </w:tc>
        <w:tc>
          <w:tcPr>
            <w:tcW w:w="3865" w:type="dxa"/>
            <w:vAlign w:val="top"/>
          </w:tcPr>
          <w:p w14:paraId="4D760529">
            <w:pPr>
              <w:rPr>
                <w:rFonts w:ascii="Arial"/>
                <w:sz w:val="21"/>
              </w:rPr>
            </w:pPr>
          </w:p>
        </w:tc>
      </w:tr>
      <w:tr w14:paraId="4E751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976DB01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0FA45677">
            <w:pPr>
              <w:pStyle w:val="6"/>
              <w:spacing w:before="53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2 节</w:t>
            </w:r>
          </w:p>
        </w:tc>
        <w:tc>
          <w:tcPr>
            <w:tcW w:w="3241" w:type="dxa"/>
            <w:vAlign w:val="top"/>
          </w:tcPr>
          <w:p w14:paraId="6EA01E3E">
            <w:pPr>
              <w:pStyle w:val="6"/>
              <w:spacing w:before="53" w:line="218" w:lineRule="auto"/>
              <w:ind w:left="125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1.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8"/>
                <w:sz w:val="20"/>
                <w:szCs w:val="20"/>
              </w:rPr>
              <w:t>删除</w:t>
            </w:r>
          </w:p>
          <w:p w14:paraId="4ABA31A0">
            <w:pPr>
              <w:pStyle w:val="6"/>
              <w:spacing w:line="208" w:lineRule="auto"/>
              <w:ind w:left="107" w:right="67" w:firstLine="2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-8"/>
                <w:sz w:val="20"/>
                <w:szCs w:val="20"/>
              </w:rPr>
              <w:t>05 版“从关系式 n=c/v 可以知道，</w:t>
            </w:r>
            <w:r>
              <w:rPr>
                <w:b/>
                <w:bCs/>
                <w:color w:val="00B050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9"/>
                <w:sz w:val="20"/>
                <w:szCs w:val="20"/>
              </w:rPr>
              <w:t>光在光密介质中的传播速度比在</w:t>
            </w:r>
            <w:r>
              <w:rPr>
                <w:b/>
                <w:bCs/>
                <w:color w:val="00B050"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color w:val="00B050"/>
                <w:spacing w:val="9"/>
                <w:sz w:val="20"/>
                <w:szCs w:val="20"/>
              </w:rPr>
              <w:t>光疏介质中的传播速度小。”</w:t>
            </w:r>
          </w:p>
          <w:p w14:paraId="2EBE2CD3">
            <w:pPr>
              <w:pStyle w:val="6"/>
              <w:spacing w:before="42" w:line="202" w:lineRule="auto"/>
              <w:ind w:left="110" w:right="105" w:hanging="1"/>
              <w:rPr>
                <w:sz w:val="20"/>
                <w:szCs w:val="20"/>
              </w:rPr>
            </w:pPr>
            <w:r>
              <w:rPr>
                <w:b/>
                <w:bCs/>
                <w:color w:val="EE0000"/>
                <w:spacing w:val="5"/>
                <w:sz w:val="20"/>
                <w:szCs w:val="20"/>
              </w:rPr>
              <w:t>2．</w:t>
            </w:r>
            <w:r>
              <w:rPr>
                <w:b/>
                <w:bCs/>
                <w:color w:val="EE0000"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E0000"/>
                <w:spacing w:val="5"/>
                <w:sz w:val="20"/>
                <w:szCs w:val="20"/>
              </w:rPr>
              <w:t>观察全反射现象实验图发生变</w:t>
            </w:r>
            <w:r>
              <w:rPr>
                <w:b/>
                <w:bCs/>
                <w:color w:val="EE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E0000"/>
                <w:spacing w:val="11"/>
                <w:sz w:val="20"/>
                <w:szCs w:val="20"/>
              </w:rPr>
              <w:t>化。</w:t>
            </w:r>
          </w:p>
          <w:p w14:paraId="432E1046">
            <w:pPr>
              <w:pStyle w:val="6"/>
              <w:spacing w:before="52" w:line="187" w:lineRule="auto"/>
              <w:ind w:left="107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color w:val="0070C0"/>
                <w:spacing w:val="3"/>
                <w:sz w:val="20"/>
                <w:szCs w:val="20"/>
              </w:rPr>
              <w:t>3.</w:t>
            </w:r>
            <w:r>
              <w:rPr>
                <w:rFonts w:ascii="Arial" w:hAnsi="Arial" w:eastAsia="Arial" w:cs="Arial"/>
                <w:b/>
                <w:bCs/>
                <w:color w:val="0070C0"/>
                <w:spacing w:val="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删除 </w:t>
            </w:r>
            <w:r>
              <w:rPr>
                <w:rFonts w:ascii="Arial" w:hAnsi="Arial" w:eastAsia="Arial" w:cs="Arial"/>
                <w:b/>
                <w:bCs/>
                <w:color w:val="0070C0"/>
                <w:spacing w:val="3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版“</w:t>
            </w:r>
          </w:p>
          <w:p w14:paraId="167D590B">
            <w:pPr>
              <w:pStyle w:val="6"/>
              <w:spacing w:before="43" w:line="186" w:lineRule="auto"/>
              <w:ind w:left="11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b/>
                <w:bCs/>
                <w:color w:val="0070C0"/>
                <w:sz w:val="20"/>
                <w:szCs w:val="20"/>
              </w:rPr>
              <w:t xml:space="preserve">第 </w:t>
            </w:r>
            <w:r>
              <w:rPr>
                <w:rFonts w:ascii="Arial" w:hAnsi="Arial" w:eastAsia="Arial" w:cs="Arial"/>
                <w:b/>
                <w:bCs/>
                <w:color w:val="0070C0"/>
                <w:sz w:val="20"/>
                <w:szCs w:val="20"/>
              </w:rPr>
              <w:t xml:space="preserve">7 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节    问题与练习  </w:t>
            </w:r>
            <w:r>
              <w:rPr>
                <w:rFonts w:ascii="Arial" w:hAnsi="Arial" w:eastAsia="Arial" w:cs="Arial"/>
                <w:b/>
                <w:bCs/>
                <w:color w:val="0070C0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b/>
                <w:bCs/>
                <w:color w:val="0070C0"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z w:val="20"/>
                <w:szCs w:val="20"/>
              </w:rPr>
              <w:t>、</w:t>
            </w:r>
            <w:r>
              <w:rPr>
                <w:rFonts w:ascii="Arial" w:hAnsi="Arial" w:eastAsia="Arial" w:cs="Arial"/>
                <w:b/>
                <w:bCs/>
                <w:color w:val="0070C0"/>
                <w:sz w:val="20"/>
                <w:szCs w:val="20"/>
              </w:rPr>
              <w:t>4</w:t>
            </w:r>
          </w:p>
          <w:p w14:paraId="699F635D">
            <w:pPr>
              <w:pStyle w:val="6"/>
              <w:spacing w:before="38" w:line="181" w:lineRule="auto"/>
              <w:ind w:left="107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EE0000"/>
                <w:spacing w:val="-1"/>
                <w:sz w:val="20"/>
                <w:szCs w:val="20"/>
              </w:rPr>
              <w:t>4.</w:t>
            </w:r>
            <w:r>
              <w:rPr>
                <w:rFonts w:ascii="Arial" w:hAnsi="Arial" w:eastAsia="Arial" w:cs="Arial"/>
                <w:b/>
                <w:bCs/>
                <w:color w:val="EE0000"/>
                <w:spacing w:val="7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"/>
                <w:sz w:val="22"/>
                <w:szCs w:val="22"/>
              </w:rPr>
              <w:t>新增</w:t>
            </w:r>
          </w:p>
          <w:p w14:paraId="2AAEAA67">
            <w:pPr>
              <w:pStyle w:val="6"/>
              <w:spacing w:before="35" w:line="228" w:lineRule="auto"/>
              <w:ind w:left="108" w:right="105" w:firstLine="13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11"/>
                <w:sz w:val="20"/>
                <w:szCs w:val="20"/>
              </w:rPr>
              <w:t xml:space="preserve">习题 </w:t>
            </w:r>
            <w:r>
              <w:rPr>
                <w:rFonts w:ascii="Arial" w:hAnsi="Arial" w:eastAsia="Arial" w:cs="Arial"/>
                <w:b/>
                <w:bCs/>
                <w:color w:val="7030A0"/>
                <w:spacing w:val="11"/>
                <w:sz w:val="20"/>
                <w:szCs w:val="20"/>
              </w:rPr>
              <w:t xml:space="preserve">6 </w:t>
            </w:r>
            <w:r>
              <w:rPr>
                <w:b/>
                <w:bCs/>
                <w:color w:val="7030A0"/>
                <w:spacing w:val="11"/>
                <w:sz w:val="20"/>
                <w:szCs w:val="20"/>
              </w:rPr>
              <w:t>求光在光导纤维端面上入</w:t>
            </w: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9"/>
                <w:sz w:val="20"/>
                <w:szCs w:val="20"/>
              </w:rPr>
              <w:t>射角应满足的条件</w:t>
            </w:r>
          </w:p>
        </w:tc>
        <w:tc>
          <w:tcPr>
            <w:tcW w:w="3865" w:type="dxa"/>
            <w:vAlign w:val="top"/>
          </w:tcPr>
          <w:p w14:paraId="5D8855BA">
            <w:pPr>
              <w:rPr>
                <w:rFonts w:ascii="Arial"/>
                <w:sz w:val="21"/>
              </w:rPr>
            </w:pPr>
          </w:p>
        </w:tc>
      </w:tr>
      <w:tr w14:paraId="79097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2" w:hRule="atLeast"/>
        </w:trPr>
        <w:tc>
          <w:tcPr>
            <w:tcW w:w="569" w:type="dxa"/>
            <w:vMerge w:val="continue"/>
            <w:tcBorders>
              <w:top w:val="nil"/>
            </w:tcBorders>
            <w:textDirection w:val="tbRlV"/>
            <w:vAlign w:val="top"/>
          </w:tcPr>
          <w:p w14:paraId="1C54BF46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00755F12">
            <w:pPr>
              <w:pStyle w:val="6"/>
              <w:spacing w:before="54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3 节</w:t>
            </w:r>
          </w:p>
        </w:tc>
        <w:tc>
          <w:tcPr>
            <w:tcW w:w="3241" w:type="dxa"/>
            <w:vAlign w:val="top"/>
          </w:tcPr>
          <w:p w14:paraId="6F5A9645">
            <w:pPr>
              <w:pStyle w:val="6"/>
              <w:spacing w:before="57" w:line="212" w:lineRule="auto"/>
              <w:ind w:left="114" w:right="105" w:firstLine="10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 xml:space="preserve">1. </w:t>
            </w:r>
            <w:r>
              <w:rPr>
                <w:rFonts w:ascii="Arial" w:hAnsi="Arial" w:eastAsia="Arial" w:cs="Arial"/>
                <w:b/>
                <w:bCs/>
                <w:color w:val="7030A0"/>
                <w:spacing w:val="4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>版</w:t>
            </w:r>
            <w:r>
              <w:rPr>
                <w:b/>
                <w:bCs/>
                <w:color w:val="7030A0"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>“3 双缝干涉测量光的波</w:t>
            </w:r>
            <w:r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6"/>
                <w:sz w:val="20"/>
                <w:szCs w:val="20"/>
              </w:rPr>
              <w:t>长</w:t>
            </w:r>
            <w:r>
              <w:rPr>
                <w:b/>
                <w:bCs/>
                <w:color w:val="7030A0"/>
                <w:spacing w:val="-3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6"/>
                <w:sz w:val="20"/>
                <w:szCs w:val="20"/>
              </w:rPr>
              <w:t>”</w:t>
            </w:r>
            <w:r>
              <w:rPr>
                <w:b/>
                <w:bCs/>
                <w:color w:val="7030A0"/>
                <w:spacing w:val="10"/>
                <w:sz w:val="20"/>
                <w:szCs w:val="20"/>
              </w:rPr>
              <w:t xml:space="preserve">   </w:t>
            </w:r>
            <w:r>
              <w:rPr>
                <w:b/>
                <w:bCs/>
                <w:color w:val="7030A0"/>
                <w:spacing w:val="6"/>
                <w:sz w:val="20"/>
                <w:szCs w:val="20"/>
              </w:rPr>
              <w:t>实验原理</w:t>
            </w:r>
            <w:r>
              <w:rPr>
                <w:b/>
                <w:bCs/>
                <w:spacing w:val="6"/>
                <w:sz w:val="20"/>
                <w:szCs w:val="20"/>
              </w:rPr>
              <w:t>调整</w:t>
            </w:r>
            <w:r>
              <w:rPr>
                <w:b/>
                <w:bCs/>
                <w:color w:val="7030A0"/>
                <w:spacing w:val="6"/>
                <w:sz w:val="20"/>
                <w:szCs w:val="20"/>
              </w:rPr>
              <w:t>到</w:t>
            </w:r>
          </w:p>
          <w:p w14:paraId="62550167">
            <w:pPr>
              <w:pStyle w:val="6"/>
              <w:spacing w:before="14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-8"/>
                <w:sz w:val="20"/>
                <w:szCs w:val="20"/>
              </w:rPr>
              <w:t>23 版</w:t>
            </w:r>
            <w:r>
              <w:rPr>
                <w:b/>
                <w:bCs/>
                <w:color w:val="7030A0"/>
                <w:spacing w:val="13"/>
                <w:sz w:val="20"/>
                <w:szCs w:val="20"/>
              </w:rPr>
              <w:t xml:space="preserve">   </w:t>
            </w:r>
            <w:r>
              <w:rPr>
                <w:b/>
                <w:bCs/>
                <w:color w:val="7030A0"/>
                <w:spacing w:val="-8"/>
                <w:sz w:val="20"/>
                <w:szCs w:val="20"/>
              </w:rPr>
              <w:t>第</w:t>
            </w:r>
            <w:r>
              <w:rPr>
                <w:b/>
                <w:bCs/>
                <w:color w:val="7030A0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-8"/>
                <w:sz w:val="20"/>
                <w:szCs w:val="20"/>
              </w:rPr>
              <w:t>3 节</w:t>
            </w:r>
          </w:p>
          <w:p w14:paraId="0DF15AD4">
            <w:pPr>
              <w:pStyle w:val="6"/>
              <w:spacing w:before="5" w:line="211" w:lineRule="auto"/>
              <w:ind w:left="110" w:right="105" w:hanging="1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-2"/>
                <w:sz w:val="20"/>
                <w:szCs w:val="20"/>
              </w:rPr>
              <w:t>2.</w:t>
            </w:r>
            <w:r>
              <w:rPr>
                <w:b/>
                <w:bCs/>
                <w:color w:val="00B050"/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-2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00B050"/>
                <w:spacing w:val="-2"/>
                <w:sz w:val="20"/>
                <w:szCs w:val="20"/>
              </w:rPr>
              <w:t>版  第 4 节中</w:t>
            </w:r>
            <w:r>
              <w:rPr>
                <w:b/>
                <w:bCs/>
                <w:color w:val="00B050"/>
                <w:spacing w:val="5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-2"/>
                <w:sz w:val="20"/>
                <w:szCs w:val="20"/>
              </w:rPr>
              <w:t>实验：</w:t>
            </w:r>
            <w:r>
              <w:rPr>
                <w:b/>
                <w:bCs/>
                <w:color w:val="00B050"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-2"/>
                <w:sz w:val="20"/>
                <w:szCs w:val="20"/>
              </w:rPr>
              <w:t>用肥皂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9"/>
                <w:sz w:val="20"/>
                <w:szCs w:val="20"/>
              </w:rPr>
              <w:t>膜做薄膜干涉实验</w:t>
            </w:r>
          </w:p>
          <w:p w14:paraId="0D2FF5CA">
            <w:pPr>
              <w:pStyle w:val="6"/>
              <w:spacing w:before="15" w:line="214" w:lineRule="auto"/>
              <w:ind w:left="113" w:right="715" w:hanging="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调整</w:t>
            </w:r>
            <w:r>
              <w:rPr>
                <w:b/>
                <w:bCs/>
                <w:color w:val="00B050"/>
                <w:sz w:val="20"/>
                <w:szCs w:val="20"/>
              </w:rPr>
              <w:t>到 23 版第 3 节做一做</w:t>
            </w:r>
            <w:r>
              <w:rPr>
                <w:b/>
                <w:bCs/>
                <w:color w:val="00B050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9"/>
                <w:sz w:val="20"/>
                <w:szCs w:val="20"/>
              </w:rPr>
              <w:t>用肥皂膜做薄膜干涉实验</w:t>
            </w:r>
          </w:p>
          <w:p w14:paraId="6F4CA4B7">
            <w:pPr>
              <w:pStyle w:val="6"/>
              <w:spacing w:before="17" w:line="217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3.</w:t>
            </w:r>
            <w:r>
              <w:rPr>
                <w:b/>
                <w:bCs/>
                <w:color w:val="0070C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0070C0"/>
                <w:spacing w:val="3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版</w:t>
            </w:r>
            <w:r>
              <w:rPr>
                <w:b/>
                <w:bCs/>
                <w:color w:val="0070C0"/>
                <w:spacing w:val="5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第十三章</w:t>
            </w:r>
            <w:r>
              <w:rPr>
                <w:b/>
                <w:bCs/>
                <w:color w:val="0070C0"/>
                <w:spacing w:val="5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引入部分</w:t>
            </w:r>
          </w:p>
          <w:p w14:paraId="1F625ECA">
            <w:pPr>
              <w:pStyle w:val="6"/>
              <w:spacing w:line="184" w:lineRule="auto"/>
              <w:ind w:left="107"/>
              <w:rPr>
                <w:sz w:val="20"/>
                <w:szCs w:val="20"/>
              </w:rPr>
            </w:pPr>
            <w:r>
              <w:rPr>
                <w:b/>
                <w:bCs/>
                <w:spacing w:val="8"/>
                <w:sz w:val="20"/>
                <w:szCs w:val="20"/>
              </w:rPr>
              <w:t>调整到</w:t>
            </w:r>
          </w:p>
          <w:p w14:paraId="2BC6230D">
            <w:pPr>
              <w:pStyle w:val="6"/>
              <w:spacing w:before="46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-3"/>
                <w:sz w:val="20"/>
                <w:szCs w:val="20"/>
              </w:rPr>
              <w:t>23 版</w:t>
            </w:r>
            <w:r>
              <w:rPr>
                <w:b/>
                <w:bCs/>
                <w:color w:val="0070C0"/>
                <w:spacing w:val="6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-3"/>
                <w:sz w:val="20"/>
                <w:szCs w:val="20"/>
              </w:rPr>
              <w:t>第 3 节  科学漫步</w:t>
            </w:r>
          </w:p>
          <w:p w14:paraId="795E41F3">
            <w:pPr>
              <w:pStyle w:val="6"/>
              <w:spacing w:before="6" w:line="201" w:lineRule="auto"/>
              <w:ind w:left="107" w:right="322" w:firstLine="1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 xml:space="preserve">4. </w:t>
            </w:r>
            <w:r>
              <w:rPr>
                <w:rFonts w:ascii="Arial" w:hAnsi="Arial" w:eastAsia="Arial" w:cs="Arial"/>
                <w:b/>
                <w:bCs/>
                <w:color w:val="7030A0"/>
                <w:spacing w:val="4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>版</w:t>
            </w:r>
            <w:r>
              <w:rPr>
                <w:b/>
                <w:bCs/>
                <w:color w:val="7030A0"/>
                <w:spacing w:val="67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>第 4 节</w:t>
            </w:r>
            <w:r>
              <w:rPr>
                <w:b/>
                <w:bCs/>
                <w:color w:val="7030A0"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>“科学漫步</w:t>
            </w:r>
            <w:r>
              <w:rPr>
                <w:b/>
                <w:bCs/>
                <w:color w:val="7030A0"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4"/>
                <w:sz w:val="20"/>
                <w:szCs w:val="20"/>
              </w:rPr>
              <w:t>”</w:t>
            </w:r>
            <w:r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调整</w:t>
            </w:r>
            <w:r>
              <w:rPr>
                <w:b/>
                <w:bCs/>
                <w:color w:val="7030A0"/>
                <w:spacing w:val="8"/>
                <w:sz w:val="20"/>
                <w:szCs w:val="20"/>
              </w:rPr>
              <w:t>为</w:t>
            </w:r>
          </w:p>
          <w:p w14:paraId="2290A6E6">
            <w:pPr>
              <w:pStyle w:val="6"/>
              <w:spacing w:before="43" w:line="17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-1"/>
                <w:sz w:val="20"/>
                <w:szCs w:val="20"/>
              </w:rPr>
              <w:t>23 版</w:t>
            </w:r>
            <w:r>
              <w:rPr>
                <w:b/>
                <w:bCs/>
                <w:color w:val="7030A0"/>
                <w:spacing w:val="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-1"/>
                <w:sz w:val="20"/>
                <w:szCs w:val="20"/>
              </w:rPr>
              <w:t>第 3 节习题</w:t>
            </w:r>
            <w:r>
              <w:rPr>
                <w:b/>
                <w:bCs/>
                <w:color w:val="7030A0"/>
                <w:spacing w:val="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-1"/>
                <w:sz w:val="20"/>
                <w:szCs w:val="20"/>
              </w:rPr>
              <w:t>4.劈尖干涉分</w:t>
            </w:r>
          </w:p>
        </w:tc>
        <w:tc>
          <w:tcPr>
            <w:tcW w:w="3865" w:type="dxa"/>
            <w:vAlign w:val="top"/>
          </w:tcPr>
          <w:p w14:paraId="0D01D31F">
            <w:pPr>
              <w:rPr>
                <w:rFonts w:ascii="Arial"/>
                <w:sz w:val="21"/>
              </w:rPr>
            </w:pPr>
          </w:p>
        </w:tc>
      </w:tr>
    </w:tbl>
    <w:p w14:paraId="709694DF">
      <w:pPr>
        <w:pStyle w:val="2"/>
      </w:pPr>
    </w:p>
    <w:p w14:paraId="1D7D2CE4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3E090D81">
      <w:pPr>
        <w:spacing w:before="19"/>
      </w:pPr>
    </w:p>
    <w:p w14:paraId="0EF06CA8">
      <w:pPr>
        <w:spacing w:before="19"/>
      </w:pPr>
    </w:p>
    <w:p w14:paraId="7A6B8EAF">
      <w:pPr>
        <w:spacing w:before="18"/>
      </w:pPr>
    </w:p>
    <w:p w14:paraId="18E45B7E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851"/>
        <w:gridCol w:w="3241"/>
        <w:gridCol w:w="3865"/>
      </w:tblGrid>
      <w:tr w14:paraId="4952C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569" w:type="dxa"/>
            <w:vMerge w:val="restart"/>
            <w:tcBorders>
              <w:bottom w:val="nil"/>
            </w:tcBorders>
            <w:vAlign w:val="top"/>
          </w:tcPr>
          <w:p w14:paraId="1844E375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3AAC1256"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 w14:paraId="0EC8D9A4">
            <w:pPr>
              <w:pStyle w:val="6"/>
              <w:spacing w:before="58" w:line="184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3"/>
                <w:sz w:val="20"/>
                <w:szCs w:val="20"/>
              </w:rPr>
              <w:t>析</w:t>
            </w:r>
          </w:p>
        </w:tc>
        <w:tc>
          <w:tcPr>
            <w:tcW w:w="3865" w:type="dxa"/>
            <w:vAlign w:val="top"/>
          </w:tcPr>
          <w:p w14:paraId="7733201C">
            <w:pPr>
              <w:rPr>
                <w:rFonts w:ascii="Arial"/>
                <w:sz w:val="21"/>
              </w:rPr>
            </w:pPr>
          </w:p>
        </w:tc>
      </w:tr>
      <w:tr w14:paraId="517D1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1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vAlign w:val="top"/>
          </w:tcPr>
          <w:p w14:paraId="3E702499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133D0B87">
            <w:pPr>
              <w:pStyle w:val="6"/>
              <w:spacing w:before="52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第 4 节</w:t>
            </w:r>
          </w:p>
        </w:tc>
        <w:tc>
          <w:tcPr>
            <w:tcW w:w="3241" w:type="dxa"/>
            <w:vAlign w:val="top"/>
          </w:tcPr>
          <w:p w14:paraId="031EE2DB">
            <w:pPr>
              <w:pStyle w:val="6"/>
              <w:spacing w:before="55" w:line="213" w:lineRule="auto"/>
              <w:ind w:left="110" w:right="2294" w:firstLine="120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1.</w:t>
            </w:r>
            <w:r>
              <w:rPr>
                <w:b/>
                <w:bCs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-8"/>
                <w:sz w:val="20"/>
                <w:szCs w:val="20"/>
              </w:rPr>
              <w:t>23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-8"/>
                <w:sz w:val="20"/>
                <w:szCs w:val="20"/>
              </w:rPr>
              <w:t>版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新增</w:t>
            </w:r>
          </w:p>
          <w:p w14:paraId="114CE82F">
            <w:pPr>
              <w:pStyle w:val="6"/>
              <w:spacing w:before="12" w:line="218" w:lineRule="auto"/>
              <w:ind w:left="109" w:right="189" w:firstLine="2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9"/>
                <w:sz w:val="20"/>
                <w:szCs w:val="20"/>
              </w:rPr>
              <w:t>透镜的作用是使射向单缝的光更</w:t>
            </w:r>
            <w:r>
              <w:rPr>
                <w:b/>
                <w:bCs/>
                <w:color w:val="00B050"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4"/>
                <w:sz w:val="20"/>
                <w:szCs w:val="20"/>
              </w:rPr>
              <w:t>集中。</w:t>
            </w:r>
          </w:p>
          <w:p w14:paraId="26381FA7">
            <w:pPr>
              <w:pStyle w:val="6"/>
              <w:spacing w:line="203" w:lineRule="auto"/>
              <w:ind w:left="112" w:right="715" w:hanging="3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-2"/>
                <w:sz w:val="20"/>
                <w:szCs w:val="20"/>
              </w:rPr>
              <w:t>2.23 版</w:t>
            </w:r>
            <w:r>
              <w:rPr>
                <w:b/>
                <w:bCs/>
                <w:color w:val="00B050"/>
                <w:spacing w:val="5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调整为</w:t>
            </w:r>
            <w:r>
              <w:rPr>
                <w:b/>
                <w:bCs/>
                <w:spacing w:val="18"/>
                <w:w w:val="101"/>
                <w:sz w:val="20"/>
                <w:szCs w:val="20"/>
              </w:rPr>
              <w:t xml:space="preserve">   </w:t>
            </w:r>
            <w:r>
              <w:rPr>
                <w:b/>
                <w:bCs/>
                <w:color w:val="00B050"/>
                <w:spacing w:val="-2"/>
                <w:sz w:val="20"/>
                <w:szCs w:val="20"/>
              </w:rPr>
              <w:t>四个框题</w:t>
            </w:r>
            <w:r>
              <w:rPr>
                <w:b/>
                <w:bCs/>
                <w:color w:val="00B050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8"/>
                <w:sz w:val="20"/>
                <w:szCs w:val="20"/>
              </w:rPr>
              <w:t>实验过程更清晰</w:t>
            </w:r>
          </w:p>
          <w:p w14:paraId="001A2D92">
            <w:pPr>
              <w:pStyle w:val="6"/>
              <w:spacing w:before="44" w:line="215" w:lineRule="auto"/>
              <w:ind w:left="110" w:right="223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2"/>
                <w:sz w:val="20"/>
                <w:szCs w:val="20"/>
              </w:rPr>
              <w:t>3.</w:t>
            </w:r>
            <w:r>
              <w:rPr>
                <w:b/>
                <w:bCs/>
                <w:color w:val="7030A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7030A0"/>
                <w:spacing w:val="2"/>
                <w:sz w:val="20"/>
                <w:szCs w:val="20"/>
              </w:rPr>
              <w:t xml:space="preserve">23 </w:t>
            </w:r>
            <w:r>
              <w:rPr>
                <w:b/>
                <w:bCs/>
                <w:color w:val="7030A0"/>
                <w:spacing w:val="2"/>
                <w:sz w:val="20"/>
                <w:szCs w:val="20"/>
              </w:rPr>
              <w:t>版</w:t>
            </w:r>
            <w:r>
              <w:rPr>
                <w:b/>
                <w:bCs/>
                <w:spacing w:val="2"/>
                <w:sz w:val="20"/>
                <w:szCs w:val="20"/>
              </w:rPr>
              <w:t>删除</w:t>
            </w:r>
            <w:r>
              <w:rPr>
                <w:b/>
                <w:bCs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7030A0"/>
                <w:spacing w:val="2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7030A0"/>
                <w:spacing w:val="2"/>
                <w:sz w:val="20"/>
                <w:szCs w:val="20"/>
              </w:rPr>
              <w:t>版  问题与练习</w:t>
            </w:r>
            <w:r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-6"/>
                <w:sz w:val="20"/>
                <w:szCs w:val="20"/>
              </w:rPr>
              <w:t>第</w:t>
            </w:r>
            <w:r>
              <w:rPr>
                <w:b/>
                <w:bCs/>
                <w:color w:val="7030A0"/>
                <w:spacing w:val="1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-6"/>
                <w:sz w:val="20"/>
                <w:szCs w:val="20"/>
              </w:rPr>
              <w:t>1 题.第</w:t>
            </w:r>
            <w:r>
              <w:rPr>
                <w:b/>
                <w:bCs/>
                <w:color w:val="7030A0"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-6"/>
                <w:sz w:val="20"/>
                <w:szCs w:val="20"/>
              </w:rPr>
              <w:t>（1</w:t>
            </w:r>
            <w:r>
              <w:rPr>
                <w:b/>
                <w:bCs/>
                <w:color w:val="7030A0"/>
                <w:spacing w:val="-18"/>
                <w:w w:val="85"/>
                <w:sz w:val="20"/>
                <w:szCs w:val="20"/>
              </w:rPr>
              <w:t>）（</w:t>
            </w:r>
            <w:r>
              <w:rPr>
                <w:b/>
                <w:bCs/>
                <w:color w:val="7030A0"/>
                <w:spacing w:val="-6"/>
                <w:sz w:val="20"/>
                <w:szCs w:val="20"/>
              </w:rPr>
              <w:t>5）</w:t>
            </w:r>
            <w:r>
              <w:rPr>
                <w:b/>
                <w:bCs/>
                <w:color w:val="7030A0"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-6"/>
                <w:sz w:val="20"/>
                <w:szCs w:val="20"/>
              </w:rPr>
              <w:t>小问</w:t>
            </w:r>
          </w:p>
          <w:p w14:paraId="4A48FF55">
            <w:pPr>
              <w:pStyle w:val="6"/>
              <w:spacing w:before="7" w:line="215" w:lineRule="auto"/>
              <w:ind w:left="111" w:right="189" w:hanging="1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7030A0"/>
                <w:spacing w:val="3"/>
                <w:sz w:val="20"/>
                <w:szCs w:val="20"/>
              </w:rPr>
              <w:t>第 3 小题给出实验过程，</w:t>
            </w:r>
            <w:r>
              <w:rPr>
                <w:b/>
                <w:bCs/>
                <w:color w:val="7030A0"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3"/>
                <w:sz w:val="20"/>
                <w:szCs w:val="20"/>
              </w:rPr>
              <w:t>要学生</w:t>
            </w:r>
            <w:r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6"/>
                <w:sz w:val="20"/>
                <w:szCs w:val="20"/>
              </w:rPr>
              <w:t>会都通过测量头手轮</w:t>
            </w:r>
            <w:r>
              <w:rPr>
                <w:b/>
                <w:bCs/>
                <w:spacing w:val="6"/>
                <w:sz w:val="20"/>
                <w:szCs w:val="20"/>
              </w:rPr>
              <w:t>读数</w:t>
            </w: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，</w:t>
            </w:r>
            <w:r>
              <w:rPr>
                <w:b/>
                <w:bCs/>
                <w:color w:val="00B05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pacing w:val="6"/>
                <w:sz w:val="20"/>
                <w:szCs w:val="20"/>
              </w:rPr>
              <w:t>并会</w:t>
            </w:r>
            <w:r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0"/>
                <w:sz w:val="20"/>
                <w:szCs w:val="20"/>
              </w:rPr>
              <w:t>处理实验数据</w:t>
            </w:r>
            <w:r>
              <w:rPr>
                <w:b/>
                <w:bCs/>
                <w:color w:val="7030A0"/>
                <w:spacing w:val="10"/>
                <w:sz w:val="20"/>
                <w:szCs w:val="20"/>
              </w:rPr>
              <w:t>求光的波长。</w:t>
            </w:r>
          </w:p>
        </w:tc>
        <w:tc>
          <w:tcPr>
            <w:tcW w:w="3865" w:type="dxa"/>
            <w:vAlign w:val="top"/>
          </w:tcPr>
          <w:p w14:paraId="05D1C0F2">
            <w:pPr>
              <w:pStyle w:val="6"/>
              <w:spacing w:before="54" w:line="213" w:lineRule="auto"/>
              <w:ind w:left="111" w:right="1256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 xml:space="preserve">2. 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3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00B050"/>
                <w:spacing w:val="3"/>
                <w:sz w:val="20"/>
                <w:szCs w:val="20"/>
              </w:rPr>
              <w:t>版  测量单色光的波长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9"/>
                <w:sz w:val="20"/>
                <w:szCs w:val="20"/>
              </w:rPr>
              <w:t>两个框题</w:t>
            </w:r>
          </w:p>
        </w:tc>
      </w:tr>
      <w:tr w14:paraId="461438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9" w:hRule="atLeast"/>
        </w:trPr>
        <w:tc>
          <w:tcPr>
            <w:tcW w:w="569" w:type="dxa"/>
            <w:vMerge w:val="continue"/>
            <w:tcBorders>
              <w:top w:val="nil"/>
              <w:bottom w:val="nil"/>
            </w:tcBorders>
            <w:vAlign w:val="top"/>
          </w:tcPr>
          <w:p w14:paraId="38C7928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37FE146">
            <w:pPr>
              <w:pStyle w:val="6"/>
              <w:spacing w:before="54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5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1E630A93">
            <w:pPr>
              <w:pStyle w:val="6"/>
              <w:spacing w:before="53" w:line="218" w:lineRule="auto"/>
              <w:ind w:left="125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-7"/>
                <w:sz w:val="20"/>
                <w:szCs w:val="20"/>
              </w:rPr>
              <w:t>1.</w:t>
            </w:r>
            <w:r>
              <w:rPr>
                <w:b/>
                <w:bCs/>
                <w:color w:val="00B050"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color w:val="00B050"/>
                <w:spacing w:val="-7"/>
                <w:sz w:val="20"/>
                <w:szCs w:val="20"/>
              </w:rPr>
              <w:t>新增：</w:t>
            </w:r>
          </w:p>
          <w:p w14:paraId="1BAE85A4">
            <w:pPr>
              <w:pStyle w:val="6"/>
              <w:spacing w:line="215" w:lineRule="auto"/>
              <w:ind w:left="115" w:right="189" w:hanging="2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如果用白光做光的衍射实验，</w:t>
            </w:r>
            <w:r>
              <w:rPr>
                <w:b/>
                <w:bCs/>
                <w:color w:val="00B050"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得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-9"/>
                <w:sz w:val="20"/>
                <w:szCs w:val="20"/>
              </w:rPr>
              <w:t>到的条纹是彩色的。。。</w:t>
            </w:r>
          </w:p>
          <w:p w14:paraId="5F8E3FDD">
            <w:pPr>
              <w:pStyle w:val="6"/>
              <w:spacing w:before="10" w:line="186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8"/>
                <w:sz w:val="20"/>
                <w:szCs w:val="20"/>
              </w:rPr>
              <w:t>并给出实验结果图</w:t>
            </w:r>
          </w:p>
          <w:p w14:paraId="02DFB4B6">
            <w:pPr>
              <w:pStyle w:val="6"/>
              <w:spacing w:before="44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color w:val="002060"/>
                <w:spacing w:val="5"/>
                <w:sz w:val="20"/>
                <w:szCs w:val="20"/>
              </w:rPr>
              <w:t>2.23 版</w:t>
            </w:r>
            <w:r>
              <w:rPr>
                <w:b/>
                <w:bCs/>
                <w:color w:val="002060"/>
                <w:spacing w:val="14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5"/>
                <w:sz w:val="20"/>
                <w:szCs w:val="20"/>
              </w:rPr>
              <w:t>调整为</w:t>
            </w:r>
            <w:r>
              <w:rPr>
                <w:b/>
                <w:bCs/>
                <w:spacing w:val="17"/>
                <w:w w:val="101"/>
                <w:sz w:val="20"/>
                <w:szCs w:val="20"/>
              </w:rPr>
              <w:t xml:space="preserve">   </w:t>
            </w:r>
            <w:r>
              <w:rPr>
                <w:b/>
                <w:bCs/>
                <w:color w:val="002060"/>
                <w:spacing w:val="5"/>
                <w:sz w:val="20"/>
                <w:szCs w:val="20"/>
              </w:rPr>
              <w:t>“科学漫步</w:t>
            </w:r>
            <w:r>
              <w:rPr>
                <w:b/>
                <w:bCs/>
                <w:color w:val="002060"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2060"/>
                <w:spacing w:val="5"/>
                <w:sz w:val="20"/>
                <w:szCs w:val="20"/>
              </w:rPr>
              <w:t>”</w:t>
            </w:r>
          </w:p>
          <w:p w14:paraId="16008E2E">
            <w:pPr>
              <w:pStyle w:val="6"/>
              <w:spacing w:line="21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3.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5"/>
                <w:sz w:val="20"/>
                <w:szCs w:val="20"/>
              </w:rPr>
              <w:t>新增</w:t>
            </w:r>
          </w:p>
          <w:p w14:paraId="30328E75">
            <w:pPr>
              <w:pStyle w:val="6"/>
              <w:spacing w:before="1" w:line="217" w:lineRule="auto"/>
              <w:ind w:left="122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11"/>
                <w:sz w:val="20"/>
                <w:szCs w:val="20"/>
              </w:rPr>
              <w:t>习题4</w:t>
            </w:r>
          </w:p>
          <w:p w14:paraId="7203A847">
            <w:pPr>
              <w:pStyle w:val="6"/>
              <w:spacing w:before="2" w:line="226" w:lineRule="auto"/>
              <w:ind w:left="123" w:right="189" w:hanging="11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6"/>
                <w:sz w:val="20"/>
                <w:szCs w:val="20"/>
              </w:rPr>
              <w:t>假如瞳孔直径是微米量级，</w:t>
            </w:r>
            <w:r>
              <w:rPr>
                <w:b/>
                <w:bCs/>
                <w:color w:val="0070C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6"/>
                <w:sz w:val="20"/>
                <w:szCs w:val="20"/>
              </w:rPr>
              <w:t>看到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4"/>
                <w:sz w:val="20"/>
                <w:szCs w:val="20"/>
              </w:rPr>
              <w:t>的外部世界？</w:t>
            </w:r>
          </w:p>
        </w:tc>
        <w:tc>
          <w:tcPr>
            <w:tcW w:w="3865" w:type="dxa"/>
            <w:vAlign w:val="top"/>
          </w:tcPr>
          <w:p w14:paraId="3B79AF29">
            <w:pPr>
              <w:spacing w:line="253" w:lineRule="auto"/>
              <w:rPr>
                <w:rFonts w:ascii="Arial"/>
                <w:sz w:val="21"/>
              </w:rPr>
            </w:pPr>
          </w:p>
          <w:p w14:paraId="5BF457A2">
            <w:pPr>
              <w:spacing w:line="253" w:lineRule="auto"/>
              <w:rPr>
                <w:rFonts w:ascii="Arial"/>
                <w:sz w:val="21"/>
              </w:rPr>
            </w:pPr>
          </w:p>
          <w:p w14:paraId="627A3DA5">
            <w:pPr>
              <w:spacing w:line="253" w:lineRule="auto"/>
              <w:rPr>
                <w:rFonts w:ascii="Arial"/>
                <w:sz w:val="21"/>
              </w:rPr>
            </w:pPr>
          </w:p>
          <w:p w14:paraId="4858E7DC">
            <w:pPr>
              <w:spacing w:line="254" w:lineRule="auto"/>
              <w:rPr>
                <w:rFonts w:ascii="Arial"/>
                <w:sz w:val="21"/>
              </w:rPr>
            </w:pPr>
          </w:p>
          <w:p w14:paraId="4BFBA908">
            <w:pPr>
              <w:spacing w:line="254" w:lineRule="auto"/>
              <w:rPr>
                <w:rFonts w:ascii="Arial"/>
                <w:sz w:val="21"/>
              </w:rPr>
            </w:pPr>
          </w:p>
          <w:p w14:paraId="360C39FE">
            <w:pPr>
              <w:spacing w:line="254" w:lineRule="auto"/>
              <w:rPr>
                <w:rFonts w:ascii="Arial"/>
                <w:sz w:val="21"/>
              </w:rPr>
            </w:pPr>
          </w:p>
          <w:p w14:paraId="4B1702F0">
            <w:pPr>
              <w:pStyle w:val="6"/>
              <w:spacing w:before="86" w:line="218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-3"/>
                <w:sz w:val="20"/>
                <w:szCs w:val="20"/>
              </w:rPr>
              <w:t>2.</w:t>
            </w:r>
            <w:r>
              <w:rPr>
                <w:b/>
                <w:bCs/>
                <w:color w:val="00B05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0"/>
                <w:szCs w:val="20"/>
              </w:rPr>
              <w:t xml:space="preserve">05 </w:t>
            </w:r>
            <w:r>
              <w:rPr>
                <w:b/>
                <w:bCs/>
                <w:spacing w:val="-3"/>
                <w:sz w:val="20"/>
                <w:szCs w:val="20"/>
              </w:rPr>
              <w:t>版</w:t>
            </w:r>
          </w:p>
          <w:p w14:paraId="07ED5920">
            <w:pPr>
              <w:pStyle w:val="6"/>
              <w:spacing w:line="187" w:lineRule="auto"/>
              <w:ind w:left="115"/>
              <w:rPr>
                <w:sz w:val="20"/>
                <w:szCs w:val="20"/>
              </w:rPr>
            </w:pPr>
            <w:r>
              <w:rPr>
                <w:b/>
                <w:bCs/>
                <w:spacing w:val="15"/>
                <w:sz w:val="20"/>
                <w:szCs w:val="20"/>
              </w:rPr>
              <w:t>科学足迹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5"/>
                <w:sz w:val="20"/>
                <w:szCs w:val="20"/>
              </w:rPr>
              <w:t>“泊松亮斑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5"/>
                <w:sz w:val="20"/>
                <w:szCs w:val="20"/>
              </w:rPr>
              <w:t>”</w:t>
            </w:r>
          </w:p>
        </w:tc>
      </w:tr>
      <w:tr w14:paraId="4C7E0E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6" w:hRule="atLeast"/>
        </w:trPr>
        <w:tc>
          <w:tcPr>
            <w:tcW w:w="569" w:type="dxa"/>
            <w:vMerge w:val="continue"/>
            <w:tcBorders>
              <w:top w:val="nil"/>
            </w:tcBorders>
            <w:vAlign w:val="top"/>
          </w:tcPr>
          <w:p w14:paraId="53EB4F5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55BBFCC4">
            <w:pPr>
              <w:pStyle w:val="6"/>
              <w:spacing w:before="55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 6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节</w:t>
            </w:r>
          </w:p>
        </w:tc>
        <w:tc>
          <w:tcPr>
            <w:tcW w:w="3241" w:type="dxa"/>
            <w:vAlign w:val="top"/>
          </w:tcPr>
          <w:p w14:paraId="0E8FF95C">
            <w:pPr>
              <w:pStyle w:val="6"/>
              <w:spacing w:before="54" w:line="218" w:lineRule="auto"/>
              <w:ind w:left="123" w:right="139" w:firstLine="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  <w:r>
              <w:rPr>
                <w:b/>
                <w:bCs/>
                <w:spacing w:val="6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删除</w:t>
            </w:r>
            <w:r>
              <w:rPr>
                <w:b/>
                <w:bCs/>
                <w:color w:val="0070C0"/>
                <w:sz w:val="20"/>
                <w:szCs w:val="20"/>
              </w:rPr>
              <w:t>“起偏器</w:t>
            </w:r>
            <w:r>
              <w:rPr>
                <w:b/>
                <w:bCs/>
                <w:color w:val="0070C0"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z w:val="20"/>
                <w:szCs w:val="20"/>
              </w:rPr>
              <w:t>、检偏器</w:t>
            </w:r>
            <w:r>
              <w:rPr>
                <w:b/>
                <w:bCs/>
                <w:color w:val="0070C0"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、上面 </w:t>
            </w:r>
            <w:r>
              <w:rPr>
                <w:b/>
                <w:bCs/>
                <w:color w:val="0070C0"/>
                <w:spacing w:val="5"/>
                <w:sz w:val="20"/>
                <w:szCs w:val="20"/>
              </w:rPr>
              <w:t>的演示实验表明，</w:t>
            </w:r>
            <w:r>
              <w:rPr>
                <w:b/>
                <w:bCs/>
                <w:color w:val="0070C0"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5"/>
                <w:sz w:val="20"/>
                <w:szCs w:val="20"/>
              </w:rPr>
              <w:t>光是一种横</w:t>
            </w:r>
          </w:p>
          <w:p w14:paraId="1449C477">
            <w:pPr>
              <w:pStyle w:val="6"/>
              <w:spacing w:before="3" w:line="186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-5"/>
                <w:sz w:val="20"/>
                <w:szCs w:val="20"/>
              </w:rPr>
              <w:t>波</w:t>
            </w:r>
            <w:r>
              <w:rPr>
                <w:b/>
                <w:bCs/>
                <w:color w:val="0070C0"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-5"/>
                <w:sz w:val="20"/>
                <w:szCs w:val="20"/>
              </w:rPr>
              <w:t>”。</w:t>
            </w:r>
          </w:p>
          <w:p w14:paraId="12F5994F">
            <w:pPr>
              <w:pStyle w:val="6"/>
              <w:spacing w:before="44" w:line="219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-5"/>
                <w:sz w:val="20"/>
                <w:szCs w:val="20"/>
              </w:rPr>
              <w:t>2.</w:t>
            </w:r>
            <w:r>
              <w:rPr>
                <w:b/>
                <w:bCs/>
                <w:color w:val="0070C0"/>
                <w:spacing w:val="5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删除</w:t>
            </w:r>
          </w:p>
          <w:p w14:paraId="3867FA47">
            <w:pPr>
              <w:pStyle w:val="6"/>
              <w:spacing w:line="218" w:lineRule="auto"/>
              <w:ind w:left="108" w:right="105" w:firstLine="21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电子表液晶显示原理</w:t>
            </w:r>
            <w:r>
              <w:rPr>
                <w:b/>
                <w:bCs/>
                <w:color w:val="00B050"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6"/>
                <w:sz w:val="20"/>
                <w:szCs w:val="20"/>
              </w:rPr>
              <w:t>、全息照相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 </w:t>
            </w:r>
            <w:r>
              <w:rPr>
                <w:b/>
                <w:bCs/>
                <w:color w:val="00B050"/>
                <w:spacing w:val="10"/>
                <w:sz w:val="20"/>
                <w:szCs w:val="20"/>
              </w:rPr>
              <w:t>3.</w:t>
            </w:r>
            <w:r>
              <w:rPr>
                <w:b/>
                <w:bCs/>
                <w:color w:val="00B050"/>
                <w:spacing w:val="34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0"/>
                <w:sz w:val="20"/>
                <w:szCs w:val="20"/>
              </w:rPr>
              <w:t>删除</w:t>
            </w:r>
            <w:r>
              <w:rPr>
                <w:b/>
                <w:bCs/>
                <w:color w:val="00B050"/>
                <w:spacing w:val="10"/>
                <w:sz w:val="20"/>
                <w:szCs w:val="20"/>
              </w:rPr>
              <w:t xml:space="preserve">习题 </w:t>
            </w:r>
            <w:r>
              <w:rPr>
                <w:rFonts w:ascii="Arial" w:hAnsi="Arial" w:eastAsia="Arial" w:cs="Arial"/>
                <w:b/>
                <w:bCs/>
                <w:color w:val="00B050"/>
                <w:spacing w:val="10"/>
                <w:sz w:val="20"/>
                <w:szCs w:val="20"/>
              </w:rPr>
              <w:t xml:space="preserve">4  </w:t>
            </w:r>
            <w:r>
              <w:rPr>
                <w:b/>
                <w:bCs/>
                <w:color w:val="00B050"/>
                <w:spacing w:val="10"/>
                <w:sz w:val="20"/>
                <w:szCs w:val="20"/>
              </w:rPr>
              <w:t>写一篇激光应用</w:t>
            </w:r>
            <w:r>
              <w:rPr>
                <w:b/>
                <w:bCs/>
                <w:color w:val="00B05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50"/>
                <w:spacing w:val="7"/>
                <w:sz w:val="20"/>
                <w:szCs w:val="20"/>
              </w:rPr>
              <w:t>短文</w:t>
            </w:r>
          </w:p>
        </w:tc>
        <w:tc>
          <w:tcPr>
            <w:tcW w:w="3865" w:type="dxa"/>
            <w:vAlign w:val="top"/>
          </w:tcPr>
          <w:p w14:paraId="4BC5496F">
            <w:pPr>
              <w:pStyle w:val="6"/>
              <w:spacing w:before="54" w:line="218" w:lineRule="auto"/>
              <w:ind w:left="114" w:right="128" w:firstLine="14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1"/>
                <w:sz w:val="20"/>
                <w:szCs w:val="20"/>
              </w:rPr>
              <w:t>1.  “起偏器</w:t>
            </w:r>
            <w:r>
              <w:rPr>
                <w:b/>
                <w:bCs/>
                <w:color w:val="0070C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1"/>
                <w:sz w:val="20"/>
                <w:szCs w:val="20"/>
              </w:rPr>
              <w:t>、检偏器</w:t>
            </w:r>
            <w:r>
              <w:rPr>
                <w:b/>
                <w:bCs/>
                <w:color w:val="0070C0"/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1"/>
                <w:sz w:val="20"/>
                <w:szCs w:val="20"/>
              </w:rPr>
              <w:t>、上面的演示实验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表明，</w:t>
            </w:r>
            <w:r>
              <w:rPr>
                <w:b/>
                <w:bCs/>
                <w:color w:val="0070C0"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光是一种横波</w:t>
            </w:r>
            <w:r>
              <w:rPr>
                <w:b/>
                <w:bCs/>
                <w:color w:val="0070C0"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”。</w:t>
            </w:r>
          </w:p>
          <w:p w14:paraId="6361ECE5">
            <w:pPr>
              <w:pStyle w:val="6"/>
              <w:spacing w:before="6" w:line="216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-3"/>
                <w:sz w:val="20"/>
                <w:szCs w:val="20"/>
              </w:rPr>
              <w:t>2.</w:t>
            </w:r>
            <w:r>
              <w:rPr>
                <w:b/>
                <w:bCs/>
                <w:color w:val="0070C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color w:val="0070C0"/>
                <w:spacing w:val="-3"/>
                <w:sz w:val="20"/>
                <w:szCs w:val="20"/>
              </w:rPr>
              <w:t xml:space="preserve">05 </w:t>
            </w:r>
            <w:r>
              <w:rPr>
                <w:b/>
                <w:bCs/>
                <w:color w:val="0070C0"/>
                <w:spacing w:val="-3"/>
                <w:sz w:val="20"/>
                <w:szCs w:val="20"/>
              </w:rPr>
              <w:t>版</w:t>
            </w:r>
          </w:p>
          <w:p w14:paraId="06D0F552">
            <w:pPr>
              <w:pStyle w:val="6"/>
              <w:spacing w:line="185" w:lineRule="auto"/>
              <w:ind w:left="133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5"/>
                <w:sz w:val="20"/>
                <w:szCs w:val="20"/>
              </w:rPr>
              <w:t>电子表液晶显示原理</w:t>
            </w:r>
            <w:r>
              <w:rPr>
                <w:b/>
                <w:bCs/>
                <w:color w:val="0070C0"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70C0"/>
                <w:spacing w:val="5"/>
                <w:sz w:val="20"/>
                <w:szCs w:val="20"/>
              </w:rPr>
              <w:t>、全息照相</w:t>
            </w:r>
          </w:p>
          <w:p w14:paraId="0A98BB38">
            <w:pPr>
              <w:pStyle w:val="6"/>
              <w:spacing w:before="50" w:line="217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3.</w:t>
            </w:r>
            <w:r>
              <w:rPr>
                <w:b/>
                <w:bCs/>
                <w:color w:val="0070C0"/>
                <w:spacing w:val="30"/>
                <w:w w:val="101"/>
                <w:sz w:val="20"/>
                <w:szCs w:val="20"/>
              </w:rPr>
              <w:t xml:space="preserve"> 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 xml:space="preserve">习题 </w:t>
            </w:r>
            <w:r>
              <w:rPr>
                <w:rFonts w:ascii="Arial" w:hAnsi="Arial" w:eastAsia="Arial" w:cs="Arial"/>
                <w:b/>
                <w:bCs/>
                <w:color w:val="0070C0"/>
                <w:spacing w:val="3"/>
                <w:sz w:val="20"/>
                <w:szCs w:val="20"/>
              </w:rPr>
              <w:t xml:space="preserve">4  </w:t>
            </w:r>
            <w:r>
              <w:rPr>
                <w:b/>
                <w:bCs/>
                <w:color w:val="0070C0"/>
                <w:spacing w:val="3"/>
                <w:sz w:val="20"/>
                <w:szCs w:val="20"/>
              </w:rPr>
              <w:t>写一篇激光应用短文</w:t>
            </w:r>
          </w:p>
        </w:tc>
      </w:tr>
    </w:tbl>
    <w:p w14:paraId="5DC54F28">
      <w:pPr>
        <w:pStyle w:val="2"/>
      </w:pPr>
    </w:p>
    <w:p w14:paraId="16EB2B94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351E24F1">
      <w:pPr>
        <w:pStyle w:val="2"/>
        <w:spacing w:line="309" w:lineRule="auto"/>
      </w:pPr>
    </w:p>
    <w:p w14:paraId="2821F4B6">
      <w:pPr>
        <w:pStyle w:val="2"/>
        <w:spacing w:line="309" w:lineRule="auto"/>
      </w:pPr>
    </w:p>
    <w:p w14:paraId="6CAE6B4A">
      <w:pPr>
        <w:pStyle w:val="2"/>
        <w:spacing w:line="310" w:lineRule="auto"/>
      </w:pPr>
    </w:p>
    <w:p w14:paraId="13AB42EF">
      <w:pPr>
        <w:spacing w:before="133" w:line="204" w:lineRule="auto"/>
        <w:ind w:left="1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Wingdings" w:hAnsi="Wingdings" w:eastAsia="Wingdings" w:cs="Wingdings"/>
          <w:spacing w:val="5"/>
          <w:sz w:val="31"/>
          <w:szCs w:val="31"/>
        </w:rPr>
        <w:t>l</w:t>
      </w:r>
      <w:r>
        <w:rPr>
          <w:rFonts w:ascii="Wingdings" w:hAnsi="Wingdings" w:eastAsia="Wingdings" w:cs="Wingdings"/>
          <w:spacing w:val="-12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选择性必修二</w:t>
      </w:r>
    </w:p>
    <w:p w14:paraId="0F68DD55">
      <w:pPr>
        <w:spacing w:before="298" w:line="227" w:lineRule="auto"/>
        <w:ind w:left="12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4"/>
          <w:sz w:val="30"/>
          <w:szCs w:val="30"/>
        </w:rPr>
        <w:t>第一章</w:t>
      </w:r>
      <w:r>
        <w:rPr>
          <w:rFonts w:ascii="黑体" w:hAnsi="黑体" w:eastAsia="黑体" w:cs="黑体"/>
          <w:spacing w:val="-4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30"/>
          <w:szCs w:val="30"/>
        </w:rPr>
        <w:t>安培力与洛伦兹力</w:t>
      </w:r>
    </w:p>
    <w:p w14:paraId="21F9D811">
      <w:pPr>
        <w:spacing w:line="100" w:lineRule="exact"/>
      </w:pPr>
    </w:p>
    <w:tbl>
      <w:tblPr>
        <w:tblStyle w:val="5"/>
        <w:tblW w:w="9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2"/>
        <w:gridCol w:w="1218"/>
        <w:gridCol w:w="5533"/>
        <w:gridCol w:w="1282"/>
      </w:tblGrid>
      <w:tr w14:paraId="2589C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1142" w:type="dxa"/>
            <w:vAlign w:val="top"/>
          </w:tcPr>
          <w:p w14:paraId="006CCBB2">
            <w:pPr>
              <w:pStyle w:val="6"/>
              <w:spacing w:before="357" w:line="176" w:lineRule="auto"/>
              <w:ind w:left="299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人教</w:t>
            </w:r>
          </w:p>
          <w:p w14:paraId="2A9BED61">
            <w:pPr>
              <w:pStyle w:val="6"/>
              <w:spacing w:before="267" w:line="211" w:lineRule="auto"/>
              <w:ind w:left="120"/>
              <w:rPr>
                <w:sz w:val="28"/>
                <w:szCs w:val="28"/>
              </w:rPr>
            </w:pPr>
            <w:r>
              <w:rPr>
                <w:b/>
                <w:bCs/>
                <w:spacing w:val="-24"/>
                <w:sz w:val="28"/>
                <w:szCs w:val="28"/>
              </w:rPr>
              <w:t>2019 版</w:t>
            </w:r>
          </w:p>
        </w:tc>
        <w:tc>
          <w:tcPr>
            <w:tcW w:w="1218" w:type="dxa"/>
            <w:vAlign w:val="top"/>
          </w:tcPr>
          <w:p w14:paraId="6B918E71">
            <w:pPr>
              <w:pStyle w:val="6"/>
              <w:spacing w:before="98" w:line="176" w:lineRule="auto"/>
              <w:ind w:left="336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人教</w:t>
            </w:r>
          </w:p>
          <w:p w14:paraId="1B1CF12A">
            <w:pPr>
              <w:pStyle w:val="6"/>
              <w:spacing w:before="43" w:line="211" w:lineRule="auto"/>
              <w:ind w:left="157"/>
              <w:rPr>
                <w:sz w:val="28"/>
                <w:szCs w:val="28"/>
              </w:rPr>
            </w:pPr>
            <w:r>
              <w:rPr>
                <w:b/>
                <w:bCs/>
                <w:spacing w:val="-24"/>
                <w:sz w:val="28"/>
                <w:szCs w:val="28"/>
              </w:rPr>
              <w:t>2005 版</w:t>
            </w:r>
          </w:p>
          <w:p w14:paraId="1B6DB51B">
            <w:pPr>
              <w:pStyle w:val="6"/>
              <w:spacing w:before="9" w:line="206" w:lineRule="auto"/>
              <w:ind w:left="301"/>
            </w:pPr>
            <w:r>
              <w:rPr>
                <w:b/>
                <w:bCs/>
                <w:spacing w:val="-12"/>
                <w:w w:val="97"/>
              </w:rPr>
              <w:t>（选修</w:t>
            </w:r>
          </w:p>
          <w:p w14:paraId="3242F932">
            <w:pPr>
              <w:pStyle w:val="6"/>
              <w:spacing w:before="46" w:line="159" w:lineRule="auto"/>
              <w:ind w:left="305"/>
            </w:pPr>
            <w:r>
              <w:rPr>
                <w:b/>
                <w:bCs/>
                <w:spacing w:val="-10"/>
              </w:rPr>
              <w:t>3-1）</w:t>
            </w:r>
          </w:p>
        </w:tc>
        <w:tc>
          <w:tcPr>
            <w:tcW w:w="5533" w:type="dxa"/>
            <w:vAlign w:val="top"/>
          </w:tcPr>
          <w:p w14:paraId="40320425">
            <w:pPr>
              <w:spacing w:line="272" w:lineRule="auto"/>
              <w:rPr>
                <w:rFonts w:ascii="Arial"/>
                <w:sz w:val="21"/>
              </w:rPr>
            </w:pPr>
          </w:p>
          <w:p w14:paraId="562F0906">
            <w:pPr>
              <w:spacing w:line="272" w:lineRule="auto"/>
              <w:rPr>
                <w:rFonts w:ascii="Arial"/>
                <w:sz w:val="21"/>
              </w:rPr>
            </w:pPr>
          </w:p>
          <w:p w14:paraId="00F663AC">
            <w:pPr>
              <w:pStyle w:val="6"/>
              <w:spacing w:before="120" w:line="181" w:lineRule="auto"/>
              <w:ind w:left="2245"/>
              <w:rPr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内容差异</w:t>
            </w:r>
          </w:p>
        </w:tc>
        <w:tc>
          <w:tcPr>
            <w:tcW w:w="1282" w:type="dxa"/>
            <w:vAlign w:val="top"/>
          </w:tcPr>
          <w:p w14:paraId="7223AA3D">
            <w:pPr>
              <w:pStyle w:val="6"/>
              <w:spacing w:before="353" w:line="179" w:lineRule="auto"/>
              <w:ind w:left="229"/>
              <w:rPr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考点变</w:t>
            </w:r>
          </w:p>
          <w:p w14:paraId="0CB1BD64">
            <w:pPr>
              <w:pStyle w:val="6"/>
              <w:spacing w:before="272" w:line="176" w:lineRule="auto"/>
              <w:ind w:left="509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化</w:t>
            </w:r>
          </w:p>
        </w:tc>
      </w:tr>
      <w:tr w14:paraId="695CF2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5" w:hRule="atLeast"/>
        </w:trPr>
        <w:tc>
          <w:tcPr>
            <w:tcW w:w="1142" w:type="dxa"/>
            <w:vAlign w:val="top"/>
          </w:tcPr>
          <w:p w14:paraId="64402EA6">
            <w:pPr>
              <w:spacing w:line="256" w:lineRule="auto"/>
              <w:rPr>
                <w:rFonts w:ascii="Arial"/>
                <w:sz w:val="21"/>
              </w:rPr>
            </w:pPr>
          </w:p>
          <w:p w14:paraId="30C0DB01">
            <w:pPr>
              <w:spacing w:line="256" w:lineRule="auto"/>
              <w:rPr>
                <w:rFonts w:ascii="Arial"/>
                <w:sz w:val="21"/>
              </w:rPr>
            </w:pPr>
          </w:p>
          <w:p w14:paraId="5AB4A67E">
            <w:pPr>
              <w:spacing w:line="256" w:lineRule="auto"/>
              <w:rPr>
                <w:rFonts w:ascii="Arial"/>
                <w:sz w:val="21"/>
              </w:rPr>
            </w:pPr>
          </w:p>
          <w:p w14:paraId="678F7EFC">
            <w:pPr>
              <w:spacing w:line="256" w:lineRule="auto"/>
              <w:rPr>
                <w:rFonts w:ascii="Arial"/>
                <w:sz w:val="21"/>
              </w:rPr>
            </w:pPr>
          </w:p>
          <w:p w14:paraId="6776F5D0">
            <w:pPr>
              <w:spacing w:line="256" w:lineRule="auto"/>
              <w:rPr>
                <w:rFonts w:ascii="Arial"/>
                <w:sz w:val="21"/>
              </w:rPr>
            </w:pPr>
          </w:p>
          <w:p w14:paraId="18A87132">
            <w:pPr>
              <w:spacing w:line="257" w:lineRule="auto"/>
              <w:rPr>
                <w:rFonts w:ascii="Arial"/>
                <w:sz w:val="21"/>
              </w:rPr>
            </w:pPr>
          </w:p>
          <w:p w14:paraId="54B19857">
            <w:pPr>
              <w:spacing w:line="257" w:lineRule="auto"/>
              <w:rPr>
                <w:rFonts w:ascii="Arial"/>
                <w:sz w:val="21"/>
              </w:rPr>
            </w:pPr>
          </w:p>
          <w:p w14:paraId="2D9F8845">
            <w:pPr>
              <w:pStyle w:val="6"/>
              <w:spacing w:before="103" w:line="183" w:lineRule="auto"/>
              <w:ind w:left="212" w:right="148" w:hanging="39"/>
            </w:pPr>
            <w:r>
              <w:rPr>
                <w:spacing w:val="-13"/>
              </w:rPr>
              <w:t>1.1 磁场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对通电</w:t>
            </w:r>
          </w:p>
          <w:p w14:paraId="7C2E6D1A">
            <w:pPr>
              <w:pStyle w:val="6"/>
              <w:spacing w:before="2" w:line="179" w:lineRule="auto"/>
              <w:ind w:left="215"/>
            </w:pPr>
            <w:r>
              <w:rPr>
                <w:spacing w:val="-3"/>
              </w:rPr>
              <w:t>导线的</w:t>
            </w:r>
          </w:p>
          <w:p w14:paraId="38B7591A">
            <w:pPr>
              <w:pStyle w:val="6"/>
              <w:spacing w:line="179" w:lineRule="auto"/>
              <w:ind w:left="217"/>
            </w:pPr>
            <w:r>
              <w:rPr>
                <w:spacing w:val="-4"/>
              </w:rPr>
              <w:t>作用力</w:t>
            </w:r>
          </w:p>
        </w:tc>
        <w:tc>
          <w:tcPr>
            <w:tcW w:w="1218" w:type="dxa"/>
            <w:vAlign w:val="top"/>
          </w:tcPr>
          <w:p w14:paraId="2C35F48B">
            <w:pPr>
              <w:spacing w:line="243" w:lineRule="auto"/>
              <w:rPr>
                <w:rFonts w:ascii="Arial"/>
                <w:sz w:val="21"/>
              </w:rPr>
            </w:pPr>
          </w:p>
          <w:p w14:paraId="43655F5B">
            <w:pPr>
              <w:spacing w:line="244" w:lineRule="auto"/>
              <w:rPr>
                <w:rFonts w:ascii="Arial"/>
                <w:sz w:val="21"/>
              </w:rPr>
            </w:pPr>
          </w:p>
          <w:p w14:paraId="0588AA8C">
            <w:pPr>
              <w:spacing w:line="244" w:lineRule="auto"/>
              <w:rPr>
                <w:rFonts w:ascii="Arial"/>
                <w:sz w:val="21"/>
              </w:rPr>
            </w:pPr>
          </w:p>
          <w:p w14:paraId="3D0E807C">
            <w:pPr>
              <w:spacing w:line="244" w:lineRule="auto"/>
              <w:rPr>
                <w:rFonts w:ascii="Arial"/>
                <w:sz w:val="21"/>
              </w:rPr>
            </w:pPr>
          </w:p>
          <w:p w14:paraId="7273240D">
            <w:pPr>
              <w:spacing w:line="244" w:lineRule="auto"/>
              <w:rPr>
                <w:rFonts w:ascii="Arial"/>
                <w:sz w:val="21"/>
              </w:rPr>
            </w:pPr>
          </w:p>
          <w:p w14:paraId="77921C08">
            <w:pPr>
              <w:spacing w:line="244" w:lineRule="auto"/>
              <w:rPr>
                <w:rFonts w:ascii="Arial"/>
                <w:sz w:val="21"/>
              </w:rPr>
            </w:pPr>
          </w:p>
          <w:p w14:paraId="7896A81C">
            <w:pPr>
              <w:spacing w:line="244" w:lineRule="auto"/>
              <w:rPr>
                <w:rFonts w:ascii="Arial"/>
                <w:sz w:val="21"/>
              </w:rPr>
            </w:pPr>
          </w:p>
          <w:p w14:paraId="438E4F2B">
            <w:pPr>
              <w:spacing w:line="244" w:lineRule="auto"/>
              <w:rPr>
                <w:rFonts w:ascii="Arial"/>
                <w:sz w:val="21"/>
              </w:rPr>
            </w:pPr>
          </w:p>
          <w:p w14:paraId="6B7629E4">
            <w:pPr>
              <w:pStyle w:val="6"/>
              <w:spacing w:before="103" w:line="181" w:lineRule="auto"/>
              <w:ind w:left="111"/>
            </w:pPr>
            <w:r>
              <w:rPr>
                <w:spacing w:val="-2"/>
              </w:rPr>
              <w:t>第三章第</w:t>
            </w:r>
          </w:p>
          <w:p w14:paraId="1DB1E360">
            <w:pPr>
              <w:pStyle w:val="6"/>
              <w:spacing w:before="2" w:line="193" w:lineRule="auto"/>
              <w:ind w:left="251" w:right="159" w:hanging="92"/>
            </w:pPr>
            <w:r>
              <w:rPr>
                <w:spacing w:val="-8"/>
              </w:rPr>
              <w:t>4 节（安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培力）</w:t>
            </w:r>
          </w:p>
        </w:tc>
        <w:tc>
          <w:tcPr>
            <w:tcW w:w="5533" w:type="dxa"/>
            <w:vAlign w:val="top"/>
          </w:tcPr>
          <w:p w14:paraId="6C9DC771">
            <w:pPr>
              <w:pStyle w:val="6"/>
              <w:spacing w:before="36" w:line="182" w:lineRule="auto"/>
              <w:jc w:val="right"/>
            </w:pPr>
            <w:r>
              <w:rPr>
                <w:spacing w:val="-7"/>
              </w:rPr>
              <w:t>新增：弯曲导线受力分析的微元法（如半圆形导线）</w:t>
            </w:r>
          </w:p>
          <w:p w14:paraId="4701F736">
            <w:pPr>
              <w:pStyle w:val="6"/>
              <w:spacing w:line="197" w:lineRule="auto"/>
              <w:ind w:left="111" w:right="102" w:firstLine="3"/>
            </w:pPr>
            <w:r>
              <w:rPr>
                <w:spacing w:val="-11"/>
              </w:rPr>
              <w:t>强化：左手定则的矢量性，“练习与应用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”增加习题</w:t>
            </w:r>
            <w:r>
              <w:t xml:space="preserve"> 2</w:t>
            </w:r>
          </w:p>
          <w:p w14:paraId="1449931A">
            <w:pPr>
              <w:spacing w:line="3863" w:lineRule="exact"/>
              <w:ind w:firstLine="1165"/>
            </w:pPr>
            <w:r>
              <w:rPr>
                <w:position w:val="-77"/>
              </w:rPr>
              <w:drawing>
                <wp:inline distT="0" distB="0" distL="0" distR="0">
                  <wp:extent cx="2006600" cy="2453005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08" cy="245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Align w:val="top"/>
          </w:tcPr>
          <w:p w14:paraId="52B0D02D">
            <w:pPr>
              <w:spacing w:line="247" w:lineRule="auto"/>
              <w:rPr>
                <w:rFonts w:ascii="Arial"/>
                <w:sz w:val="21"/>
              </w:rPr>
            </w:pPr>
          </w:p>
          <w:p w14:paraId="26C8667B">
            <w:pPr>
              <w:spacing w:line="248" w:lineRule="auto"/>
              <w:rPr>
                <w:rFonts w:ascii="Arial"/>
                <w:sz w:val="21"/>
              </w:rPr>
            </w:pPr>
          </w:p>
          <w:p w14:paraId="5959F374">
            <w:pPr>
              <w:spacing w:line="248" w:lineRule="auto"/>
              <w:rPr>
                <w:rFonts w:ascii="Arial"/>
                <w:sz w:val="21"/>
              </w:rPr>
            </w:pPr>
          </w:p>
          <w:p w14:paraId="198A0F85">
            <w:pPr>
              <w:spacing w:line="248" w:lineRule="auto"/>
              <w:rPr>
                <w:rFonts w:ascii="Arial"/>
                <w:sz w:val="21"/>
              </w:rPr>
            </w:pPr>
          </w:p>
          <w:p w14:paraId="63C3C237">
            <w:pPr>
              <w:spacing w:line="248" w:lineRule="auto"/>
              <w:rPr>
                <w:rFonts w:ascii="Arial"/>
                <w:sz w:val="21"/>
              </w:rPr>
            </w:pPr>
          </w:p>
          <w:p w14:paraId="1E5A833E">
            <w:pPr>
              <w:spacing w:line="248" w:lineRule="auto"/>
              <w:rPr>
                <w:rFonts w:ascii="Arial"/>
                <w:sz w:val="21"/>
              </w:rPr>
            </w:pPr>
          </w:p>
          <w:p w14:paraId="224C32EB">
            <w:pPr>
              <w:pStyle w:val="6"/>
              <w:spacing w:before="103" w:line="182" w:lineRule="auto"/>
              <w:ind w:left="120" w:right="107" w:hanging="4"/>
            </w:pPr>
            <w:r>
              <w:rPr>
                <w:spacing w:val="-4"/>
                <w:w w:val="98"/>
              </w:rPr>
              <w:t>新</w:t>
            </w:r>
            <w:r>
              <w:rPr>
                <w:spacing w:val="18"/>
              </w:rPr>
              <w:t xml:space="preserve">  </w:t>
            </w:r>
            <w:r>
              <w:rPr>
                <w:spacing w:val="-4"/>
                <w:w w:val="98"/>
              </w:rPr>
              <w:t>增</w:t>
            </w:r>
            <w:r>
              <w:rPr>
                <w:spacing w:val="19"/>
              </w:rPr>
              <w:t xml:space="preserve">  </w:t>
            </w:r>
            <w:r>
              <w:rPr>
                <w:spacing w:val="-4"/>
                <w:w w:val="98"/>
              </w:rPr>
              <w:t>考</w:t>
            </w:r>
            <w:r>
              <w:t xml:space="preserve"> </w:t>
            </w:r>
            <w:r>
              <w:rPr>
                <w:spacing w:val="3"/>
              </w:rPr>
              <w:t>点： 复杂</w:t>
            </w:r>
          </w:p>
          <w:p w14:paraId="3593763E">
            <w:pPr>
              <w:pStyle w:val="6"/>
              <w:spacing w:before="1" w:line="178" w:lineRule="auto"/>
              <w:ind w:left="115"/>
            </w:pPr>
            <w:r>
              <w:rPr>
                <w:spacing w:val="25"/>
              </w:rPr>
              <w:t>导线受力</w:t>
            </w:r>
          </w:p>
          <w:p w14:paraId="4DB05603">
            <w:pPr>
              <w:pStyle w:val="6"/>
              <w:spacing w:before="4" w:line="193" w:lineRule="auto"/>
              <w:ind w:left="119" w:right="107" w:hanging="5"/>
              <w:jc w:val="both"/>
            </w:pPr>
            <w:r>
              <w:rPr>
                <w:spacing w:val="11"/>
              </w:rPr>
              <w:t>计算</w:t>
            </w:r>
            <w:r>
              <w:rPr>
                <w:spacing w:val="-22"/>
              </w:rPr>
              <w:t xml:space="preserve"> </w:t>
            </w:r>
            <w:r>
              <w:rPr>
                <w:spacing w:val="11"/>
              </w:rPr>
              <w:t>（如</w:t>
            </w:r>
            <w:r>
              <w:t xml:space="preserve"> </w:t>
            </w:r>
            <w:r>
              <w:rPr>
                <w:spacing w:val="-4"/>
                <w:w w:val="97"/>
              </w:rPr>
              <w:t>弧</w:t>
            </w:r>
            <w:r>
              <w:rPr>
                <w:spacing w:val="21"/>
              </w:rPr>
              <w:t xml:space="preserve">  </w:t>
            </w:r>
            <w:r>
              <w:rPr>
                <w:spacing w:val="-4"/>
                <w:w w:val="97"/>
              </w:rPr>
              <w:t>形</w:t>
            </w:r>
            <w:r>
              <w:rPr>
                <w:spacing w:val="17"/>
                <w:w w:val="101"/>
              </w:rPr>
              <w:t xml:space="preserve">  </w:t>
            </w:r>
            <w:r>
              <w:rPr>
                <w:spacing w:val="-4"/>
                <w:w w:val="97"/>
              </w:rPr>
              <w:t>导</w:t>
            </w:r>
            <w:r>
              <w:t xml:space="preserve"> </w:t>
            </w:r>
            <w:r>
              <w:rPr>
                <w:spacing w:val="-6"/>
              </w:rPr>
              <w:t>线）</w:t>
            </w:r>
          </w:p>
        </w:tc>
      </w:tr>
      <w:tr w14:paraId="2EF73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1142" w:type="dxa"/>
            <w:vAlign w:val="top"/>
          </w:tcPr>
          <w:p w14:paraId="205F0B96">
            <w:pPr>
              <w:spacing w:line="255" w:lineRule="auto"/>
              <w:rPr>
                <w:rFonts w:ascii="Arial"/>
                <w:sz w:val="21"/>
              </w:rPr>
            </w:pPr>
          </w:p>
          <w:p w14:paraId="4A454739">
            <w:pPr>
              <w:spacing w:line="255" w:lineRule="auto"/>
              <w:rPr>
                <w:rFonts w:ascii="Arial"/>
                <w:sz w:val="21"/>
              </w:rPr>
            </w:pPr>
          </w:p>
          <w:p w14:paraId="64A4B3F0">
            <w:pPr>
              <w:spacing w:line="255" w:lineRule="auto"/>
              <w:rPr>
                <w:rFonts w:ascii="Arial"/>
                <w:sz w:val="21"/>
              </w:rPr>
            </w:pPr>
          </w:p>
          <w:p w14:paraId="04683510">
            <w:pPr>
              <w:spacing w:line="256" w:lineRule="auto"/>
              <w:rPr>
                <w:rFonts w:ascii="Arial"/>
                <w:sz w:val="21"/>
              </w:rPr>
            </w:pPr>
          </w:p>
          <w:p w14:paraId="57FA1878">
            <w:pPr>
              <w:pStyle w:val="6"/>
              <w:spacing w:before="103" w:line="182" w:lineRule="auto"/>
              <w:ind w:left="212" w:right="148" w:hanging="39"/>
            </w:pPr>
            <w:r>
              <w:rPr>
                <w:spacing w:val="-13"/>
              </w:rPr>
              <w:t>1.2 磁场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对运动</w:t>
            </w:r>
          </w:p>
          <w:p w14:paraId="5D10203A">
            <w:pPr>
              <w:pStyle w:val="6"/>
              <w:spacing w:before="1" w:line="181" w:lineRule="auto"/>
              <w:ind w:left="238"/>
            </w:pPr>
            <w:r>
              <w:rPr>
                <w:spacing w:val="-10"/>
              </w:rPr>
              <w:t>电荷的</w:t>
            </w:r>
          </w:p>
          <w:p w14:paraId="4616417D">
            <w:pPr>
              <w:pStyle w:val="6"/>
              <w:spacing w:line="179" w:lineRule="auto"/>
              <w:ind w:left="217"/>
            </w:pPr>
            <w:r>
              <w:rPr>
                <w:spacing w:val="-4"/>
              </w:rPr>
              <w:t>作用力</w:t>
            </w:r>
          </w:p>
        </w:tc>
        <w:tc>
          <w:tcPr>
            <w:tcW w:w="1218" w:type="dxa"/>
            <w:vAlign w:val="top"/>
          </w:tcPr>
          <w:p w14:paraId="7504015B">
            <w:pPr>
              <w:spacing w:line="294" w:lineRule="auto"/>
              <w:rPr>
                <w:rFonts w:ascii="Arial"/>
                <w:sz w:val="21"/>
              </w:rPr>
            </w:pPr>
          </w:p>
          <w:p w14:paraId="1E9581C7">
            <w:pPr>
              <w:spacing w:line="294" w:lineRule="auto"/>
              <w:rPr>
                <w:rFonts w:ascii="Arial"/>
                <w:sz w:val="21"/>
              </w:rPr>
            </w:pPr>
          </w:p>
          <w:p w14:paraId="2F35F374">
            <w:pPr>
              <w:spacing w:line="294" w:lineRule="auto"/>
              <w:rPr>
                <w:rFonts w:ascii="Arial"/>
                <w:sz w:val="21"/>
              </w:rPr>
            </w:pPr>
          </w:p>
          <w:p w14:paraId="7DD7AE9C">
            <w:pPr>
              <w:spacing w:line="295" w:lineRule="auto"/>
              <w:rPr>
                <w:rFonts w:ascii="Arial"/>
                <w:sz w:val="21"/>
              </w:rPr>
            </w:pPr>
          </w:p>
          <w:p w14:paraId="4EB4E5DA">
            <w:pPr>
              <w:pStyle w:val="6"/>
              <w:spacing w:before="103" w:line="181" w:lineRule="auto"/>
              <w:ind w:left="111"/>
            </w:pPr>
            <w:r>
              <w:rPr>
                <w:spacing w:val="-2"/>
              </w:rPr>
              <w:t>第三章第</w:t>
            </w:r>
          </w:p>
          <w:p w14:paraId="3234D50C">
            <w:pPr>
              <w:pStyle w:val="6"/>
              <w:spacing w:before="1" w:line="181" w:lineRule="auto"/>
              <w:ind w:left="163"/>
            </w:pPr>
            <w:r>
              <w:rPr>
                <w:spacing w:val="-9"/>
              </w:rPr>
              <w:t>5 节（洛</w:t>
            </w:r>
          </w:p>
          <w:p w14:paraId="72043D39">
            <w:pPr>
              <w:pStyle w:val="6"/>
              <w:spacing w:before="1" w:line="205" w:lineRule="auto"/>
              <w:ind w:left="134"/>
            </w:pPr>
            <w:r>
              <w:rPr>
                <w:spacing w:val="-3"/>
              </w:rPr>
              <w:t>伦兹力）</w:t>
            </w:r>
          </w:p>
        </w:tc>
        <w:tc>
          <w:tcPr>
            <w:tcW w:w="5533" w:type="dxa"/>
            <w:vAlign w:val="top"/>
          </w:tcPr>
          <w:p w14:paraId="6EC3EE5D">
            <w:pPr>
              <w:pStyle w:val="6"/>
              <w:spacing w:before="40" w:line="181" w:lineRule="auto"/>
              <w:ind w:left="113"/>
            </w:pPr>
            <w:r>
              <w:rPr>
                <w:spacing w:val="-6"/>
              </w:rPr>
              <w:t>删除：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偏转线圈</w:t>
            </w:r>
          </w:p>
          <w:p w14:paraId="2A1351DF">
            <w:pPr>
              <w:pStyle w:val="6"/>
              <w:spacing w:line="182" w:lineRule="auto"/>
              <w:ind w:left="112"/>
            </w:pPr>
            <w:r>
              <w:rPr>
                <w:spacing w:val="-4"/>
              </w:rPr>
              <w:t>新增：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判断洛伦兹力的方向</w:t>
            </w:r>
          </w:p>
          <w:p w14:paraId="3C34A98A">
            <w:pPr>
              <w:spacing w:before="107" w:line="2491" w:lineRule="exact"/>
              <w:ind w:firstLine="1664"/>
            </w:pPr>
            <w:r>
              <w:rPr>
                <w:position w:val="-49"/>
              </w:rPr>
              <w:drawing>
                <wp:inline distT="0" distB="0" distL="0" distR="0">
                  <wp:extent cx="1397000" cy="1581785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08" cy="158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Align w:val="top"/>
          </w:tcPr>
          <w:p w14:paraId="7DDFAA9E">
            <w:pPr>
              <w:spacing w:line="356" w:lineRule="auto"/>
              <w:rPr>
                <w:rFonts w:ascii="Arial"/>
                <w:sz w:val="21"/>
              </w:rPr>
            </w:pPr>
          </w:p>
          <w:p w14:paraId="061A1945">
            <w:pPr>
              <w:spacing w:line="356" w:lineRule="auto"/>
              <w:rPr>
                <w:rFonts w:ascii="Arial"/>
                <w:sz w:val="21"/>
              </w:rPr>
            </w:pPr>
          </w:p>
          <w:p w14:paraId="56207704">
            <w:pPr>
              <w:pStyle w:val="6"/>
              <w:spacing w:before="103" w:line="181" w:lineRule="auto"/>
              <w:ind w:left="116"/>
            </w:pPr>
            <w:r>
              <w:rPr>
                <w:spacing w:val="-4"/>
              </w:rPr>
              <w:t>高</w:t>
            </w:r>
            <w:r>
              <w:rPr>
                <w:spacing w:val="15"/>
              </w:rPr>
              <w:t xml:space="preserve">  </w:t>
            </w:r>
            <w:r>
              <w:rPr>
                <w:spacing w:val="-4"/>
              </w:rPr>
              <w:t>频</w:t>
            </w:r>
            <w:r>
              <w:rPr>
                <w:spacing w:val="19"/>
              </w:rPr>
              <w:t xml:space="preserve">  </w:t>
            </w:r>
            <w:r>
              <w:rPr>
                <w:spacing w:val="-4"/>
              </w:rPr>
              <w:t>考</w:t>
            </w:r>
          </w:p>
          <w:p w14:paraId="32A970DB">
            <w:pPr>
              <w:pStyle w:val="6"/>
              <w:spacing w:line="181" w:lineRule="auto"/>
              <w:ind w:left="120"/>
            </w:pPr>
            <w:r>
              <w:rPr>
                <w:spacing w:val="6"/>
              </w:rPr>
              <w:t>点： 霍尔</w:t>
            </w:r>
          </w:p>
          <w:p w14:paraId="34C83E4A">
            <w:pPr>
              <w:pStyle w:val="6"/>
              <w:spacing w:line="182" w:lineRule="auto"/>
              <w:ind w:left="164" w:right="107" w:hanging="26"/>
            </w:pPr>
            <w:r>
              <w:rPr>
                <w:spacing w:val="17"/>
              </w:rPr>
              <w:t>电压计算</w:t>
            </w:r>
            <w:r>
              <w:rPr>
                <w:spacing w:val="1"/>
              </w:rPr>
              <w:t xml:space="preserve"> </w:t>
            </w:r>
            <w:r>
              <w:rPr>
                <w:spacing w:val="-22"/>
              </w:rPr>
              <w:t>（2023</w:t>
            </w:r>
            <w:r>
              <w:rPr>
                <w:spacing w:val="21"/>
              </w:rPr>
              <w:t xml:space="preserve"> </w:t>
            </w:r>
            <w:r>
              <w:rPr>
                <w:spacing w:val="-22"/>
              </w:rPr>
              <w:t>江</w:t>
            </w:r>
          </w:p>
          <w:p w14:paraId="5BAB2DC9">
            <w:pPr>
              <w:pStyle w:val="6"/>
              <w:spacing w:before="1" w:line="181" w:lineRule="auto"/>
              <w:ind w:left="116"/>
            </w:pPr>
            <w:r>
              <w:rPr>
                <w:spacing w:val="-11"/>
              </w:rPr>
              <w:t>苏卷第</w:t>
            </w:r>
            <w:r>
              <w:rPr>
                <w:spacing w:val="13"/>
              </w:rPr>
              <w:t xml:space="preserve"> </w:t>
            </w:r>
            <w:r>
              <w:rPr>
                <w:spacing w:val="-11"/>
              </w:rPr>
              <w:t>13</w:t>
            </w:r>
          </w:p>
          <w:p w14:paraId="73D75575">
            <w:pPr>
              <w:pStyle w:val="6"/>
              <w:spacing w:before="1" w:line="205" w:lineRule="auto"/>
              <w:ind w:left="112"/>
            </w:pPr>
            <w:r>
              <w:rPr>
                <w:spacing w:val="-2"/>
              </w:rPr>
              <w:t>题）</w:t>
            </w:r>
          </w:p>
        </w:tc>
      </w:tr>
      <w:tr w14:paraId="491AAA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3" w:hRule="atLeast"/>
        </w:trPr>
        <w:tc>
          <w:tcPr>
            <w:tcW w:w="1142" w:type="dxa"/>
            <w:vAlign w:val="top"/>
          </w:tcPr>
          <w:p w14:paraId="72E69E8B">
            <w:pPr>
              <w:spacing w:line="401" w:lineRule="auto"/>
              <w:rPr>
                <w:rFonts w:ascii="Arial"/>
                <w:sz w:val="21"/>
              </w:rPr>
            </w:pPr>
          </w:p>
          <w:p w14:paraId="3882E1DD">
            <w:pPr>
              <w:pStyle w:val="6"/>
              <w:spacing w:before="103" w:line="183" w:lineRule="auto"/>
              <w:ind w:left="215" w:right="117" w:hanging="71"/>
            </w:pPr>
            <w:r>
              <w:rPr>
                <w:spacing w:val="-15"/>
              </w:rPr>
              <w:t>1.3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-15"/>
              </w:rPr>
              <w:t>带电</w:t>
            </w:r>
            <w:r>
              <w:t xml:space="preserve"> </w:t>
            </w:r>
            <w:r>
              <w:rPr>
                <w:spacing w:val="-3"/>
              </w:rPr>
              <w:t>粒子在</w:t>
            </w:r>
          </w:p>
          <w:p w14:paraId="7ACAA699">
            <w:pPr>
              <w:pStyle w:val="6"/>
              <w:spacing w:before="1" w:line="176" w:lineRule="auto"/>
              <w:ind w:left="221"/>
            </w:pPr>
            <w:r>
              <w:rPr>
                <w:spacing w:val="-5"/>
              </w:rPr>
              <w:t>匀强磁</w:t>
            </w:r>
          </w:p>
          <w:p w14:paraId="3C12A438">
            <w:pPr>
              <w:pStyle w:val="6"/>
              <w:spacing w:before="7" w:line="194" w:lineRule="auto"/>
              <w:ind w:left="332" w:right="208" w:hanging="118"/>
            </w:pPr>
            <w:r>
              <w:rPr>
                <w:spacing w:val="-3"/>
              </w:rPr>
              <w:t>场中的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运动</w:t>
            </w:r>
          </w:p>
        </w:tc>
        <w:tc>
          <w:tcPr>
            <w:tcW w:w="1218" w:type="dxa"/>
            <w:vAlign w:val="top"/>
          </w:tcPr>
          <w:p w14:paraId="0300164C">
            <w:pPr>
              <w:spacing w:line="289" w:lineRule="auto"/>
              <w:rPr>
                <w:rFonts w:ascii="Arial"/>
                <w:sz w:val="21"/>
              </w:rPr>
            </w:pPr>
          </w:p>
          <w:p w14:paraId="5C1A3247">
            <w:pPr>
              <w:spacing w:line="290" w:lineRule="auto"/>
              <w:rPr>
                <w:rFonts w:ascii="Arial"/>
                <w:sz w:val="21"/>
              </w:rPr>
            </w:pPr>
          </w:p>
          <w:p w14:paraId="1244646A">
            <w:pPr>
              <w:spacing w:line="290" w:lineRule="auto"/>
              <w:rPr>
                <w:rFonts w:ascii="Arial"/>
                <w:sz w:val="21"/>
              </w:rPr>
            </w:pPr>
          </w:p>
          <w:p w14:paraId="30A2008B">
            <w:pPr>
              <w:pStyle w:val="6"/>
              <w:spacing w:before="103" w:line="181" w:lineRule="auto"/>
              <w:ind w:left="111"/>
            </w:pPr>
            <w:r>
              <w:rPr>
                <w:spacing w:val="-2"/>
              </w:rPr>
              <w:t>第三章第</w:t>
            </w:r>
          </w:p>
          <w:p w14:paraId="0055815A">
            <w:pPr>
              <w:pStyle w:val="6"/>
              <w:spacing w:line="211" w:lineRule="auto"/>
              <w:ind w:left="403"/>
            </w:pPr>
            <w:r>
              <w:rPr>
                <w:spacing w:val="18"/>
              </w:rPr>
              <w:t>6节</w:t>
            </w:r>
          </w:p>
        </w:tc>
        <w:tc>
          <w:tcPr>
            <w:tcW w:w="5533" w:type="dxa"/>
            <w:vAlign w:val="top"/>
          </w:tcPr>
          <w:p w14:paraId="1DBCC0B5">
            <w:pPr>
              <w:pStyle w:val="6"/>
              <w:spacing w:before="41" w:line="181" w:lineRule="auto"/>
              <w:ind w:left="113" w:right="102" w:hanging="5"/>
            </w:pPr>
            <w:r>
              <w:rPr>
                <w:spacing w:val="-3"/>
              </w:rPr>
              <w:t>调整：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旧教材直接展示洛伦兹力演示仪，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新教材通</w:t>
            </w:r>
            <w:r>
              <w:t xml:space="preserve"> </w:t>
            </w:r>
            <w:r>
              <w:rPr>
                <w:spacing w:val="-4"/>
              </w:rPr>
              <w:t>过“思考与讨论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”推导求出半径 r 和周期 T</w:t>
            </w:r>
          </w:p>
          <w:p w14:paraId="35A61C50">
            <w:pPr>
              <w:pStyle w:val="6"/>
              <w:spacing w:before="4" w:line="159" w:lineRule="auto"/>
              <w:ind w:left="111"/>
            </w:pPr>
            <w:r>
              <w:rPr>
                <w:spacing w:val="-2"/>
              </w:rPr>
              <w:t>增设例题</w:t>
            </w:r>
          </w:p>
          <w:p w14:paraId="5F493CA5">
            <w:pPr>
              <w:spacing w:line="1545" w:lineRule="exact"/>
              <w:ind w:firstLine="104"/>
            </w:pPr>
            <w:r>
              <w:rPr>
                <w:position w:val="-30"/>
              </w:rPr>
              <w:drawing>
                <wp:inline distT="0" distB="0" distL="0" distR="0">
                  <wp:extent cx="3376930" cy="981075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18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Align w:val="top"/>
          </w:tcPr>
          <w:p w14:paraId="3526339F">
            <w:pPr>
              <w:spacing w:line="249" w:lineRule="auto"/>
              <w:rPr>
                <w:rFonts w:ascii="Arial"/>
                <w:sz w:val="21"/>
              </w:rPr>
            </w:pPr>
          </w:p>
          <w:p w14:paraId="3C4CB8B9">
            <w:pPr>
              <w:pStyle w:val="6"/>
              <w:spacing w:before="103" w:line="177" w:lineRule="auto"/>
              <w:ind w:left="118"/>
            </w:pPr>
            <w:r>
              <w:rPr>
                <w:spacing w:val="-4"/>
                <w:w w:val="99"/>
              </w:rPr>
              <w:t>强</w:t>
            </w:r>
            <w:r>
              <w:rPr>
                <w:spacing w:val="18"/>
              </w:rPr>
              <w:t xml:space="preserve">  </w:t>
            </w:r>
            <w:r>
              <w:rPr>
                <w:spacing w:val="-4"/>
                <w:w w:val="99"/>
              </w:rPr>
              <w:t>化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4"/>
                <w:w w:val="99"/>
              </w:rPr>
              <w:t>考</w:t>
            </w:r>
          </w:p>
          <w:p w14:paraId="347FEA79">
            <w:pPr>
              <w:pStyle w:val="6"/>
              <w:spacing w:before="9" w:line="180" w:lineRule="auto"/>
              <w:ind w:left="113"/>
            </w:pPr>
            <w:r>
              <w:rPr>
                <w:spacing w:val="2"/>
              </w:rPr>
              <w:t>查：</w:t>
            </w:r>
            <w:r>
              <w:rPr>
                <w:spacing w:val="22"/>
              </w:rPr>
              <w:t xml:space="preserve"> </w:t>
            </w:r>
            <w:r>
              <w:rPr>
                <w:spacing w:val="2"/>
              </w:rPr>
              <w:t>回旋</w:t>
            </w:r>
          </w:p>
          <w:p w14:paraId="53BBC034">
            <w:pPr>
              <w:pStyle w:val="6"/>
              <w:spacing w:before="4" w:line="189" w:lineRule="auto"/>
              <w:ind w:left="117" w:right="107"/>
              <w:jc w:val="both"/>
            </w:pPr>
            <w:r>
              <w:rPr>
                <w:spacing w:val="22"/>
              </w:rPr>
              <w:t>加速器周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  <w:w w:val="99"/>
              </w:rPr>
              <w:t>期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6"/>
                <w:w w:val="99"/>
              </w:rPr>
              <w:t>计</w:t>
            </w:r>
            <w:r>
              <w:rPr>
                <w:spacing w:val="17"/>
              </w:rPr>
              <w:t xml:space="preserve">  </w:t>
            </w:r>
            <w:r>
              <w:rPr>
                <w:spacing w:val="-6"/>
                <w:w w:val="99"/>
              </w:rPr>
              <w:t>算</w:t>
            </w:r>
            <w:r>
              <w:t xml:space="preserve"> </w:t>
            </w:r>
            <w:r>
              <w:rPr>
                <w:spacing w:val="22"/>
              </w:rPr>
              <w:t>（与电场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同步）</w:t>
            </w:r>
          </w:p>
        </w:tc>
      </w:tr>
    </w:tbl>
    <w:p w14:paraId="119F3511">
      <w:pPr>
        <w:pStyle w:val="2"/>
      </w:pPr>
    </w:p>
    <w:p w14:paraId="5B8B4E07">
      <w:pPr>
        <w:sectPr>
          <w:pgSz w:w="11906" w:h="16839"/>
          <w:pgMar w:top="400" w:right="1038" w:bottom="0" w:left="1687" w:header="0" w:footer="0" w:gutter="0"/>
          <w:cols w:space="720" w:num="1"/>
        </w:sectPr>
      </w:pPr>
    </w:p>
    <w:p w14:paraId="155A069A">
      <w:pPr>
        <w:spacing w:before="19"/>
      </w:pPr>
    </w:p>
    <w:p w14:paraId="1EBA6459">
      <w:pPr>
        <w:spacing w:before="19"/>
      </w:pPr>
    </w:p>
    <w:p w14:paraId="1FF2466F">
      <w:pPr>
        <w:spacing w:before="18"/>
      </w:pPr>
    </w:p>
    <w:p w14:paraId="1386A1E7">
      <w:pPr>
        <w:spacing w:before="18"/>
      </w:pPr>
    </w:p>
    <w:tbl>
      <w:tblPr>
        <w:tblStyle w:val="5"/>
        <w:tblW w:w="9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2"/>
        <w:gridCol w:w="1218"/>
        <w:gridCol w:w="5533"/>
        <w:gridCol w:w="1282"/>
      </w:tblGrid>
      <w:tr w14:paraId="627DF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7" w:hRule="atLeast"/>
        </w:trPr>
        <w:tc>
          <w:tcPr>
            <w:tcW w:w="1142" w:type="dxa"/>
            <w:vAlign w:val="top"/>
          </w:tcPr>
          <w:p w14:paraId="08FA18BD">
            <w:pPr>
              <w:spacing w:line="248" w:lineRule="auto"/>
              <w:rPr>
                <w:rFonts w:ascii="Arial"/>
                <w:sz w:val="21"/>
              </w:rPr>
            </w:pPr>
          </w:p>
          <w:p w14:paraId="3843DDA6">
            <w:pPr>
              <w:spacing w:line="248" w:lineRule="auto"/>
              <w:rPr>
                <w:rFonts w:ascii="Arial"/>
                <w:sz w:val="21"/>
              </w:rPr>
            </w:pPr>
          </w:p>
          <w:p w14:paraId="682DE500">
            <w:pPr>
              <w:spacing w:line="248" w:lineRule="auto"/>
              <w:rPr>
                <w:rFonts w:ascii="Arial"/>
                <w:sz w:val="21"/>
              </w:rPr>
            </w:pPr>
          </w:p>
          <w:p w14:paraId="4A42AEE2">
            <w:pPr>
              <w:spacing w:line="248" w:lineRule="auto"/>
              <w:rPr>
                <w:rFonts w:ascii="Arial"/>
                <w:sz w:val="21"/>
              </w:rPr>
            </w:pPr>
          </w:p>
          <w:p w14:paraId="16412631">
            <w:pPr>
              <w:spacing w:line="248" w:lineRule="auto"/>
              <w:rPr>
                <w:rFonts w:ascii="Arial"/>
                <w:sz w:val="21"/>
              </w:rPr>
            </w:pPr>
          </w:p>
          <w:p w14:paraId="4DFCE544">
            <w:pPr>
              <w:spacing w:line="248" w:lineRule="auto"/>
              <w:rPr>
                <w:rFonts w:ascii="Arial"/>
                <w:sz w:val="21"/>
              </w:rPr>
            </w:pPr>
          </w:p>
          <w:p w14:paraId="06F405A1">
            <w:pPr>
              <w:pStyle w:val="6"/>
              <w:spacing w:before="103" w:line="182" w:lineRule="auto"/>
              <w:ind w:left="217" w:right="117" w:hanging="73"/>
            </w:pPr>
            <w:r>
              <w:rPr>
                <w:spacing w:val="-15"/>
              </w:rPr>
              <w:t>1.4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-15"/>
              </w:rPr>
              <w:t>质谱</w:t>
            </w:r>
            <w:r>
              <w:t xml:space="preserve"> </w:t>
            </w:r>
            <w:r>
              <w:rPr>
                <w:spacing w:val="-4"/>
              </w:rPr>
              <w:t>仪与回</w:t>
            </w:r>
          </w:p>
          <w:p w14:paraId="388D4370">
            <w:pPr>
              <w:pStyle w:val="6"/>
              <w:spacing w:before="1" w:line="180" w:lineRule="auto"/>
              <w:ind w:left="215"/>
            </w:pPr>
            <w:r>
              <w:rPr>
                <w:spacing w:val="-3"/>
              </w:rPr>
              <w:t>旋加速</w:t>
            </w:r>
          </w:p>
          <w:p w14:paraId="17D30348">
            <w:pPr>
              <w:pStyle w:val="6"/>
              <w:spacing w:before="9" w:line="178" w:lineRule="auto"/>
              <w:ind w:left="453"/>
            </w:pPr>
            <w:r>
              <w:t>器</w:t>
            </w:r>
          </w:p>
        </w:tc>
        <w:tc>
          <w:tcPr>
            <w:tcW w:w="1218" w:type="dxa"/>
            <w:vAlign w:val="top"/>
          </w:tcPr>
          <w:p w14:paraId="68ADB75E">
            <w:pPr>
              <w:spacing w:line="274" w:lineRule="auto"/>
              <w:rPr>
                <w:rFonts w:ascii="Arial"/>
                <w:sz w:val="21"/>
              </w:rPr>
            </w:pPr>
          </w:p>
          <w:p w14:paraId="79876569">
            <w:pPr>
              <w:spacing w:line="274" w:lineRule="auto"/>
              <w:rPr>
                <w:rFonts w:ascii="Arial"/>
                <w:sz w:val="21"/>
              </w:rPr>
            </w:pPr>
          </w:p>
          <w:p w14:paraId="7450A76B">
            <w:pPr>
              <w:spacing w:line="274" w:lineRule="auto"/>
              <w:rPr>
                <w:rFonts w:ascii="Arial"/>
                <w:sz w:val="21"/>
              </w:rPr>
            </w:pPr>
          </w:p>
          <w:p w14:paraId="77A498A2">
            <w:pPr>
              <w:spacing w:line="274" w:lineRule="auto"/>
              <w:rPr>
                <w:rFonts w:ascii="Arial"/>
                <w:sz w:val="21"/>
              </w:rPr>
            </w:pPr>
          </w:p>
          <w:p w14:paraId="6C6FD53E">
            <w:pPr>
              <w:spacing w:line="274" w:lineRule="auto"/>
              <w:rPr>
                <w:rFonts w:ascii="Arial"/>
                <w:sz w:val="21"/>
              </w:rPr>
            </w:pPr>
          </w:p>
          <w:p w14:paraId="722ADCFE">
            <w:pPr>
              <w:spacing w:line="274" w:lineRule="auto"/>
              <w:rPr>
                <w:rFonts w:ascii="Arial"/>
                <w:sz w:val="21"/>
              </w:rPr>
            </w:pPr>
          </w:p>
          <w:p w14:paraId="26D0FD44">
            <w:pPr>
              <w:pStyle w:val="6"/>
              <w:spacing w:before="103" w:line="181" w:lineRule="auto"/>
              <w:ind w:left="111"/>
            </w:pPr>
            <w:r>
              <w:rPr>
                <w:spacing w:val="-2"/>
              </w:rPr>
              <w:t>第三章第</w:t>
            </w:r>
          </w:p>
          <w:p w14:paraId="274A1CBA">
            <w:pPr>
              <w:pStyle w:val="6"/>
              <w:spacing w:before="2" w:line="193" w:lineRule="auto"/>
              <w:ind w:left="368" w:right="159" w:hanging="205"/>
            </w:pPr>
            <w:r>
              <w:rPr>
                <w:spacing w:val="-9"/>
              </w:rPr>
              <w:t>6 节（例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题）</w:t>
            </w:r>
          </w:p>
        </w:tc>
        <w:tc>
          <w:tcPr>
            <w:tcW w:w="5533" w:type="dxa"/>
            <w:vAlign w:val="top"/>
          </w:tcPr>
          <w:p w14:paraId="126F9333">
            <w:pPr>
              <w:pStyle w:val="6"/>
              <w:spacing w:before="38" w:line="184" w:lineRule="auto"/>
              <w:ind w:left="113"/>
            </w:pPr>
            <w:r>
              <w:rPr>
                <w:spacing w:val="-3"/>
              </w:rPr>
              <w:t>独立成节：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质谱仪增加同位素分离计算</w:t>
            </w:r>
          </w:p>
          <w:p w14:paraId="53236AEC">
            <w:pPr>
              <w:spacing w:before="62" w:line="2885" w:lineRule="exact"/>
              <w:ind w:firstLine="344"/>
            </w:pPr>
            <w:r>
              <w:rPr>
                <w:position w:val="-57"/>
              </w:rPr>
              <w:drawing>
                <wp:inline distT="0" distB="0" distL="0" distR="0">
                  <wp:extent cx="3060065" cy="183134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1" cy="183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04181">
            <w:pPr>
              <w:pStyle w:val="6"/>
              <w:spacing w:before="169" w:line="182" w:lineRule="auto"/>
              <w:ind w:left="117" w:right="105" w:hanging="3"/>
            </w:pPr>
            <w:r>
              <w:rPr>
                <w:spacing w:val="-5"/>
              </w:rPr>
              <w:t>整合：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回旋加速器从“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习题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”升级为核心内容，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补</w:t>
            </w:r>
            <w:r>
              <w:t xml:space="preserve"> </w:t>
            </w:r>
            <w:r>
              <w:rPr>
                <w:spacing w:val="4"/>
              </w:rPr>
              <w:t>充同步条件分析（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4"/>
              </w:rPr>
              <w:t>f</w:t>
            </w:r>
            <w:r>
              <w:rPr>
                <w:spacing w:val="4"/>
                <w:position w:val="-3"/>
                <w:sz w:val="14"/>
                <w:szCs w:val="14"/>
              </w:rPr>
              <w:t>电场</w:t>
            </w:r>
            <w:r>
              <w:rPr>
                <w:spacing w:val="4"/>
              </w:rPr>
              <w:t>=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4"/>
              </w:rPr>
              <w:t>f</w:t>
            </w:r>
            <w:r>
              <w:rPr>
                <w:spacing w:val="4"/>
                <w:position w:val="-3"/>
                <w:sz w:val="14"/>
                <w:szCs w:val="14"/>
              </w:rPr>
              <w:t>回旋</w:t>
            </w:r>
            <w:r>
              <w:rPr>
                <w:spacing w:val="4"/>
              </w:rPr>
              <w:t>）</w:t>
            </w:r>
          </w:p>
          <w:p w14:paraId="38CB01C6">
            <w:pPr>
              <w:pStyle w:val="6"/>
              <w:spacing w:before="1" w:line="157" w:lineRule="auto"/>
              <w:ind w:left="112"/>
            </w:pPr>
            <w:r>
              <w:rPr>
                <w:spacing w:val="-3"/>
              </w:rPr>
              <w:t>新增：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现代加速器案例（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3"/>
              </w:rPr>
              <w:t>LHC</w:t>
            </w:r>
            <w:r>
              <w:rPr>
                <w:spacing w:val="-3"/>
              </w:rPr>
              <w:t>）</w:t>
            </w:r>
          </w:p>
        </w:tc>
        <w:tc>
          <w:tcPr>
            <w:tcW w:w="1282" w:type="dxa"/>
            <w:vAlign w:val="top"/>
          </w:tcPr>
          <w:p w14:paraId="202D6E75">
            <w:pPr>
              <w:spacing w:line="295" w:lineRule="auto"/>
              <w:rPr>
                <w:rFonts w:ascii="Arial"/>
                <w:sz w:val="21"/>
              </w:rPr>
            </w:pPr>
          </w:p>
          <w:p w14:paraId="443EEFC4">
            <w:pPr>
              <w:spacing w:line="295" w:lineRule="auto"/>
              <w:rPr>
                <w:rFonts w:ascii="Arial"/>
                <w:sz w:val="21"/>
              </w:rPr>
            </w:pPr>
          </w:p>
          <w:p w14:paraId="6E768006">
            <w:pPr>
              <w:spacing w:line="295" w:lineRule="auto"/>
              <w:rPr>
                <w:rFonts w:ascii="Arial"/>
                <w:sz w:val="21"/>
              </w:rPr>
            </w:pPr>
          </w:p>
          <w:p w14:paraId="6205B618">
            <w:pPr>
              <w:spacing w:line="295" w:lineRule="auto"/>
              <w:rPr>
                <w:rFonts w:ascii="Arial"/>
                <w:sz w:val="21"/>
              </w:rPr>
            </w:pPr>
          </w:p>
          <w:p w14:paraId="7C2C21ED">
            <w:pPr>
              <w:pStyle w:val="6"/>
              <w:spacing w:before="102" w:line="182" w:lineRule="auto"/>
              <w:ind w:left="115" w:right="107"/>
            </w:pPr>
            <w:r>
              <w:rPr>
                <w:spacing w:val="8"/>
              </w:rPr>
              <w:t>新题型</w:t>
            </w:r>
            <w:r>
              <w:rPr>
                <w:spacing w:val="-11"/>
              </w:rPr>
              <w:t xml:space="preserve"> </w:t>
            </w:r>
            <w:r>
              <w:rPr>
                <w:spacing w:val="8"/>
              </w:rPr>
              <w:t>：</w:t>
            </w:r>
            <w:r>
              <w:t xml:space="preserve"> </w:t>
            </w:r>
            <w:r>
              <w:rPr>
                <w:spacing w:val="23"/>
              </w:rPr>
              <w:t>质谱仪结</w:t>
            </w:r>
          </w:p>
          <w:p w14:paraId="6987E79C">
            <w:pPr>
              <w:pStyle w:val="6"/>
              <w:spacing w:before="2" w:line="189" w:lineRule="auto"/>
              <w:ind w:left="115" w:right="107" w:firstLine="1"/>
              <w:jc w:val="both"/>
            </w:pPr>
            <w:r>
              <w:rPr>
                <w:spacing w:val="23"/>
              </w:rPr>
              <w:t>合同位素</w:t>
            </w:r>
            <w:r>
              <w:t xml:space="preserve"> </w:t>
            </w:r>
            <w:r>
              <w:rPr>
                <w:spacing w:val="-9"/>
              </w:rPr>
              <w:t>分</w:t>
            </w:r>
            <w:r>
              <w:rPr>
                <w:spacing w:val="2"/>
              </w:rPr>
              <w:t xml:space="preserve">        </w:t>
            </w:r>
            <w:r>
              <w:rPr>
                <w:spacing w:val="-9"/>
              </w:rPr>
              <w:t>离</w:t>
            </w:r>
            <w:r>
              <w:rPr>
                <w:spacing w:val="6"/>
              </w:rPr>
              <w:t xml:space="preserve"> </w:t>
            </w:r>
            <w:r>
              <w:rPr>
                <w:spacing w:val="-13"/>
              </w:rPr>
              <w:t>（2024</w:t>
            </w:r>
            <w:r>
              <w:rPr>
                <w:spacing w:val="16"/>
              </w:rPr>
              <w:t xml:space="preserve"> </w:t>
            </w:r>
            <w:r>
              <w:rPr>
                <w:spacing w:val="-13"/>
              </w:rPr>
              <w:t>模</w:t>
            </w:r>
            <w:r>
              <w:t xml:space="preserve"> </w:t>
            </w:r>
            <w:r>
              <w:rPr>
                <w:spacing w:val="-3"/>
              </w:rPr>
              <w:t>拟题）</w:t>
            </w:r>
          </w:p>
        </w:tc>
      </w:tr>
    </w:tbl>
    <w:p w14:paraId="0E79E95D">
      <w:pPr>
        <w:pStyle w:val="2"/>
        <w:spacing w:line="336" w:lineRule="auto"/>
      </w:pPr>
    </w:p>
    <w:p w14:paraId="3EDC3CCC">
      <w:pPr>
        <w:pStyle w:val="2"/>
        <w:spacing w:line="337" w:lineRule="auto"/>
      </w:pPr>
    </w:p>
    <w:p w14:paraId="6B8F6EBE">
      <w:pPr>
        <w:spacing w:before="120" w:line="179" w:lineRule="auto"/>
        <w:ind w:left="1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2"/>
          <w:sz w:val="28"/>
          <w:szCs w:val="28"/>
        </w:rPr>
        <w:t>课标变化：</w:t>
      </w:r>
    </w:p>
    <w:p w14:paraId="0CF2CDFA">
      <w:pPr>
        <w:spacing w:before="264" w:line="183" w:lineRule="auto"/>
        <w:ind w:left="12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5"/>
          <w:sz w:val="28"/>
          <w:szCs w:val="28"/>
        </w:rPr>
        <w:t>新增必学：</w:t>
      </w:r>
      <w:r>
        <w:rPr>
          <w:rFonts w:ascii="微软雅黑" w:hAnsi="微软雅黑" w:eastAsia="微软雅黑" w:cs="微软雅黑"/>
          <w:spacing w:val="-3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霍尔效应</w:t>
      </w:r>
      <w:r>
        <w:rPr>
          <w:rFonts w:ascii="微软雅黑" w:hAnsi="微软雅黑" w:eastAsia="微软雅黑" w:cs="微软雅黑"/>
          <w:spacing w:val="-4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、</w:t>
      </w:r>
      <w:r>
        <w:rPr>
          <w:rFonts w:ascii="微软雅黑" w:hAnsi="微软雅黑" w:eastAsia="微软雅黑" w:cs="微软雅黑"/>
          <w:spacing w:val="-5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回旋加速器同步条件分析。</w:t>
      </w:r>
    </w:p>
    <w:p w14:paraId="47BF211C">
      <w:pPr>
        <w:spacing w:before="257" w:line="206" w:lineRule="auto"/>
        <w:ind w:left="12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9"/>
          <w:sz w:val="28"/>
          <w:szCs w:val="28"/>
        </w:rPr>
        <w:t>强化探究：</w:t>
      </w:r>
      <w:r>
        <w:rPr>
          <w:rFonts w:ascii="微软雅黑" w:hAnsi="微软雅黑" w:eastAsia="微软雅黑" w:cs="微软雅黑"/>
          <w:spacing w:val="-2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9"/>
          <w:sz w:val="28"/>
          <w:szCs w:val="28"/>
        </w:rPr>
        <w:t>实验设计（如粒子轨迹模拟）。</w:t>
      </w:r>
    </w:p>
    <w:p w14:paraId="1122100F">
      <w:pPr>
        <w:spacing w:line="206" w:lineRule="auto"/>
        <w:rPr>
          <w:rFonts w:ascii="微软雅黑" w:hAnsi="微软雅黑" w:eastAsia="微软雅黑" w:cs="微软雅黑"/>
          <w:sz w:val="28"/>
          <w:szCs w:val="28"/>
        </w:rPr>
        <w:sectPr>
          <w:pgSz w:w="11906" w:h="16839"/>
          <w:pgMar w:top="400" w:right="1038" w:bottom="0" w:left="1687" w:header="0" w:footer="0" w:gutter="0"/>
          <w:cols w:space="720" w:num="1"/>
        </w:sectPr>
      </w:pPr>
    </w:p>
    <w:p w14:paraId="678BD2E8">
      <w:pPr>
        <w:pStyle w:val="2"/>
        <w:spacing w:line="273" w:lineRule="auto"/>
      </w:pPr>
    </w:p>
    <w:p w14:paraId="4E894036">
      <w:pPr>
        <w:pStyle w:val="2"/>
        <w:spacing w:line="273" w:lineRule="auto"/>
      </w:pPr>
    </w:p>
    <w:p w14:paraId="7E890992">
      <w:pPr>
        <w:pStyle w:val="2"/>
        <w:spacing w:line="274" w:lineRule="auto"/>
      </w:pPr>
    </w:p>
    <w:p w14:paraId="28065FFD">
      <w:pPr>
        <w:pStyle w:val="2"/>
        <w:spacing w:line="274" w:lineRule="auto"/>
      </w:pPr>
    </w:p>
    <w:p w14:paraId="7B4FB39D">
      <w:pPr>
        <w:spacing w:before="98" w:line="228" w:lineRule="auto"/>
        <w:ind w:left="12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5"/>
          <w:sz w:val="30"/>
          <w:szCs w:val="30"/>
        </w:rPr>
        <w:t>第二章电磁感应</w:t>
      </w:r>
    </w:p>
    <w:p w14:paraId="6DD25BB5">
      <w:pPr>
        <w:spacing w:before="2"/>
      </w:pPr>
    </w:p>
    <w:p w14:paraId="182324FB">
      <w:pPr>
        <w:spacing w:before="2"/>
      </w:pPr>
    </w:p>
    <w:p w14:paraId="76C98533">
      <w:pPr>
        <w:spacing w:before="1"/>
      </w:pPr>
    </w:p>
    <w:tbl>
      <w:tblPr>
        <w:tblStyle w:val="5"/>
        <w:tblW w:w="9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1"/>
        <w:gridCol w:w="1186"/>
        <w:gridCol w:w="5613"/>
        <w:gridCol w:w="1265"/>
      </w:tblGrid>
      <w:tr w14:paraId="45C56D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1111" w:type="dxa"/>
            <w:vAlign w:val="top"/>
          </w:tcPr>
          <w:p w14:paraId="2966E219">
            <w:pPr>
              <w:pStyle w:val="6"/>
              <w:spacing w:before="353" w:line="176" w:lineRule="auto"/>
              <w:ind w:left="285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人教</w:t>
            </w:r>
          </w:p>
          <w:p w14:paraId="36078136">
            <w:pPr>
              <w:pStyle w:val="6"/>
              <w:spacing w:before="276" w:line="211" w:lineRule="auto"/>
              <w:ind w:left="115"/>
              <w:rPr>
                <w:sz w:val="28"/>
                <w:szCs w:val="28"/>
              </w:rPr>
            </w:pPr>
            <w:r>
              <w:rPr>
                <w:b/>
                <w:bCs/>
                <w:spacing w:val="-25"/>
                <w:w w:val="98"/>
                <w:sz w:val="28"/>
                <w:szCs w:val="28"/>
              </w:rPr>
              <w:t>2019</w:t>
            </w:r>
            <w:r>
              <w:rPr>
                <w:b/>
                <w:bCs/>
                <w:spacing w:val="-2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5"/>
                <w:w w:val="98"/>
                <w:sz w:val="28"/>
                <w:szCs w:val="28"/>
              </w:rPr>
              <w:t>版</w:t>
            </w:r>
          </w:p>
        </w:tc>
        <w:tc>
          <w:tcPr>
            <w:tcW w:w="1186" w:type="dxa"/>
            <w:vAlign w:val="top"/>
          </w:tcPr>
          <w:p w14:paraId="571599D5">
            <w:pPr>
              <w:pStyle w:val="6"/>
              <w:spacing w:before="99" w:line="176" w:lineRule="auto"/>
              <w:ind w:left="321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人教</w:t>
            </w:r>
          </w:p>
          <w:p w14:paraId="2D01FD08">
            <w:pPr>
              <w:pStyle w:val="6"/>
              <w:spacing w:before="43" w:line="211" w:lineRule="auto"/>
              <w:ind w:left="142"/>
              <w:rPr>
                <w:sz w:val="28"/>
                <w:szCs w:val="28"/>
              </w:rPr>
            </w:pPr>
            <w:r>
              <w:rPr>
                <w:b/>
                <w:bCs/>
                <w:spacing w:val="-24"/>
                <w:sz w:val="28"/>
                <w:szCs w:val="28"/>
              </w:rPr>
              <w:t>2005 版</w:t>
            </w:r>
          </w:p>
          <w:p w14:paraId="6BD1C1D4">
            <w:pPr>
              <w:pStyle w:val="6"/>
              <w:spacing w:before="9" w:line="206" w:lineRule="auto"/>
              <w:ind w:left="284"/>
            </w:pPr>
            <w:r>
              <w:rPr>
                <w:b/>
                <w:bCs/>
                <w:spacing w:val="-12"/>
                <w:w w:val="97"/>
              </w:rPr>
              <w:t>（选修</w:t>
            </w:r>
          </w:p>
          <w:p w14:paraId="32A277A8">
            <w:pPr>
              <w:pStyle w:val="6"/>
              <w:spacing w:before="47" w:line="158" w:lineRule="auto"/>
              <w:ind w:left="290"/>
            </w:pPr>
            <w:r>
              <w:rPr>
                <w:b/>
                <w:bCs/>
                <w:spacing w:val="-10"/>
              </w:rPr>
              <w:t>3-2）</w:t>
            </w:r>
          </w:p>
        </w:tc>
        <w:tc>
          <w:tcPr>
            <w:tcW w:w="5613" w:type="dxa"/>
            <w:vAlign w:val="top"/>
          </w:tcPr>
          <w:p w14:paraId="41287D49">
            <w:pPr>
              <w:spacing w:line="272" w:lineRule="auto"/>
              <w:rPr>
                <w:rFonts w:ascii="Arial"/>
                <w:sz w:val="21"/>
              </w:rPr>
            </w:pPr>
          </w:p>
          <w:p w14:paraId="553EA31B">
            <w:pPr>
              <w:spacing w:line="273" w:lineRule="auto"/>
              <w:rPr>
                <w:rFonts w:ascii="Arial"/>
                <w:sz w:val="21"/>
              </w:rPr>
            </w:pPr>
          </w:p>
          <w:p w14:paraId="62B11088">
            <w:pPr>
              <w:pStyle w:val="6"/>
              <w:spacing w:before="120" w:line="181" w:lineRule="auto"/>
              <w:ind w:left="2284"/>
              <w:rPr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内容差异</w:t>
            </w:r>
          </w:p>
        </w:tc>
        <w:tc>
          <w:tcPr>
            <w:tcW w:w="1265" w:type="dxa"/>
            <w:vAlign w:val="top"/>
          </w:tcPr>
          <w:p w14:paraId="3CE4FC42">
            <w:pPr>
              <w:pStyle w:val="6"/>
              <w:spacing w:before="349" w:line="179" w:lineRule="auto"/>
              <w:ind w:left="219"/>
              <w:rPr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考点变</w:t>
            </w:r>
          </w:p>
          <w:p w14:paraId="596BB83D">
            <w:pPr>
              <w:pStyle w:val="6"/>
              <w:spacing w:before="282" w:line="176" w:lineRule="auto"/>
              <w:ind w:left="499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化</w:t>
            </w:r>
          </w:p>
        </w:tc>
      </w:tr>
      <w:tr w14:paraId="324474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8" w:hRule="atLeast"/>
        </w:trPr>
        <w:tc>
          <w:tcPr>
            <w:tcW w:w="1111" w:type="dxa"/>
            <w:vAlign w:val="top"/>
          </w:tcPr>
          <w:p w14:paraId="21A8323D">
            <w:pPr>
              <w:spacing w:line="245" w:lineRule="auto"/>
              <w:rPr>
                <w:rFonts w:ascii="Arial"/>
                <w:sz w:val="21"/>
              </w:rPr>
            </w:pPr>
          </w:p>
          <w:p w14:paraId="00277C13">
            <w:pPr>
              <w:spacing w:line="245" w:lineRule="auto"/>
              <w:rPr>
                <w:rFonts w:ascii="Arial"/>
                <w:sz w:val="21"/>
              </w:rPr>
            </w:pPr>
          </w:p>
          <w:p w14:paraId="43836E0F">
            <w:pPr>
              <w:spacing w:line="245" w:lineRule="auto"/>
              <w:rPr>
                <w:rFonts w:ascii="Arial"/>
                <w:sz w:val="21"/>
              </w:rPr>
            </w:pPr>
          </w:p>
          <w:p w14:paraId="29B3EEF2">
            <w:pPr>
              <w:spacing w:line="245" w:lineRule="auto"/>
              <w:rPr>
                <w:rFonts w:ascii="Arial"/>
                <w:sz w:val="21"/>
              </w:rPr>
            </w:pPr>
          </w:p>
          <w:p w14:paraId="1C4D8D3D">
            <w:pPr>
              <w:spacing w:line="246" w:lineRule="auto"/>
              <w:rPr>
                <w:rFonts w:ascii="Arial"/>
                <w:sz w:val="21"/>
              </w:rPr>
            </w:pPr>
          </w:p>
          <w:p w14:paraId="2F69DB28">
            <w:pPr>
              <w:spacing w:line="246" w:lineRule="auto"/>
              <w:rPr>
                <w:rFonts w:ascii="Arial"/>
                <w:sz w:val="21"/>
              </w:rPr>
            </w:pPr>
          </w:p>
          <w:p w14:paraId="253AEE82">
            <w:pPr>
              <w:spacing w:line="246" w:lineRule="auto"/>
              <w:rPr>
                <w:rFonts w:ascii="Arial"/>
                <w:sz w:val="21"/>
              </w:rPr>
            </w:pPr>
          </w:p>
          <w:p w14:paraId="17DBFD6A">
            <w:pPr>
              <w:spacing w:line="246" w:lineRule="auto"/>
              <w:rPr>
                <w:rFonts w:ascii="Arial"/>
                <w:sz w:val="21"/>
              </w:rPr>
            </w:pPr>
          </w:p>
          <w:p w14:paraId="4D3BEBC4">
            <w:pPr>
              <w:spacing w:line="246" w:lineRule="auto"/>
              <w:rPr>
                <w:rFonts w:ascii="Arial"/>
                <w:sz w:val="21"/>
              </w:rPr>
            </w:pPr>
          </w:p>
          <w:p w14:paraId="5AAE8796">
            <w:pPr>
              <w:spacing w:line="246" w:lineRule="auto"/>
              <w:rPr>
                <w:rFonts w:ascii="Arial"/>
                <w:sz w:val="21"/>
              </w:rPr>
            </w:pPr>
          </w:p>
          <w:p w14:paraId="04C1F4E1">
            <w:pPr>
              <w:pStyle w:val="6"/>
              <w:spacing w:before="103" w:line="185" w:lineRule="auto"/>
              <w:ind w:left="203" w:right="194" w:firstLine="26"/>
            </w:pPr>
            <w:r>
              <w:rPr>
                <w:spacing w:val="-14"/>
              </w:rPr>
              <w:t>2.1</w:t>
            </w:r>
            <w:r>
              <w:rPr>
                <w:spacing w:val="57"/>
                <w:w w:val="101"/>
              </w:rPr>
              <w:t xml:space="preserve"> </w:t>
            </w:r>
            <w:r>
              <w:rPr>
                <w:spacing w:val="-14"/>
              </w:rPr>
              <w:t>楞</w:t>
            </w:r>
            <w:r>
              <w:t xml:space="preserve"> </w:t>
            </w:r>
            <w:r>
              <w:rPr>
                <w:spacing w:val="-4"/>
              </w:rPr>
              <w:t>次定律</w:t>
            </w:r>
          </w:p>
        </w:tc>
        <w:tc>
          <w:tcPr>
            <w:tcW w:w="1186" w:type="dxa"/>
            <w:vAlign w:val="top"/>
          </w:tcPr>
          <w:p w14:paraId="50CB7471">
            <w:pPr>
              <w:spacing w:line="245" w:lineRule="auto"/>
              <w:rPr>
                <w:rFonts w:ascii="Arial"/>
                <w:sz w:val="21"/>
              </w:rPr>
            </w:pPr>
          </w:p>
          <w:p w14:paraId="5803B307">
            <w:pPr>
              <w:spacing w:line="245" w:lineRule="auto"/>
              <w:rPr>
                <w:rFonts w:ascii="Arial"/>
                <w:sz w:val="21"/>
              </w:rPr>
            </w:pPr>
          </w:p>
          <w:p w14:paraId="4F53B313">
            <w:pPr>
              <w:spacing w:line="246" w:lineRule="auto"/>
              <w:rPr>
                <w:rFonts w:ascii="Arial"/>
                <w:sz w:val="21"/>
              </w:rPr>
            </w:pPr>
          </w:p>
          <w:p w14:paraId="73DA1345">
            <w:pPr>
              <w:spacing w:line="246" w:lineRule="auto"/>
              <w:rPr>
                <w:rFonts w:ascii="Arial"/>
                <w:sz w:val="21"/>
              </w:rPr>
            </w:pPr>
          </w:p>
          <w:p w14:paraId="68E0B378">
            <w:pPr>
              <w:spacing w:line="246" w:lineRule="auto"/>
              <w:rPr>
                <w:rFonts w:ascii="Arial"/>
                <w:sz w:val="21"/>
              </w:rPr>
            </w:pPr>
          </w:p>
          <w:p w14:paraId="434E91EF">
            <w:pPr>
              <w:spacing w:line="246" w:lineRule="auto"/>
              <w:rPr>
                <w:rFonts w:ascii="Arial"/>
                <w:sz w:val="21"/>
              </w:rPr>
            </w:pPr>
          </w:p>
          <w:p w14:paraId="51ACB89C">
            <w:pPr>
              <w:spacing w:line="246" w:lineRule="auto"/>
              <w:rPr>
                <w:rFonts w:ascii="Arial"/>
                <w:sz w:val="21"/>
              </w:rPr>
            </w:pPr>
          </w:p>
          <w:p w14:paraId="7C785D23">
            <w:pPr>
              <w:spacing w:line="246" w:lineRule="auto"/>
              <w:rPr>
                <w:rFonts w:ascii="Arial"/>
                <w:sz w:val="21"/>
              </w:rPr>
            </w:pPr>
          </w:p>
          <w:p w14:paraId="7121481F">
            <w:pPr>
              <w:spacing w:line="246" w:lineRule="auto"/>
              <w:rPr>
                <w:rFonts w:ascii="Arial"/>
                <w:sz w:val="21"/>
              </w:rPr>
            </w:pPr>
          </w:p>
          <w:p w14:paraId="1E9156CA">
            <w:pPr>
              <w:spacing w:line="246" w:lineRule="auto"/>
              <w:rPr>
                <w:rFonts w:ascii="Arial"/>
                <w:sz w:val="21"/>
              </w:rPr>
            </w:pPr>
          </w:p>
          <w:p w14:paraId="3533C6F1">
            <w:pPr>
              <w:pStyle w:val="6"/>
              <w:spacing w:before="102" w:line="182" w:lineRule="auto"/>
              <w:ind w:left="110"/>
            </w:pPr>
            <w:r>
              <w:rPr>
                <w:spacing w:val="-2"/>
              </w:rPr>
              <w:t>第四章第</w:t>
            </w:r>
          </w:p>
          <w:p w14:paraId="36A61F36">
            <w:pPr>
              <w:pStyle w:val="6"/>
              <w:spacing w:before="3" w:line="211" w:lineRule="auto"/>
              <w:ind w:left="386"/>
            </w:pPr>
            <w:r>
              <w:rPr>
                <w:spacing w:val="19"/>
              </w:rPr>
              <w:t>3节</w:t>
            </w:r>
          </w:p>
        </w:tc>
        <w:tc>
          <w:tcPr>
            <w:tcW w:w="5613" w:type="dxa"/>
            <w:vAlign w:val="top"/>
          </w:tcPr>
          <w:p w14:paraId="5E6BFE01">
            <w:pPr>
              <w:pStyle w:val="6"/>
              <w:spacing w:before="40" w:line="180" w:lineRule="auto"/>
              <w:ind w:left="107" w:right="102" w:firstLine="9"/>
              <w:jc w:val="both"/>
            </w:pPr>
            <w:r>
              <w:rPr>
                <w:spacing w:val="-6"/>
              </w:rPr>
              <w:t>实验升级：从验证性（已知感应电流产生条件）→开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 xml:space="preserve">放性设计（新增 P26 磁体靠近或远离铝环的思考与 </w:t>
            </w:r>
            <w:r>
              <w:rPr>
                <w:spacing w:val="-1"/>
              </w:rPr>
              <w:t>讨论）</w:t>
            </w:r>
          </w:p>
          <w:p w14:paraId="6EB8EE05">
            <w:pPr>
              <w:spacing w:line="1226" w:lineRule="exact"/>
              <w:ind w:firstLine="105"/>
            </w:pPr>
            <w:r>
              <w:rPr>
                <w:position w:val="-24"/>
              </w:rPr>
              <w:drawing>
                <wp:inline distT="0" distB="0" distL="0" distR="0">
                  <wp:extent cx="3297555" cy="77851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935" cy="77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86FF7">
            <w:pPr>
              <w:spacing w:line="276" w:lineRule="auto"/>
              <w:rPr>
                <w:rFonts w:ascii="Arial"/>
                <w:sz w:val="21"/>
              </w:rPr>
            </w:pPr>
          </w:p>
          <w:p w14:paraId="1CBB45E5">
            <w:pPr>
              <w:pStyle w:val="6"/>
              <w:spacing w:before="103" w:line="206" w:lineRule="auto"/>
              <w:ind w:left="112"/>
            </w:pPr>
            <w:r>
              <w:rPr>
                <w:spacing w:val="-16"/>
              </w:rPr>
              <w:t>新增：</w:t>
            </w:r>
            <w:r>
              <w:rPr>
                <w:spacing w:val="-14"/>
              </w:rPr>
              <w:t xml:space="preserve"> </w:t>
            </w:r>
            <w:r>
              <w:rPr>
                <w:spacing w:val="-16"/>
              </w:rPr>
              <w:t>能量守恒解释“</w:t>
            </w:r>
            <w:r>
              <w:rPr>
                <w:spacing w:val="-50"/>
              </w:rPr>
              <w:t xml:space="preserve"> </w:t>
            </w:r>
            <w:r>
              <w:rPr>
                <w:spacing w:val="-16"/>
              </w:rPr>
              <w:t>阻碍</w:t>
            </w:r>
            <w:r>
              <w:rPr>
                <w:spacing w:val="-47"/>
              </w:rPr>
              <w:t xml:space="preserve"> </w:t>
            </w:r>
            <w:r>
              <w:rPr>
                <w:spacing w:val="-16"/>
              </w:rPr>
              <w:t>”（P26）</w:t>
            </w:r>
          </w:p>
          <w:p w14:paraId="24C53FBA">
            <w:pPr>
              <w:spacing w:before="33" w:line="2612" w:lineRule="exact"/>
              <w:ind w:firstLine="105"/>
            </w:pPr>
            <w:r>
              <w:rPr>
                <w:position w:val="-52"/>
              </w:rPr>
              <w:drawing>
                <wp:inline distT="0" distB="0" distL="0" distR="0">
                  <wp:extent cx="3317240" cy="1657985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748" cy="16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  <w:vAlign w:val="top"/>
          </w:tcPr>
          <w:p w14:paraId="59DCBCE0">
            <w:pPr>
              <w:spacing w:line="278" w:lineRule="auto"/>
              <w:rPr>
                <w:rFonts w:ascii="Arial"/>
                <w:sz w:val="21"/>
              </w:rPr>
            </w:pPr>
          </w:p>
          <w:p w14:paraId="06AA733B">
            <w:pPr>
              <w:spacing w:line="278" w:lineRule="auto"/>
              <w:rPr>
                <w:rFonts w:ascii="Arial"/>
                <w:sz w:val="21"/>
              </w:rPr>
            </w:pPr>
          </w:p>
          <w:p w14:paraId="103C042B">
            <w:pPr>
              <w:spacing w:line="278" w:lineRule="auto"/>
              <w:rPr>
                <w:rFonts w:ascii="Arial"/>
                <w:sz w:val="21"/>
              </w:rPr>
            </w:pPr>
          </w:p>
          <w:p w14:paraId="2479310D">
            <w:pPr>
              <w:spacing w:line="279" w:lineRule="auto"/>
              <w:rPr>
                <w:rFonts w:ascii="Arial"/>
                <w:sz w:val="21"/>
              </w:rPr>
            </w:pPr>
          </w:p>
          <w:p w14:paraId="1BCAEC19">
            <w:pPr>
              <w:spacing w:line="279" w:lineRule="auto"/>
              <w:rPr>
                <w:rFonts w:ascii="Arial"/>
                <w:sz w:val="21"/>
              </w:rPr>
            </w:pPr>
          </w:p>
          <w:p w14:paraId="531E708F">
            <w:pPr>
              <w:spacing w:line="279" w:lineRule="auto"/>
              <w:rPr>
                <w:rFonts w:ascii="Arial"/>
                <w:sz w:val="21"/>
              </w:rPr>
            </w:pPr>
          </w:p>
          <w:p w14:paraId="1B5638E6">
            <w:pPr>
              <w:pStyle w:val="6"/>
              <w:spacing w:before="103" w:line="180" w:lineRule="auto"/>
              <w:ind w:left="119"/>
            </w:pPr>
            <w:r>
              <w:rPr>
                <w:spacing w:val="18"/>
              </w:rPr>
              <w:t>实验题新</w:t>
            </w:r>
          </w:p>
          <w:p w14:paraId="00044CC4">
            <w:pPr>
              <w:pStyle w:val="6"/>
              <w:spacing w:before="10" w:line="180" w:lineRule="auto"/>
              <w:ind w:left="115"/>
            </w:pPr>
            <w:r>
              <w:rPr>
                <w:spacing w:val="5"/>
              </w:rPr>
              <w:t>趋势：</w:t>
            </w:r>
            <w:r>
              <w:rPr>
                <w:spacing w:val="-11"/>
              </w:rPr>
              <w:t xml:space="preserve"> </w:t>
            </w:r>
            <w:r>
              <w:rPr>
                <w:spacing w:val="5"/>
              </w:rPr>
              <w:t>探</w:t>
            </w:r>
          </w:p>
          <w:p w14:paraId="504CE8E2">
            <w:pPr>
              <w:pStyle w:val="6"/>
              <w:spacing w:before="3" w:line="185" w:lineRule="auto"/>
              <w:ind w:left="112" w:right="107" w:firstLine="4"/>
              <w:jc w:val="both"/>
            </w:pPr>
            <w:r>
              <w:rPr>
                <w:spacing w:val="18"/>
              </w:rPr>
              <w:t>究性实验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设</w:t>
            </w:r>
            <w:r>
              <w:t xml:space="preserve">        </w:t>
            </w:r>
            <w:r>
              <w:rPr>
                <w:spacing w:val="-6"/>
              </w:rPr>
              <w:t>计</w:t>
            </w:r>
            <w:r>
              <w:rPr>
                <w:spacing w:val="2"/>
              </w:rPr>
              <w:t xml:space="preserve"> </w:t>
            </w:r>
            <w:r>
              <w:rPr>
                <w:spacing w:val="-15"/>
              </w:rPr>
              <w:t>（2022</w:t>
            </w:r>
            <w:r>
              <w:rPr>
                <w:spacing w:val="14"/>
              </w:rPr>
              <w:t xml:space="preserve"> </w:t>
            </w:r>
            <w:r>
              <w:rPr>
                <w:spacing w:val="-15"/>
              </w:rPr>
              <w:t>江</w:t>
            </w:r>
          </w:p>
          <w:p w14:paraId="5B9A2680">
            <w:pPr>
              <w:pStyle w:val="6"/>
              <w:spacing w:before="1" w:line="179" w:lineRule="auto"/>
              <w:ind w:left="116"/>
            </w:pPr>
            <w:r>
              <w:rPr>
                <w:spacing w:val="18"/>
              </w:rPr>
              <w:t>苏卷实验</w:t>
            </w:r>
          </w:p>
          <w:p w14:paraId="578E62BD">
            <w:pPr>
              <w:pStyle w:val="6"/>
              <w:spacing w:before="5" w:line="206" w:lineRule="auto"/>
              <w:ind w:left="111"/>
            </w:pPr>
            <w:r>
              <w:rPr>
                <w:spacing w:val="-2"/>
              </w:rPr>
              <w:t>题）</w:t>
            </w:r>
          </w:p>
        </w:tc>
      </w:tr>
      <w:tr w14:paraId="5A0621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4" w:hRule="atLeast"/>
        </w:trPr>
        <w:tc>
          <w:tcPr>
            <w:tcW w:w="1111" w:type="dxa"/>
            <w:vAlign w:val="top"/>
          </w:tcPr>
          <w:p w14:paraId="01990566">
            <w:pPr>
              <w:spacing w:line="252" w:lineRule="auto"/>
              <w:rPr>
                <w:rFonts w:ascii="Arial"/>
                <w:sz w:val="21"/>
              </w:rPr>
            </w:pPr>
          </w:p>
          <w:p w14:paraId="2495393F">
            <w:pPr>
              <w:spacing w:line="252" w:lineRule="auto"/>
              <w:rPr>
                <w:rFonts w:ascii="Arial"/>
                <w:sz w:val="21"/>
              </w:rPr>
            </w:pPr>
          </w:p>
          <w:p w14:paraId="1DB40B70">
            <w:pPr>
              <w:spacing w:line="253" w:lineRule="auto"/>
              <w:rPr>
                <w:rFonts w:ascii="Arial"/>
                <w:sz w:val="21"/>
              </w:rPr>
            </w:pPr>
          </w:p>
          <w:p w14:paraId="107B06B8">
            <w:pPr>
              <w:spacing w:line="253" w:lineRule="auto"/>
              <w:rPr>
                <w:rFonts w:ascii="Arial"/>
                <w:sz w:val="21"/>
              </w:rPr>
            </w:pPr>
          </w:p>
          <w:p w14:paraId="610AF187">
            <w:pPr>
              <w:spacing w:line="253" w:lineRule="auto"/>
              <w:rPr>
                <w:rFonts w:ascii="Arial"/>
                <w:sz w:val="21"/>
              </w:rPr>
            </w:pPr>
          </w:p>
          <w:p w14:paraId="558B7F69">
            <w:pPr>
              <w:spacing w:line="253" w:lineRule="auto"/>
              <w:rPr>
                <w:rFonts w:ascii="Arial"/>
                <w:sz w:val="21"/>
              </w:rPr>
            </w:pPr>
          </w:p>
          <w:p w14:paraId="3B63E47E">
            <w:pPr>
              <w:pStyle w:val="6"/>
              <w:spacing w:before="103" w:line="185" w:lineRule="auto"/>
              <w:ind w:left="198" w:right="194" w:firstLine="30"/>
            </w:pPr>
            <w:r>
              <w:rPr>
                <w:spacing w:val="-13"/>
              </w:rPr>
              <w:t>2.2</w:t>
            </w:r>
            <w:r>
              <w:rPr>
                <w:spacing w:val="54"/>
                <w:w w:val="101"/>
              </w:rPr>
              <w:t xml:space="preserve"> </w:t>
            </w:r>
            <w:r>
              <w:rPr>
                <w:spacing w:val="-13"/>
              </w:rPr>
              <w:t>法</w:t>
            </w:r>
            <w:r>
              <w:t xml:space="preserve"> </w:t>
            </w:r>
            <w:r>
              <w:rPr>
                <w:spacing w:val="-3"/>
              </w:rPr>
              <w:t>拉第电</w:t>
            </w:r>
          </w:p>
          <w:p w14:paraId="5475C0A6">
            <w:pPr>
              <w:pStyle w:val="6"/>
              <w:spacing w:before="1" w:line="197" w:lineRule="auto"/>
              <w:ind w:left="322" w:right="194" w:hanging="125"/>
            </w:pPr>
            <w:r>
              <w:rPr>
                <w:spacing w:val="-2"/>
              </w:rPr>
              <w:t>磁感应</w:t>
            </w:r>
            <w:r>
              <w:t xml:space="preserve"> </w:t>
            </w:r>
            <w:r>
              <w:rPr>
                <w:spacing w:val="-6"/>
              </w:rPr>
              <w:t>定律</w:t>
            </w:r>
          </w:p>
        </w:tc>
        <w:tc>
          <w:tcPr>
            <w:tcW w:w="1186" w:type="dxa"/>
            <w:vAlign w:val="top"/>
          </w:tcPr>
          <w:p w14:paraId="1F0454BD">
            <w:pPr>
              <w:spacing w:line="261" w:lineRule="auto"/>
              <w:rPr>
                <w:rFonts w:ascii="Arial"/>
                <w:sz w:val="21"/>
              </w:rPr>
            </w:pPr>
          </w:p>
          <w:p w14:paraId="1F41C16E">
            <w:pPr>
              <w:spacing w:line="261" w:lineRule="auto"/>
              <w:rPr>
                <w:rFonts w:ascii="Arial"/>
                <w:sz w:val="21"/>
              </w:rPr>
            </w:pPr>
          </w:p>
          <w:p w14:paraId="7BF978CE">
            <w:pPr>
              <w:spacing w:line="262" w:lineRule="auto"/>
              <w:rPr>
                <w:rFonts w:ascii="Arial"/>
                <w:sz w:val="21"/>
              </w:rPr>
            </w:pPr>
          </w:p>
          <w:p w14:paraId="77DA3AA8">
            <w:pPr>
              <w:spacing w:line="262" w:lineRule="auto"/>
              <w:rPr>
                <w:rFonts w:ascii="Arial"/>
                <w:sz w:val="21"/>
              </w:rPr>
            </w:pPr>
          </w:p>
          <w:p w14:paraId="01749FB6">
            <w:pPr>
              <w:spacing w:line="262" w:lineRule="auto"/>
              <w:rPr>
                <w:rFonts w:ascii="Arial"/>
                <w:sz w:val="21"/>
              </w:rPr>
            </w:pPr>
          </w:p>
          <w:p w14:paraId="3E3074F9">
            <w:pPr>
              <w:spacing w:line="262" w:lineRule="auto"/>
              <w:rPr>
                <w:rFonts w:ascii="Arial"/>
                <w:sz w:val="21"/>
              </w:rPr>
            </w:pPr>
          </w:p>
          <w:p w14:paraId="3726873E">
            <w:pPr>
              <w:spacing w:line="262" w:lineRule="auto"/>
              <w:rPr>
                <w:rFonts w:ascii="Arial"/>
                <w:sz w:val="21"/>
              </w:rPr>
            </w:pPr>
          </w:p>
          <w:p w14:paraId="6B9D0D5A">
            <w:pPr>
              <w:pStyle w:val="6"/>
              <w:spacing w:before="103" w:line="182" w:lineRule="auto"/>
              <w:ind w:left="110"/>
            </w:pPr>
            <w:r>
              <w:rPr>
                <w:spacing w:val="-2"/>
              </w:rPr>
              <w:t>第四章第</w:t>
            </w:r>
          </w:p>
          <w:p w14:paraId="38E72F38">
            <w:pPr>
              <w:pStyle w:val="6"/>
              <w:spacing w:before="3" w:line="211" w:lineRule="auto"/>
              <w:ind w:left="384"/>
            </w:pPr>
            <w:r>
              <w:rPr>
                <w:spacing w:val="19"/>
              </w:rPr>
              <w:t>4节</w:t>
            </w:r>
          </w:p>
        </w:tc>
        <w:tc>
          <w:tcPr>
            <w:tcW w:w="5613" w:type="dxa"/>
            <w:vAlign w:val="top"/>
          </w:tcPr>
          <w:p w14:paraId="41B7C221">
            <w:pPr>
              <w:pStyle w:val="6"/>
              <w:spacing w:before="42" w:line="181" w:lineRule="auto"/>
              <w:ind w:left="114"/>
            </w:pPr>
            <w:r>
              <w:rPr>
                <w:spacing w:val="-4"/>
              </w:rPr>
              <w:t>深化：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瞬时电动势对比平均电动势</w:t>
            </w:r>
          </w:p>
          <w:p w14:paraId="52A17483">
            <w:pPr>
              <w:pStyle w:val="6"/>
              <w:spacing w:before="2" w:line="184" w:lineRule="auto"/>
              <w:ind w:left="109" w:right="102"/>
            </w:pPr>
            <w:r>
              <w:rPr>
                <w:spacing w:val="-5"/>
              </w:rPr>
              <w:t>调整：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P33“思考与讨论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”由原来的电动</w:t>
            </w:r>
            <w:r>
              <w:rPr>
                <w:spacing w:val="-6"/>
              </w:rPr>
              <w:t>机转动问题</w:t>
            </w:r>
            <w:r>
              <w:t xml:space="preserve"> </w:t>
            </w:r>
            <w:r>
              <w:rPr>
                <w:spacing w:val="-6"/>
              </w:rPr>
              <w:t>调整为导线切割磁感线运动的问题，删除反电动势概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念。</w:t>
            </w:r>
          </w:p>
          <w:p w14:paraId="24199A07">
            <w:pPr>
              <w:spacing w:before="15" w:line="2750" w:lineRule="exact"/>
              <w:ind w:firstLine="105"/>
            </w:pPr>
            <w:r>
              <w:rPr>
                <w:position w:val="-55"/>
              </w:rPr>
              <w:drawing>
                <wp:inline distT="0" distB="0" distL="0" distR="0">
                  <wp:extent cx="3328035" cy="1746250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5" cy="17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005C8">
            <w:pPr>
              <w:pStyle w:val="6"/>
              <w:spacing w:before="109" w:line="179" w:lineRule="auto"/>
              <w:ind w:left="111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新增：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>P34</w:t>
            </w:r>
            <w:r>
              <w:rPr>
                <w:spacing w:val="5"/>
                <w:sz w:val="20"/>
                <w:szCs w:val="20"/>
              </w:rPr>
              <w:t>“练习与应用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 xml:space="preserve">”增加习题 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>6</w:t>
            </w:r>
            <w:r>
              <w:rPr>
                <w:spacing w:val="5"/>
                <w:sz w:val="20"/>
                <w:szCs w:val="20"/>
              </w:rPr>
              <w:t>（转动切割）</w:t>
            </w:r>
          </w:p>
        </w:tc>
        <w:tc>
          <w:tcPr>
            <w:tcW w:w="1265" w:type="dxa"/>
            <w:vAlign w:val="top"/>
          </w:tcPr>
          <w:p w14:paraId="716CE7B3">
            <w:pPr>
              <w:spacing w:line="259" w:lineRule="auto"/>
              <w:rPr>
                <w:rFonts w:ascii="Arial"/>
                <w:sz w:val="21"/>
              </w:rPr>
            </w:pPr>
          </w:p>
          <w:p w14:paraId="400C022F">
            <w:pPr>
              <w:spacing w:line="260" w:lineRule="auto"/>
              <w:rPr>
                <w:rFonts w:ascii="Arial"/>
                <w:sz w:val="21"/>
              </w:rPr>
            </w:pPr>
          </w:p>
          <w:p w14:paraId="19813593">
            <w:pPr>
              <w:spacing w:line="260" w:lineRule="auto"/>
              <w:rPr>
                <w:rFonts w:ascii="Arial"/>
                <w:sz w:val="21"/>
              </w:rPr>
            </w:pPr>
          </w:p>
          <w:p w14:paraId="6FAF1E34">
            <w:pPr>
              <w:spacing w:line="260" w:lineRule="auto"/>
              <w:rPr>
                <w:rFonts w:ascii="Arial"/>
                <w:sz w:val="21"/>
              </w:rPr>
            </w:pPr>
          </w:p>
          <w:p w14:paraId="772ED8C8">
            <w:pPr>
              <w:pStyle w:val="6"/>
              <w:spacing w:before="103" w:line="184" w:lineRule="auto"/>
              <w:ind w:left="114"/>
            </w:pPr>
            <w:r>
              <w:rPr>
                <w:spacing w:val="-4"/>
              </w:rPr>
              <w:t>计</w:t>
            </w:r>
            <w:r>
              <w:rPr>
                <w:spacing w:val="13"/>
              </w:rPr>
              <w:t xml:space="preserve">  </w:t>
            </w:r>
            <w:r>
              <w:rPr>
                <w:spacing w:val="-4"/>
              </w:rPr>
              <w:t>算</w:t>
            </w:r>
            <w:r>
              <w:rPr>
                <w:spacing w:val="14"/>
              </w:rPr>
              <w:t xml:space="preserve">  </w:t>
            </w:r>
            <w:r>
              <w:rPr>
                <w:spacing w:val="-4"/>
              </w:rPr>
              <w:t>强</w:t>
            </w:r>
          </w:p>
          <w:p w14:paraId="2E7E621A">
            <w:pPr>
              <w:pStyle w:val="6"/>
              <w:spacing w:before="4" w:line="180" w:lineRule="auto"/>
              <w:ind w:left="116"/>
            </w:pPr>
            <w:r>
              <w:t>化： 结合</w:t>
            </w:r>
          </w:p>
          <w:p w14:paraId="26E3BA9F">
            <w:pPr>
              <w:pStyle w:val="6"/>
              <w:spacing w:before="5" w:line="192" w:lineRule="auto"/>
              <w:ind w:left="114" w:right="107"/>
              <w:jc w:val="both"/>
            </w:pPr>
            <w:r>
              <w:rPr>
                <w:spacing w:val="19"/>
              </w:rPr>
              <w:t>导数分析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7"/>
              </w:rPr>
              <w:t>Φ-t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23"/>
              </w:rPr>
              <w:t xml:space="preserve">  </w:t>
            </w:r>
            <w:r>
              <w:rPr>
                <w:spacing w:val="-7"/>
              </w:rPr>
              <w:t>图</w:t>
            </w:r>
            <w:r>
              <w:rPr>
                <w:spacing w:val="18"/>
              </w:rPr>
              <w:t xml:space="preserve"> </w:t>
            </w:r>
            <w:r>
              <w:rPr>
                <w:spacing w:val="-7"/>
              </w:rPr>
              <w:t>像</w:t>
            </w:r>
            <w:r>
              <w:t xml:space="preserve"> </w:t>
            </w:r>
            <w:r>
              <w:rPr>
                <w:spacing w:val="-6"/>
              </w:rPr>
              <w:t>斜</w:t>
            </w:r>
            <w:r>
              <w:t xml:space="preserve">        </w:t>
            </w:r>
            <w:r>
              <w:rPr>
                <w:spacing w:val="-6"/>
              </w:rPr>
              <w:t>率</w:t>
            </w:r>
            <w:r>
              <w:t xml:space="preserve"> </w:t>
            </w:r>
            <w:r>
              <w:rPr>
                <w:spacing w:val="-11"/>
              </w:rPr>
              <w:t>（2023 压</w:t>
            </w:r>
            <w:r>
              <w:t xml:space="preserve"> </w:t>
            </w:r>
            <w:r>
              <w:rPr>
                <w:spacing w:val="-3"/>
              </w:rPr>
              <w:t>轴题）</w:t>
            </w:r>
          </w:p>
        </w:tc>
      </w:tr>
    </w:tbl>
    <w:p w14:paraId="22938D04">
      <w:pPr>
        <w:pStyle w:val="2"/>
      </w:pPr>
    </w:p>
    <w:p w14:paraId="3D14D3DC">
      <w:pPr>
        <w:sectPr>
          <w:pgSz w:w="11906" w:h="16839"/>
          <w:pgMar w:top="400" w:right="1038" w:bottom="0" w:left="1687" w:header="0" w:footer="0" w:gutter="0"/>
          <w:cols w:space="720" w:num="1"/>
        </w:sectPr>
      </w:pPr>
    </w:p>
    <w:p w14:paraId="60C453C1">
      <w:pPr>
        <w:spacing w:before="19"/>
      </w:pPr>
    </w:p>
    <w:p w14:paraId="0B58FF1C">
      <w:pPr>
        <w:spacing w:before="19"/>
      </w:pPr>
    </w:p>
    <w:p w14:paraId="66AA3BDD">
      <w:pPr>
        <w:spacing w:before="18"/>
      </w:pPr>
    </w:p>
    <w:p w14:paraId="0C25B876">
      <w:pPr>
        <w:spacing w:before="18"/>
      </w:pPr>
    </w:p>
    <w:tbl>
      <w:tblPr>
        <w:tblStyle w:val="5"/>
        <w:tblW w:w="9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1"/>
        <w:gridCol w:w="1186"/>
        <w:gridCol w:w="5613"/>
        <w:gridCol w:w="1265"/>
      </w:tblGrid>
      <w:tr w14:paraId="34B8F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5" w:hRule="atLeast"/>
        </w:trPr>
        <w:tc>
          <w:tcPr>
            <w:tcW w:w="1111" w:type="dxa"/>
            <w:vAlign w:val="top"/>
          </w:tcPr>
          <w:p w14:paraId="3BF94ED5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14C611BA">
            <w:pPr>
              <w:rPr>
                <w:rFonts w:ascii="Arial"/>
                <w:sz w:val="21"/>
              </w:rPr>
            </w:pPr>
          </w:p>
        </w:tc>
        <w:tc>
          <w:tcPr>
            <w:tcW w:w="5613" w:type="dxa"/>
            <w:vAlign w:val="top"/>
          </w:tcPr>
          <w:p w14:paraId="6F5B4F22">
            <w:pPr>
              <w:spacing w:before="88" w:line="3293" w:lineRule="exact"/>
              <w:ind w:firstLine="985"/>
            </w:pPr>
            <w:r>
              <w:rPr>
                <w:position w:val="-65"/>
              </w:rPr>
              <w:drawing>
                <wp:inline distT="0" distB="0" distL="0" distR="0">
                  <wp:extent cx="2300605" cy="209042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39" cy="209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  <w:vAlign w:val="top"/>
          </w:tcPr>
          <w:p w14:paraId="7618AD0E">
            <w:pPr>
              <w:rPr>
                <w:rFonts w:ascii="Arial"/>
                <w:sz w:val="21"/>
              </w:rPr>
            </w:pPr>
          </w:p>
        </w:tc>
      </w:tr>
      <w:tr w14:paraId="1D6BC2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1111" w:type="dxa"/>
            <w:vAlign w:val="top"/>
          </w:tcPr>
          <w:p w14:paraId="5A8F7B47">
            <w:pPr>
              <w:spacing w:line="252" w:lineRule="auto"/>
              <w:rPr>
                <w:rFonts w:ascii="Arial"/>
                <w:sz w:val="21"/>
              </w:rPr>
            </w:pPr>
          </w:p>
          <w:p w14:paraId="53016B59">
            <w:pPr>
              <w:pStyle w:val="6"/>
              <w:spacing w:before="103" w:line="187" w:lineRule="auto"/>
              <w:ind w:left="229"/>
            </w:pPr>
            <w:r>
              <w:rPr>
                <w:spacing w:val="-10"/>
              </w:rPr>
              <w:t>2.3  涡</w:t>
            </w:r>
          </w:p>
          <w:p w14:paraId="6056C971">
            <w:pPr>
              <w:pStyle w:val="6"/>
              <w:spacing w:before="2" w:line="184" w:lineRule="auto"/>
              <w:ind w:left="213" w:right="107" w:hanging="93"/>
            </w:pPr>
            <w:r>
              <w:rPr>
                <w:spacing w:val="-10"/>
                <w:w w:val="95"/>
              </w:rPr>
              <w:t>流、电磁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  <w:w w:val="99"/>
              </w:rPr>
              <w:t>阻尼和</w:t>
            </w:r>
          </w:p>
          <w:p w14:paraId="7E6FE041">
            <w:pPr>
              <w:pStyle w:val="6"/>
              <w:spacing w:line="177" w:lineRule="auto"/>
              <w:ind w:left="221"/>
            </w:pPr>
            <w:r>
              <w:rPr>
                <w:spacing w:val="-4"/>
                <w:w w:val="97"/>
              </w:rPr>
              <w:t>电磁驱</w:t>
            </w:r>
          </w:p>
          <w:p w14:paraId="54607830">
            <w:pPr>
              <w:pStyle w:val="6"/>
              <w:spacing w:before="13" w:line="180" w:lineRule="auto"/>
              <w:ind w:left="439"/>
            </w:pPr>
            <w:r>
              <w:t>动</w:t>
            </w:r>
          </w:p>
        </w:tc>
        <w:tc>
          <w:tcPr>
            <w:tcW w:w="1186" w:type="dxa"/>
            <w:vAlign w:val="top"/>
          </w:tcPr>
          <w:p w14:paraId="7DAA97E0">
            <w:pPr>
              <w:spacing w:line="241" w:lineRule="auto"/>
              <w:rPr>
                <w:rFonts w:ascii="Arial"/>
                <w:sz w:val="21"/>
              </w:rPr>
            </w:pPr>
          </w:p>
          <w:p w14:paraId="75A531C7">
            <w:pPr>
              <w:spacing w:line="242" w:lineRule="auto"/>
              <w:rPr>
                <w:rFonts w:ascii="Arial"/>
                <w:sz w:val="21"/>
              </w:rPr>
            </w:pPr>
          </w:p>
          <w:p w14:paraId="41B47A4C">
            <w:pPr>
              <w:spacing w:line="242" w:lineRule="auto"/>
              <w:rPr>
                <w:rFonts w:ascii="Arial"/>
                <w:sz w:val="21"/>
              </w:rPr>
            </w:pPr>
          </w:p>
          <w:p w14:paraId="6D5AF076">
            <w:pPr>
              <w:pStyle w:val="6"/>
              <w:spacing w:before="103" w:line="182" w:lineRule="auto"/>
              <w:ind w:left="110"/>
            </w:pPr>
            <w:r>
              <w:rPr>
                <w:spacing w:val="-2"/>
              </w:rPr>
              <w:t>第四章第</w:t>
            </w:r>
          </w:p>
          <w:p w14:paraId="03C87165">
            <w:pPr>
              <w:pStyle w:val="6"/>
              <w:spacing w:before="3" w:line="211" w:lineRule="auto"/>
              <w:ind w:left="387"/>
            </w:pPr>
            <w:r>
              <w:rPr>
                <w:spacing w:val="18"/>
              </w:rPr>
              <w:t>7节</w:t>
            </w:r>
          </w:p>
        </w:tc>
        <w:tc>
          <w:tcPr>
            <w:tcW w:w="5613" w:type="dxa"/>
            <w:vAlign w:val="top"/>
          </w:tcPr>
          <w:p w14:paraId="4D9F59F6">
            <w:pPr>
              <w:pStyle w:val="6"/>
              <w:spacing w:before="40" w:line="181" w:lineRule="auto"/>
              <w:ind w:left="116"/>
            </w:pPr>
            <w:r>
              <w:rPr>
                <w:spacing w:val="-8"/>
              </w:rPr>
              <w:t>扩充：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磁悬浮列车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、</w:t>
            </w:r>
            <w:r>
              <w:rPr>
                <w:spacing w:val="-48"/>
              </w:rPr>
              <w:t xml:space="preserve"> </w:t>
            </w:r>
            <w:r>
              <w:rPr>
                <w:spacing w:val="-8"/>
              </w:rPr>
              <w:t>电磁炮案例</w:t>
            </w:r>
          </w:p>
          <w:p w14:paraId="056B4673">
            <w:pPr>
              <w:pStyle w:val="6"/>
              <w:spacing w:before="4" w:line="182" w:lineRule="auto"/>
              <w:ind w:left="112"/>
            </w:pPr>
            <w:r>
              <w:rPr>
                <w:spacing w:val="-5"/>
              </w:rPr>
              <w:t>新增： 电磁炉加热食物的原理解释</w:t>
            </w:r>
          </w:p>
          <w:p w14:paraId="79E6B1F9">
            <w:pPr>
              <w:spacing w:before="19" w:line="1450" w:lineRule="exact"/>
              <w:ind w:firstLine="105"/>
            </w:pPr>
            <w:r>
              <w:rPr>
                <w:position w:val="-28"/>
              </w:rPr>
              <w:drawing>
                <wp:inline distT="0" distB="0" distL="0" distR="0">
                  <wp:extent cx="3390900" cy="920115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9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  <w:vAlign w:val="top"/>
          </w:tcPr>
          <w:p w14:paraId="6C81DE2A">
            <w:pPr>
              <w:pStyle w:val="6"/>
              <w:spacing w:before="204" w:line="184" w:lineRule="auto"/>
              <w:ind w:left="117" w:right="107" w:hanging="14"/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</w:rPr>
              <w:t>STSE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16"/>
                <w:w w:val="101"/>
              </w:rPr>
              <w:t xml:space="preserve">   </w:t>
            </w:r>
            <w:r>
              <w:rPr>
                <w:spacing w:val="4"/>
              </w:rPr>
              <w:t>题</w:t>
            </w:r>
            <w:r>
              <w:t xml:space="preserve"> </w:t>
            </w:r>
            <w:r>
              <w:rPr>
                <w:spacing w:val="3"/>
              </w:rPr>
              <w:t>型：</w:t>
            </w:r>
            <w:r>
              <w:rPr>
                <w:spacing w:val="-9"/>
              </w:rPr>
              <w:t xml:space="preserve"> </w:t>
            </w:r>
            <w:r>
              <w:rPr>
                <w:spacing w:val="3"/>
              </w:rPr>
              <w:t>分析</w:t>
            </w:r>
          </w:p>
          <w:p w14:paraId="14565698">
            <w:pPr>
              <w:pStyle w:val="6"/>
              <w:spacing w:before="1" w:line="178" w:lineRule="auto"/>
              <w:ind w:left="138"/>
            </w:pPr>
            <w:r>
              <w:rPr>
                <w:spacing w:val="13"/>
              </w:rPr>
              <w:t>电磁阻尼</w:t>
            </w:r>
          </w:p>
          <w:p w14:paraId="31BA3F30">
            <w:pPr>
              <w:pStyle w:val="6"/>
              <w:spacing w:before="7" w:line="182" w:lineRule="auto"/>
              <w:ind w:left="110"/>
            </w:pPr>
            <w:r>
              <w:rPr>
                <w:spacing w:val="20"/>
              </w:rPr>
              <w:t>在高铁制</w:t>
            </w:r>
          </w:p>
          <w:p w14:paraId="5952A325">
            <w:pPr>
              <w:pStyle w:val="6"/>
              <w:spacing w:before="5" w:line="198" w:lineRule="auto"/>
              <w:ind w:left="119" w:right="107" w:hanging="3"/>
            </w:pPr>
            <w:r>
              <w:rPr>
                <w:spacing w:val="18"/>
              </w:rPr>
              <w:t>动中的应</w:t>
            </w:r>
            <w:r>
              <w:rPr>
                <w:spacing w:val="2"/>
              </w:rPr>
              <w:t xml:space="preserve"> </w:t>
            </w:r>
            <w:r>
              <w:t>用</w:t>
            </w:r>
          </w:p>
        </w:tc>
      </w:tr>
      <w:tr w14:paraId="0E169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4" w:hRule="atLeast"/>
        </w:trPr>
        <w:tc>
          <w:tcPr>
            <w:tcW w:w="1111" w:type="dxa"/>
            <w:vAlign w:val="top"/>
          </w:tcPr>
          <w:p w14:paraId="6319D655">
            <w:pPr>
              <w:spacing w:line="242" w:lineRule="auto"/>
              <w:rPr>
                <w:rFonts w:ascii="Arial"/>
                <w:sz w:val="21"/>
              </w:rPr>
            </w:pPr>
          </w:p>
          <w:p w14:paraId="1F1226F7">
            <w:pPr>
              <w:spacing w:line="242" w:lineRule="auto"/>
              <w:rPr>
                <w:rFonts w:ascii="Arial"/>
                <w:sz w:val="21"/>
              </w:rPr>
            </w:pPr>
          </w:p>
          <w:p w14:paraId="31FCABC1">
            <w:pPr>
              <w:spacing w:line="242" w:lineRule="auto"/>
              <w:rPr>
                <w:rFonts w:ascii="Arial"/>
                <w:sz w:val="21"/>
              </w:rPr>
            </w:pPr>
          </w:p>
          <w:p w14:paraId="3AC1261D">
            <w:pPr>
              <w:pStyle w:val="6"/>
              <w:spacing w:before="103" w:line="186" w:lineRule="auto"/>
              <w:ind w:left="229"/>
            </w:pPr>
            <w:r>
              <w:rPr>
                <w:spacing w:val="-12"/>
              </w:rPr>
              <w:t>2.4</w:t>
            </w:r>
            <w:r>
              <w:rPr>
                <w:spacing w:val="55"/>
              </w:rPr>
              <w:t xml:space="preserve"> </w:t>
            </w:r>
            <w:r>
              <w:rPr>
                <w:spacing w:val="-12"/>
              </w:rPr>
              <w:t>互</w:t>
            </w:r>
          </w:p>
          <w:p w14:paraId="6D43D07C">
            <w:pPr>
              <w:pStyle w:val="6"/>
              <w:spacing w:line="180" w:lineRule="auto"/>
              <w:ind w:left="198"/>
            </w:pPr>
            <w:r>
              <w:rPr>
                <w:spacing w:val="-3"/>
              </w:rPr>
              <w:t>感和自</w:t>
            </w:r>
          </w:p>
          <w:p w14:paraId="27E6B077">
            <w:pPr>
              <w:pStyle w:val="6"/>
              <w:spacing w:before="7" w:line="183" w:lineRule="auto"/>
              <w:ind w:left="438"/>
            </w:pPr>
            <w:r>
              <w:t>感</w:t>
            </w:r>
          </w:p>
        </w:tc>
        <w:tc>
          <w:tcPr>
            <w:tcW w:w="1186" w:type="dxa"/>
            <w:vAlign w:val="top"/>
          </w:tcPr>
          <w:p w14:paraId="37CD07DA">
            <w:pPr>
              <w:spacing w:line="295" w:lineRule="auto"/>
              <w:rPr>
                <w:rFonts w:ascii="Arial"/>
                <w:sz w:val="21"/>
              </w:rPr>
            </w:pPr>
          </w:p>
          <w:p w14:paraId="6C13AAAC">
            <w:pPr>
              <w:spacing w:line="295" w:lineRule="auto"/>
              <w:rPr>
                <w:rFonts w:ascii="Arial"/>
                <w:sz w:val="21"/>
              </w:rPr>
            </w:pPr>
          </w:p>
          <w:p w14:paraId="671E83E9">
            <w:pPr>
              <w:spacing w:line="295" w:lineRule="auto"/>
              <w:rPr>
                <w:rFonts w:ascii="Arial"/>
                <w:sz w:val="21"/>
              </w:rPr>
            </w:pPr>
          </w:p>
          <w:p w14:paraId="5886CA99">
            <w:pPr>
              <w:pStyle w:val="6"/>
              <w:spacing w:before="103" w:line="182" w:lineRule="auto"/>
              <w:ind w:left="110"/>
            </w:pPr>
            <w:r>
              <w:rPr>
                <w:spacing w:val="-2"/>
              </w:rPr>
              <w:t>第四章第</w:t>
            </w:r>
          </w:p>
          <w:p w14:paraId="00C38992">
            <w:pPr>
              <w:pStyle w:val="6"/>
              <w:spacing w:before="3" w:line="211" w:lineRule="auto"/>
              <w:ind w:left="388"/>
            </w:pPr>
            <w:r>
              <w:rPr>
                <w:spacing w:val="18"/>
              </w:rPr>
              <w:t>6节</w:t>
            </w:r>
          </w:p>
        </w:tc>
        <w:tc>
          <w:tcPr>
            <w:tcW w:w="5613" w:type="dxa"/>
            <w:vAlign w:val="top"/>
          </w:tcPr>
          <w:p w14:paraId="5BB38717">
            <w:pPr>
              <w:pStyle w:val="6"/>
              <w:spacing w:before="42" w:line="181" w:lineRule="auto"/>
              <w:ind w:left="112"/>
            </w:pPr>
            <w:r>
              <w:rPr>
                <w:spacing w:val="-10"/>
              </w:rPr>
              <w:t>新增： 问题导入</w:t>
            </w:r>
          </w:p>
          <w:p w14:paraId="543E6B67">
            <w:pPr>
              <w:spacing w:before="56" w:line="2021" w:lineRule="exact"/>
              <w:ind w:firstLine="105"/>
            </w:pPr>
            <w:r>
              <w:rPr>
                <w:position w:val="-40"/>
              </w:rPr>
              <w:drawing>
                <wp:inline distT="0" distB="0" distL="0" distR="0">
                  <wp:extent cx="3418205" cy="1282700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332" cy="128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  <w:vAlign w:val="top"/>
          </w:tcPr>
          <w:p w14:paraId="30A1A240">
            <w:pPr>
              <w:pStyle w:val="6"/>
              <w:spacing w:before="202" w:line="179" w:lineRule="auto"/>
              <w:ind w:left="119"/>
            </w:pPr>
            <w:r>
              <w:rPr>
                <w:spacing w:val="18"/>
              </w:rPr>
              <w:t>实验题变</w:t>
            </w:r>
          </w:p>
          <w:p w14:paraId="724672EE">
            <w:pPr>
              <w:pStyle w:val="6"/>
              <w:spacing w:before="11" w:line="178" w:lineRule="auto"/>
              <w:ind w:left="116"/>
            </w:pPr>
            <w:r>
              <w:t>化： 从定</w:t>
            </w:r>
          </w:p>
          <w:p w14:paraId="2FF5E782">
            <w:pPr>
              <w:pStyle w:val="6"/>
              <w:spacing w:before="7" w:line="187" w:lineRule="auto"/>
              <w:ind w:left="115"/>
            </w:pPr>
            <w:r>
              <w:rPr>
                <w:spacing w:val="19"/>
              </w:rPr>
              <w:t>性观察→</w:t>
            </w:r>
          </w:p>
          <w:p w14:paraId="7E4525E6">
            <w:pPr>
              <w:pStyle w:val="6"/>
              <w:spacing w:before="1" w:line="177" w:lineRule="auto"/>
              <w:ind w:left="118"/>
            </w:pPr>
            <w:r>
              <w:rPr>
                <w:spacing w:val="18"/>
              </w:rPr>
              <w:t>定量测量</w:t>
            </w:r>
          </w:p>
          <w:p w14:paraId="4CC20FC5">
            <w:pPr>
              <w:pStyle w:val="6"/>
              <w:spacing w:before="7" w:line="186" w:lineRule="auto"/>
              <w:ind w:left="164"/>
            </w:pPr>
            <w:r>
              <w:rPr>
                <w:spacing w:val="-14"/>
              </w:rPr>
              <w:t>（如</w:t>
            </w:r>
            <w:r>
              <w:rPr>
                <w:spacing w:val="11"/>
              </w:rPr>
              <w:t xml:space="preserve"> </w:t>
            </w:r>
            <w:r>
              <w:rPr>
                <w:spacing w:val="-14"/>
              </w:rPr>
              <w:t>自感</w:t>
            </w:r>
          </w:p>
          <w:p w14:paraId="2AEAA209">
            <w:pPr>
              <w:pStyle w:val="6"/>
              <w:spacing w:before="3" w:line="204" w:lineRule="auto"/>
              <w:ind w:left="111" w:right="107" w:firstLine="27"/>
            </w:pPr>
            <w:r>
              <w:rPr>
                <w:spacing w:val="13"/>
              </w:rPr>
              <w:t>电动势峰</w:t>
            </w:r>
            <w:r>
              <w:t xml:space="preserve"> </w:t>
            </w:r>
            <w:r>
              <w:rPr>
                <w:spacing w:val="-2"/>
              </w:rPr>
              <w:t>值）</w:t>
            </w:r>
          </w:p>
        </w:tc>
      </w:tr>
    </w:tbl>
    <w:p w14:paraId="261BB680">
      <w:pPr>
        <w:pStyle w:val="2"/>
        <w:spacing w:line="344" w:lineRule="auto"/>
      </w:pPr>
    </w:p>
    <w:p w14:paraId="3F1B0297">
      <w:pPr>
        <w:pStyle w:val="2"/>
        <w:spacing w:line="344" w:lineRule="auto"/>
      </w:pPr>
    </w:p>
    <w:p w14:paraId="652607F7">
      <w:pPr>
        <w:spacing w:before="121" w:line="179" w:lineRule="auto"/>
        <w:ind w:left="1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2"/>
          <w:sz w:val="28"/>
          <w:szCs w:val="28"/>
        </w:rPr>
        <w:t>课标变化：</w:t>
      </w:r>
    </w:p>
    <w:p w14:paraId="0AEC7D56">
      <w:pPr>
        <w:spacing w:before="276" w:line="183" w:lineRule="auto"/>
        <w:ind w:left="12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</w:rPr>
        <w:t>实验强化：</w:t>
      </w:r>
      <w:r>
        <w:rPr>
          <w:rFonts w:ascii="微软雅黑" w:hAnsi="微软雅黑" w:eastAsia="微软雅黑" w:cs="微软雅黑"/>
          <w:spacing w:val="-3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楞次定律探究性实验。</w:t>
      </w:r>
    </w:p>
    <w:p w14:paraId="0D301EFD">
      <w:pPr>
        <w:pStyle w:val="2"/>
        <w:spacing w:before="267" w:line="182" w:lineRule="auto"/>
        <w:ind w:left="1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数学工具：</w:t>
      </w:r>
      <w:r>
        <w:rPr>
          <w:rFonts w:ascii="微软雅黑" w:hAnsi="微软雅黑" w:eastAsia="微软雅黑" w:cs="微软雅黑"/>
          <w:spacing w:val="-4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导数分析</w:t>
      </w:r>
      <w:r>
        <w:rPr>
          <w:b/>
          <w:bCs/>
          <w:i/>
          <w:iCs/>
          <w:spacing w:val="-1"/>
          <w:sz w:val="25"/>
          <w:szCs w:val="25"/>
        </w:rPr>
        <w:t>Φ</w:t>
      </w:r>
      <w:r>
        <w:rPr>
          <w:rFonts w:ascii="Times New Roman" w:hAnsi="Times New Roman" w:eastAsia="Times New Roman" w:cs="Times New Roman"/>
          <w:b/>
          <w:bCs/>
          <w:i/>
          <w:iCs/>
          <w:spacing w:val="-1"/>
          <w:sz w:val="24"/>
          <w:szCs w:val="24"/>
        </w:rPr>
        <w:t>-t</w:t>
      </w:r>
      <w:r>
        <w:rPr>
          <w:rFonts w:ascii="Times New Roman" w:hAnsi="Times New Roman" w:eastAsia="Times New Roman" w:cs="Times New Roman"/>
          <w:b/>
          <w:bCs/>
          <w:i/>
          <w:iCs/>
          <w:spacing w:val="27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图像斜率。</w:t>
      </w:r>
    </w:p>
    <w:p w14:paraId="3FAF5E8F">
      <w:pPr>
        <w:spacing w:line="182" w:lineRule="auto"/>
        <w:rPr>
          <w:rFonts w:ascii="微软雅黑" w:hAnsi="微软雅黑" w:eastAsia="微软雅黑" w:cs="微软雅黑"/>
          <w:sz w:val="28"/>
          <w:szCs w:val="28"/>
        </w:rPr>
        <w:sectPr>
          <w:pgSz w:w="11906" w:h="16839"/>
          <w:pgMar w:top="400" w:right="1038" w:bottom="0" w:left="1687" w:header="0" w:footer="0" w:gutter="0"/>
          <w:cols w:space="720" w:num="1"/>
        </w:sectPr>
      </w:pPr>
    </w:p>
    <w:p w14:paraId="7508DEBA">
      <w:pPr>
        <w:pStyle w:val="2"/>
        <w:spacing w:line="273" w:lineRule="auto"/>
      </w:pPr>
    </w:p>
    <w:p w14:paraId="177E50FF">
      <w:pPr>
        <w:pStyle w:val="2"/>
        <w:spacing w:line="274" w:lineRule="auto"/>
      </w:pPr>
    </w:p>
    <w:p w14:paraId="4A0020EF">
      <w:pPr>
        <w:pStyle w:val="2"/>
        <w:spacing w:line="274" w:lineRule="auto"/>
      </w:pPr>
    </w:p>
    <w:p w14:paraId="10947924">
      <w:pPr>
        <w:pStyle w:val="2"/>
        <w:spacing w:line="274" w:lineRule="auto"/>
      </w:pPr>
    </w:p>
    <w:p w14:paraId="061E42AA">
      <w:pPr>
        <w:spacing w:before="97" w:line="227" w:lineRule="auto"/>
        <w:ind w:left="12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5"/>
          <w:sz w:val="30"/>
          <w:szCs w:val="30"/>
        </w:rPr>
        <w:t>第三章交变电流</w:t>
      </w:r>
    </w:p>
    <w:p w14:paraId="1E92D5D7">
      <w:pPr>
        <w:spacing w:line="105" w:lineRule="exact"/>
      </w:pPr>
    </w:p>
    <w:tbl>
      <w:tblPr>
        <w:tblStyle w:val="5"/>
        <w:tblW w:w="91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6"/>
        <w:gridCol w:w="1142"/>
        <w:gridCol w:w="5693"/>
        <w:gridCol w:w="1231"/>
      </w:tblGrid>
      <w:tr w14:paraId="59D17E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7" w:hRule="atLeast"/>
        </w:trPr>
        <w:tc>
          <w:tcPr>
            <w:tcW w:w="1106" w:type="dxa"/>
            <w:vAlign w:val="top"/>
          </w:tcPr>
          <w:p w14:paraId="63180D27">
            <w:pPr>
              <w:spacing w:line="464" w:lineRule="auto"/>
              <w:rPr>
                <w:rFonts w:ascii="Arial"/>
                <w:sz w:val="21"/>
              </w:rPr>
            </w:pPr>
          </w:p>
          <w:p w14:paraId="3CE6BAA6">
            <w:pPr>
              <w:pStyle w:val="6"/>
              <w:spacing w:before="120" w:line="176" w:lineRule="auto"/>
              <w:ind w:left="280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人教</w:t>
            </w:r>
          </w:p>
          <w:p w14:paraId="41BDD091">
            <w:pPr>
              <w:pStyle w:val="6"/>
              <w:spacing w:before="276" w:line="211" w:lineRule="auto"/>
              <w:ind w:left="115"/>
              <w:rPr>
                <w:sz w:val="28"/>
                <w:szCs w:val="28"/>
              </w:rPr>
            </w:pPr>
            <w:r>
              <w:rPr>
                <w:b/>
                <w:bCs/>
                <w:spacing w:val="-25"/>
                <w:w w:val="98"/>
                <w:sz w:val="28"/>
                <w:szCs w:val="28"/>
              </w:rPr>
              <w:t>2019</w:t>
            </w:r>
            <w:r>
              <w:rPr>
                <w:b/>
                <w:bCs/>
                <w:spacing w:val="-26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5"/>
                <w:w w:val="98"/>
                <w:sz w:val="28"/>
                <w:szCs w:val="28"/>
              </w:rPr>
              <w:t>版</w:t>
            </w:r>
          </w:p>
        </w:tc>
        <w:tc>
          <w:tcPr>
            <w:tcW w:w="1142" w:type="dxa"/>
            <w:vAlign w:val="top"/>
          </w:tcPr>
          <w:p w14:paraId="2B1D3303">
            <w:pPr>
              <w:pStyle w:val="6"/>
              <w:spacing w:before="186" w:line="176" w:lineRule="auto"/>
              <w:ind w:left="297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人教</w:t>
            </w:r>
          </w:p>
          <w:p w14:paraId="1C5272EF">
            <w:pPr>
              <w:pStyle w:val="6"/>
              <w:spacing w:before="276" w:line="211" w:lineRule="auto"/>
              <w:ind w:left="118"/>
              <w:rPr>
                <w:sz w:val="28"/>
                <w:szCs w:val="28"/>
              </w:rPr>
            </w:pPr>
            <w:r>
              <w:rPr>
                <w:b/>
                <w:bCs/>
                <w:spacing w:val="-24"/>
                <w:sz w:val="28"/>
                <w:szCs w:val="28"/>
              </w:rPr>
              <w:t>2005 版</w:t>
            </w:r>
          </w:p>
          <w:p w14:paraId="2862541D">
            <w:pPr>
              <w:pStyle w:val="6"/>
              <w:spacing w:before="157" w:line="206" w:lineRule="auto"/>
              <w:ind w:left="262"/>
            </w:pPr>
            <w:r>
              <w:rPr>
                <w:b/>
                <w:bCs/>
                <w:spacing w:val="-12"/>
                <w:w w:val="97"/>
              </w:rPr>
              <w:t>（选修</w:t>
            </w:r>
          </w:p>
          <w:p w14:paraId="0FE573F9">
            <w:pPr>
              <w:pStyle w:val="6"/>
              <w:spacing w:before="48" w:line="157" w:lineRule="auto"/>
              <w:ind w:left="269"/>
            </w:pPr>
            <w:r>
              <w:rPr>
                <w:b/>
                <w:bCs/>
                <w:spacing w:val="-10"/>
              </w:rPr>
              <w:t>3-2）</w:t>
            </w:r>
          </w:p>
        </w:tc>
        <w:tc>
          <w:tcPr>
            <w:tcW w:w="5693" w:type="dxa"/>
            <w:vAlign w:val="top"/>
          </w:tcPr>
          <w:p w14:paraId="5598C1EA">
            <w:pPr>
              <w:spacing w:line="259" w:lineRule="auto"/>
              <w:rPr>
                <w:rFonts w:ascii="Arial"/>
                <w:sz w:val="21"/>
              </w:rPr>
            </w:pPr>
          </w:p>
          <w:p w14:paraId="50445FCB">
            <w:pPr>
              <w:spacing w:line="259" w:lineRule="auto"/>
              <w:rPr>
                <w:rFonts w:ascii="Arial"/>
                <w:sz w:val="21"/>
              </w:rPr>
            </w:pPr>
          </w:p>
          <w:p w14:paraId="1C281247">
            <w:pPr>
              <w:spacing w:line="259" w:lineRule="auto"/>
              <w:rPr>
                <w:rFonts w:ascii="Arial"/>
                <w:sz w:val="21"/>
              </w:rPr>
            </w:pPr>
          </w:p>
          <w:p w14:paraId="0E709FAB">
            <w:pPr>
              <w:pStyle w:val="6"/>
              <w:spacing w:before="121" w:line="181" w:lineRule="auto"/>
              <w:ind w:left="2323"/>
              <w:rPr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内容差异</w:t>
            </w:r>
          </w:p>
        </w:tc>
        <w:tc>
          <w:tcPr>
            <w:tcW w:w="1231" w:type="dxa"/>
            <w:vAlign w:val="top"/>
          </w:tcPr>
          <w:p w14:paraId="74EFF594">
            <w:pPr>
              <w:spacing w:line="460" w:lineRule="auto"/>
              <w:rPr>
                <w:rFonts w:ascii="Arial"/>
                <w:sz w:val="21"/>
              </w:rPr>
            </w:pPr>
          </w:p>
          <w:p w14:paraId="07922BC0">
            <w:pPr>
              <w:pStyle w:val="6"/>
              <w:spacing w:before="120" w:line="179" w:lineRule="auto"/>
              <w:ind w:left="203"/>
              <w:rPr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考点变</w:t>
            </w:r>
          </w:p>
          <w:p w14:paraId="5884B9E4">
            <w:pPr>
              <w:pStyle w:val="6"/>
              <w:spacing w:before="282" w:line="176" w:lineRule="auto"/>
              <w:ind w:left="48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化</w:t>
            </w:r>
          </w:p>
        </w:tc>
      </w:tr>
      <w:tr w14:paraId="0D12C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4" w:hRule="atLeast"/>
        </w:trPr>
        <w:tc>
          <w:tcPr>
            <w:tcW w:w="1106" w:type="dxa"/>
            <w:vAlign w:val="top"/>
          </w:tcPr>
          <w:p w14:paraId="36B229B1">
            <w:pPr>
              <w:rPr>
                <w:rFonts w:ascii="Arial"/>
                <w:sz w:val="21"/>
              </w:rPr>
            </w:pPr>
          </w:p>
          <w:p w14:paraId="3F7A789F">
            <w:pPr>
              <w:spacing w:line="241" w:lineRule="auto"/>
              <w:rPr>
                <w:rFonts w:ascii="Arial"/>
                <w:sz w:val="21"/>
              </w:rPr>
            </w:pPr>
          </w:p>
          <w:p w14:paraId="6B62EBA4">
            <w:pPr>
              <w:spacing w:line="241" w:lineRule="auto"/>
              <w:rPr>
                <w:rFonts w:ascii="Arial"/>
                <w:sz w:val="21"/>
              </w:rPr>
            </w:pPr>
          </w:p>
          <w:p w14:paraId="0E04616E">
            <w:pPr>
              <w:spacing w:line="241" w:lineRule="auto"/>
              <w:rPr>
                <w:rFonts w:ascii="Arial"/>
                <w:sz w:val="21"/>
              </w:rPr>
            </w:pPr>
          </w:p>
          <w:p w14:paraId="21F0ADB2">
            <w:pPr>
              <w:spacing w:line="241" w:lineRule="auto"/>
              <w:rPr>
                <w:rFonts w:ascii="Arial"/>
                <w:sz w:val="21"/>
              </w:rPr>
            </w:pPr>
          </w:p>
          <w:p w14:paraId="52A57D44">
            <w:pPr>
              <w:spacing w:line="241" w:lineRule="auto"/>
              <w:rPr>
                <w:rFonts w:ascii="Arial"/>
                <w:sz w:val="21"/>
              </w:rPr>
            </w:pPr>
          </w:p>
          <w:p w14:paraId="5A4072D0">
            <w:pPr>
              <w:spacing w:line="241" w:lineRule="auto"/>
              <w:rPr>
                <w:rFonts w:ascii="Arial"/>
                <w:sz w:val="21"/>
              </w:rPr>
            </w:pPr>
          </w:p>
          <w:p w14:paraId="2DFFCA88">
            <w:pPr>
              <w:spacing w:line="241" w:lineRule="auto"/>
              <w:rPr>
                <w:rFonts w:ascii="Arial"/>
                <w:sz w:val="21"/>
              </w:rPr>
            </w:pPr>
          </w:p>
          <w:p w14:paraId="20038A6D">
            <w:pPr>
              <w:spacing w:line="241" w:lineRule="auto"/>
              <w:rPr>
                <w:rFonts w:ascii="Arial"/>
                <w:sz w:val="21"/>
              </w:rPr>
            </w:pPr>
          </w:p>
          <w:p w14:paraId="0D9BE071">
            <w:pPr>
              <w:spacing w:line="241" w:lineRule="auto"/>
              <w:rPr>
                <w:rFonts w:ascii="Arial"/>
                <w:sz w:val="21"/>
              </w:rPr>
            </w:pPr>
          </w:p>
          <w:p w14:paraId="6228FA65">
            <w:pPr>
              <w:spacing w:line="241" w:lineRule="auto"/>
              <w:rPr>
                <w:rFonts w:ascii="Arial"/>
                <w:sz w:val="21"/>
              </w:rPr>
            </w:pPr>
          </w:p>
          <w:p w14:paraId="183105D4">
            <w:pPr>
              <w:spacing w:line="241" w:lineRule="auto"/>
              <w:rPr>
                <w:rFonts w:ascii="Arial"/>
                <w:sz w:val="21"/>
              </w:rPr>
            </w:pPr>
          </w:p>
          <w:p w14:paraId="7811678D">
            <w:pPr>
              <w:spacing w:line="241" w:lineRule="auto"/>
              <w:rPr>
                <w:rFonts w:ascii="Arial"/>
                <w:sz w:val="21"/>
              </w:rPr>
            </w:pPr>
          </w:p>
          <w:p w14:paraId="3589E202">
            <w:pPr>
              <w:spacing w:line="241" w:lineRule="auto"/>
              <w:rPr>
                <w:rFonts w:ascii="Arial"/>
                <w:sz w:val="21"/>
              </w:rPr>
            </w:pPr>
          </w:p>
          <w:p w14:paraId="6DF345EA">
            <w:pPr>
              <w:spacing w:line="241" w:lineRule="auto"/>
              <w:rPr>
                <w:rFonts w:ascii="Arial"/>
                <w:sz w:val="21"/>
              </w:rPr>
            </w:pPr>
          </w:p>
          <w:p w14:paraId="128BD512">
            <w:pPr>
              <w:spacing w:line="241" w:lineRule="auto"/>
              <w:rPr>
                <w:rFonts w:ascii="Arial"/>
                <w:sz w:val="21"/>
              </w:rPr>
            </w:pPr>
          </w:p>
          <w:p w14:paraId="037AF453">
            <w:pPr>
              <w:spacing w:line="241" w:lineRule="auto"/>
              <w:rPr>
                <w:rFonts w:ascii="Arial"/>
                <w:sz w:val="21"/>
              </w:rPr>
            </w:pPr>
          </w:p>
          <w:p w14:paraId="1629B3DB">
            <w:pPr>
              <w:spacing w:line="241" w:lineRule="auto"/>
              <w:rPr>
                <w:rFonts w:ascii="Arial"/>
                <w:sz w:val="21"/>
              </w:rPr>
            </w:pPr>
          </w:p>
          <w:p w14:paraId="5967D9A7">
            <w:pPr>
              <w:spacing w:line="241" w:lineRule="auto"/>
              <w:rPr>
                <w:rFonts w:ascii="Arial"/>
                <w:sz w:val="21"/>
              </w:rPr>
            </w:pPr>
          </w:p>
          <w:p w14:paraId="3594D16A">
            <w:pPr>
              <w:spacing w:line="241" w:lineRule="auto"/>
              <w:rPr>
                <w:rFonts w:ascii="Arial"/>
                <w:sz w:val="21"/>
              </w:rPr>
            </w:pPr>
          </w:p>
          <w:p w14:paraId="4F4EE768">
            <w:pPr>
              <w:pStyle w:val="6"/>
              <w:spacing w:before="103" w:line="184" w:lineRule="auto"/>
              <w:ind w:left="200" w:right="189" w:firstLine="26"/>
            </w:pPr>
            <w:r>
              <w:rPr>
                <w:spacing w:val="-12"/>
              </w:rPr>
              <w:t>2.1  交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变电流</w:t>
            </w:r>
          </w:p>
        </w:tc>
        <w:tc>
          <w:tcPr>
            <w:tcW w:w="1142" w:type="dxa"/>
            <w:vAlign w:val="top"/>
          </w:tcPr>
          <w:p w14:paraId="6A7ABE25">
            <w:pPr>
              <w:spacing w:line="241" w:lineRule="auto"/>
              <w:rPr>
                <w:rFonts w:ascii="Arial"/>
                <w:sz w:val="21"/>
              </w:rPr>
            </w:pPr>
          </w:p>
          <w:p w14:paraId="62AC0802">
            <w:pPr>
              <w:spacing w:line="241" w:lineRule="auto"/>
              <w:rPr>
                <w:rFonts w:ascii="Arial"/>
                <w:sz w:val="21"/>
              </w:rPr>
            </w:pPr>
          </w:p>
          <w:p w14:paraId="1A043359">
            <w:pPr>
              <w:spacing w:line="241" w:lineRule="auto"/>
              <w:rPr>
                <w:rFonts w:ascii="Arial"/>
                <w:sz w:val="21"/>
              </w:rPr>
            </w:pPr>
          </w:p>
          <w:p w14:paraId="3A7E3950">
            <w:pPr>
              <w:spacing w:line="241" w:lineRule="auto"/>
              <w:rPr>
                <w:rFonts w:ascii="Arial"/>
                <w:sz w:val="21"/>
              </w:rPr>
            </w:pPr>
          </w:p>
          <w:p w14:paraId="0077D9D2">
            <w:pPr>
              <w:spacing w:line="241" w:lineRule="auto"/>
              <w:rPr>
                <w:rFonts w:ascii="Arial"/>
                <w:sz w:val="21"/>
              </w:rPr>
            </w:pPr>
          </w:p>
          <w:p w14:paraId="18C14DA2">
            <w:pPr>
              <w:spacing w:line="241" w:lineRule="auto"/>
              <w:rPr>
                <w:rFonts w:ascii="Arial"/>
                <w:sz w:val="21"/>
              </w:rPr>
            </w:pPr>
          </w:p>
          <w:p w14:paraId="2780275C">
            <w:pPr>
              <w:spacing w:line="241" w:lineRule="auto"/>
              <w:rPr>
                <w:rFonts w:ascii="Arial"/>
                <w:sz w:val="21"/>
              </w:rPr>
            </w:pPr>
          </w:p>
          <w:p w14:paraId="04ACFE7F">
            <w:pPr>
              <w:spacing w:line="241" w:lineRule="auto"/>
              <w:rPr>
                <w:rFonts w:ascii="Arial"/>
                <w:sz w:val="21"/>
              </w:rPr>
            </w:pPr>
          </w:p>
          <w:p w14:paraId="72A247C2">
            <w:pPr>
              <w:spacing w:line="241" w:lineRule="auto"/>
              <w:rPr>
                <w:rFonts w:ascii="Arial"/>
                <w:sz w:val="21"/>
              </w:rPr>
            </w:pPr>
          </w:p>
          <w:p w14:paraId="41738B25">
            <w:pPr>
              <w:spacing w:line="241" w:lineRule="auto"/>
              <w:rPr>
                <w:rFonts w:ascii="Arial"/>
                <w:sz w:val="21"/>
              </w:rPr>
            </w:pPr>
          </w:p>
          <w:p w14:paraId="0D127914">
            <w:pPr>
              <w:spacing w:line="241" w:lineRule="auto"/>
              <w:rPr>
                <w:rFonts w:ascii="Arial"/>
                <w:sz w:val="21"/>
              </w:rPr>
            </w:pPr>
          </w:p>
          <w:p w14:paraId="44553D0D">
            <w:pPr>
              <w:spacing w:line="241" w:lineRule="auto"/>
              <w:rPr>
                <w:rFonts w:ascii="Arial"/>
                <w:sz w:val="21"/>
              </w:rPr>
            </w:pPr>
          </w:p>
          <w:p w14:paraId="4B4FC9E3">
            <w:pPr>
              <w:spacing w:line="241" w:lineRule="auto"/>
              <w:rPr>
                <w:rFonts w:ascii="Arial"/>
                <w:sz w:val="21"/>
              </w:rPr>
            </w:pPr>
          </w:p>
          <w:p w14:paraId="29CCFC80">
            <w:pPr>
              <w:spacing w:line="241" w:lineRule="auto"/>
              <w:rPr>
                <w:rFonts w:ascii="Arial"/>
                <w:sz w:val="21"/>
              </w:rPr>
            </w:pPr>
          </w:p>
          <w:p w14:paraId="2D831818">
            <w:pPr>
              <w:spacing w:line="241" w:lineRule="auto"/>
              <w:rPr>
                <w:rFonts w:ascii="Arial"/>
                <w:sz w:val="21"/>
              </w:rPr>
            </w:pPr>
          </w:p>
          <w:p w14:paraId="1D60B3DB">
            <w:pPr>
              <w:spacing w:line="241" w:lineRule="auto"/>
              <w:rPr>
                <w:rFonts w:ascii="Arial"/>
                <w:sz w:val="21"/>
              </w:rPr>
            </w:pPr>
          </w:p>
          <w:p w14:paraId="69A4002B">
            <w:pPr>
              <w:spacing w:line="241" w:lineRule="auto"/>
              <w:rPr>
                <w:rFonts w:ascii="Arial"/>
                <w:sz w:val="21"/>
              </w:rPr>
            </w:pPr>
          </w:p>
          <w:p w14:paraId="09E7AD35">
            <w:pPr>
              <w:spacing w:line="241" w:lineRule="auto"/>
              <w:rPr>
                <w:rFonts w:ascii="Arial"/>
                <w:sz w:val="21"/>
              </w:rPr>
            </w:pPr>
          </w:p>
          <w:p w14:paraId="10C31FE3">
            <w:pPr>
              <w:spacing w:line="241" w:lineRule="auto"/>
              <w:rPr>
                <w:rFonts w:ascii="Arial"/>
                <w:sz w:val="21"/>
              </w:rPr>
            </w:pPr>
          </w:p>
          <w:p w14:paraId="0DAF68B1">
            <w:pPr>
              <w:spacing w:line="241" w:lineRule="auto"/>
              <w:rPr>
                <w:rFonts w:ascii="Arial"/>
                <w:sz w:val="21"/>
              </w:rPr>
            </w:pPr>
          </w:p>
          <w:p w14:paraId="5ADC382F">
            <w:pPr>
              <w:pStyle w:val="6"/>
              <w:spacing w:before="103" w:line="182" w:lineRule="auto"/>
              <w:ind w:left="214"/>
            </w:pPr>
            <w:r>
              <w:rPr>
                <w:spacing w:val="-3"/>
              </w:rPr>
              <w:t>第五章</w:t>
            </w:r>
          </w:p>
          <w:p w14:paraId="749876A4">
            <w:pPr>
              <w:pStyle w:val="6"/>
              <w:spacing w:before="2" w:line="211" w:lineRule="auto"/>
              <w:ind w:left="214"/>
            </w:pPr>
            <w:r>
              <w:rPr>
                <w:spacing w:val="32"/>
              </w:rPr>
              <w:t>第1节</w:t>
            </w:r>
          </w:p>
        </w:tc>
        <w:tc>
          <w:tcPr>
            <w:tcW w:w="5693" w:type="dxa"/>
            <w:vAlign w:val="top"/>
          </w:tcPr>
          <w:p w14:paraId="6969C264">
            <w:pPr>
              <w:pStyle w:val="6"/>
              <w:spacing w:before="57" w:line="220" w:lineRule="auto"/>
              <w:ind w:left="110" w:right="102" w:firstLine="3"/>
            </w:pPr>
            <w:r>
              <w:rPr>
                <w:spacing w:val="-1"/>
              </w:rPr>
              <w:t>强化：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瞬时值表达式</w:t>
            </w:r>
            <w:r>
              <w:rPr>
                <w:position w:val="5"/>
              </w:rPr>
              <w:drawing>
                <wp:inline distT="0" distB="0" distL="0" distR="0">
                  <wp:extent cx="1287780" cy="272415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12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</w:rPr>
              <w:t>，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引入相位</w:t>
            </w:r>
            <w:r>
              <w:t xml:space="preserve"> </w:t>
            </w:r>
            <w:r>
              <w:rPr>
                <w:spacing w:val="-4"/>
              </w:rPr>
              <w:t>差。</w:t>
            </w:r>
          </w:p>
          <w:p w14:paraId="369A0345">
            <w:pPr>
              <w:pStyle w:val="6"/>
              <w:spacing w:line="182" w:lineRule="auto"/>
              <w:ind w:left="111"/>
            </w:pPr>
            <w:r>
              <w:rPr>
                <w:spacing w:val="-4"/>
              </w:rPr>
              <w:t>新增：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交流电流变化规律的验证</w:t>
            </w:r>
          </w:p>
          <w:p w14:paraId="424C30C5">
            <w:pPr>
              <w:spacing w:before="113" w:line="2208" w:lineRule="exact"/>
              <w:ind w:firstLine="103"/>
            </w:pPr>
            <w:r>
              <w:rPr>
                <w:position w:val="-44"/>
              </w:rPr>
              <w:drawing>
                <wp:inline distT="0" distB="0" distL="0" distR="0">
                  <wp:extent cx="3456305" cy="1401445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1" cy="14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B77BB">
            <w:pPr>
              <w:spacing w:line="267" w:lineRule="auto"/>
              <w:rPr>
                <w:rFonts w:ascii="Arial"/>
                <w:sz w:val="21"/>
              </w:rPr>
            </w:pPr>
          </w:p>
          <w:p w14:paraId="36FEFE30">
            <w:pPr>
              <w:spacing w:line="2008" w:lineRule="exact"/>
              <w:ind w:firstLine="103"/>
            </w:pPr>
            <w:r>
              <w:rPr>
                <w:position w:val="-40"/>
              </w:rPr>
              <w:drawing>
                <wp:inline distT="0" distB="0" distL="0" distR="0">
                  <wp:extent cx="2244725" cy="127508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851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4FD00">
            <w:pPr>
              <w:pStyle w:val="6"/>
              <w:spacing w:before="162" w:line="197" w:lineRule="auto"/>
              <w:ind w:left="108" w:right="102" w:firstLine="5"/>
            </w:pPr>
            <w:r>
              <w:rPr>
                <w:spacing w:val="-2"/>
              </w:rPr>
              <w:t>正弦式交变电流电动势、电流和电压随时间</w:t>
            </w:r>
            <w:r>
              <w:rPr>
                <w:spacing w:val="-3"/>
              </w:rPr>
              <w:t>的变化图</w:t>
            </w:r>
            <w:r>
              <w:t xml:space="preserve"> 像</w:t>
            </w:r>
          </w:p>
          <w:p w14:paraId="6B1920FB">
            <w:pPr>
              <w:spacing w:before="42" w:line="2895" w:lineRule="exact"/>
              <w:ind w:firstLine="1805"/>
            </w:pPr>
            <w:r>
              <w:rPr>
                <w:position w:val="-57"/>
              </w:rPr>
              <w:drawing>
                <wp:inline distT="0" distB="0" distL="0" distR="0">
                  <wp:extent cx="1318260" cy="1837690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1C8A7">
            <w:pPr>
              <w:pStyle w:val="6"/>
              <w:spacing w:before="205" w:line="213" w:lineRule="auto"/>
              <w:ind w:left="11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发电机的实际应用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（发电机的转子）</w:t>
            </w:r>
          </w:p>
        </w:tc>
        <w:tc>
          <w:tcPr>
            <w:tcW w:w="1231" w:type="dxa"/>
            <w:vAlign w:val="top"/>
          </w:tcPr>
          <w:p w14:paraId="58538F4C">
            <w:pPr>
              <w:spacing w:line="246" w:lineRule="auto"/>
              <w:rPr>
                <w:rFonts w:ascii="Arial"/>
                <w:sz w:val="21"/>
              </w:rPr>
            </w:pPr>
          </w:p>
          <w:p w14:paraId="7C8C99FC">
            <w:pPr>
              <w:spacing w:line="246" w:lineRule="auto"/>
              <w:rPr>
                <w:rFonts w:ascii="Arial"/>
                <w:sz w:val="21"/>
              </w:rPr>
            </w:pPr>
          </w:p>
          <w:p w14:paraId="67FCDE5B">
            <w:pPr>
              <w:spacing w:line="246" w:lineRule="auto"/>
              <w:rPr>
                <w:rFonts w:ascii="Arial"/>
                <w:sz w:val="21"/>
              </w:rPr>
            </w:pPr>
          </w:p>
          <w:p w14:paraId="13A52D4D">
            <w:pPr>
              <w:spacing w:line="246" w:lineRule="auto"/>
              <w:rPr>
                <w:rFonts w:ascii="Arial"/>
                <w:sz w:val="21"/>
              </w:rPr>
            </w:pPr>
          </w:p>
          <w:p w14:paraId="42123229">
            <w:pPr>
              <w:spacing w:line="246" w:lineRule="auto"/>
              <w:rPr>
                <w:rFonts w:ascii="Arial"/>
                <w:sz w:val="21"/>
              </w:rPr>
            </w:pPr>
          </w:p>
          <w:p w14:paraId="3FCBD8C4">
            <w:pPr>
              <w:spacing w:line="246" w:lineRule="auto"/>
              <w:rPr>
                <w:rFonts w:ascii="Arial"/>
                <w:sz w:val="21"/>
              </w:rPr>
            </w:pPr>
          </w:p>
          <w:p w14:paraId="080C6211">
            <w:pPr>
              <w:spacing w:line="246" w:lineRule="auto"/>
              <w:rPr>
                <w:rFonts w:ascii="Arial"/>
                <w:sz w:val="21"/>
              </w:rPr>
            </w:pPr>
          </w:p>
          <w:p w14:paraId="63964D96">
            <w:pPr>
              <w:spacing w:line="246" w:lineRule="auto"/>
              <w:rPr>
                <w:rFonts w:ascii="Arial"/>
                <w:sz w:val="21"/>
              </w:rPr>
            </w:pPr>
          </w:p>
          <w:p w14:paraId="0A5D1E6F">
            <w:pPr>
              <w:spacing w:line="246" w:lineRule="auto"/>
              <w:rPr>
                <w:rFonts w:ascii="Arial"/>
                <w:sz w:val="21"/>
              </w:rPr>
            </w:pPr>
          </w:p>
          <w:p w14:paraId="0F78487E">
            <w:pPr>
              <w:spacing w:line="247" w:lineRule="auto"/>
              <w:rPr>
                <w:rFonts w:ascii="Arial"/>
                <w:sz w:val="21"/>
              </w:rPr>
            </w:pPr>
          </w:p>
          <w:p w14:paraId="12DDEF17">
            <w:pPr>
              <w:spacing w:line="247" w:lineRule="auto"/>
              <w:rPr>
                <w:rFonts w:ascii="Arial"/>
                <w:sz w:val="21"/>
              </w:rPr>
            </w:pPr>
          </w:p>
          <w:p w14:paraId="63ACA8E0">
            <w:pPr>
              <w:spacing w:line="247" w:lineRule="auto"/>
              <w:rPr>
                <w:rFonts w:ascii="Arial"/>
                <w:sz w:val="21"/>
              </w:rPr>
            </w:pPr>
          </w:p>
          <w:p w14:paraId="088C1DA8">
            <w:pPr>
              <w:spacing w:line="247" w:lineRule="auto"/>
              <w:rPr>
                <w:rFonts w:ascii="Arial"/>
                <w:sz w:val="21"/>
              </w:rPr>
            </w:pPr>
          </w:p>
          <w:p w14:paraId="5030AAF4">
            <w:pPr>
              <w:spacing w:line="247" w:lineRule="auto"/>
              <w:rPr>
                <w:rFonts w:ascii="Arial"/>
                <w:sz w:val="21"/>
              </w:rPr>
            </w:pPr>
          </w:p>
          <w:p w14:paraId="7AF9C68D">
            <w:pPr>
              <w:spacing w:line="247" w:lineRule="auto"/>
              <w:rPr>
                <w:rFonts w:ascii="Arial"/>
                <w:sz w:val="21"/>
              </w:rPr>
            </w:pPr>
          </w:p>
          <w:p w14:paraId="4B8B41E8">
            <w:pPr>
              <w:spacing w:line="247" w:lineRule="auto"/>
              <w:rPr>
                <w:rFonts w:ascii="Arial"/>
                <w:sz w:val="21"/>
              </w:rPr>
            </w:pPr>
          </w:p>
          <w:p w14:paraId="5A427FBE">
            <w:pPr>
              <w:spacing w:line="247" w:lineRule="auto"/>
              <w:rPr>
                <w:rFonts w:ascii="Arial"/>
                <w:sz w:val="21"/>
              </w:rPr>
            </w:pPr>
          </w:p>
          <w:p w14:paraId="2E40351E">
            <w:pPr>
              <w:pStyle w:val="6"/>
              <w:spacing w:before="103" w:line="185" w:lineRule="auto"/>
              <w:ind w:left="120" w:right="107" w:hanging="4"/>
            </w:pPr>
            <w:r>
              <w:rPr>
                <w:spacing w:val="-4"/>
                <w:w w:val="98"/>
              </w:rPr>
              <w:t>新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  <w:w w:val="98"/>
              </w:rPr>
              <w:t>增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  <w:w w:val="98"/>
              </w:rPr>
              <w:t>考</w:t>
            </w:r>
            <w:r>
              <w:t xml:space="preserve"> </w:t>
            </w:r>
            <w:r>
              <w:rPr>
                <w:spacing w:val="-3"/>
              </w:rPr>
              <w:t>点：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相位</w:t>
            </w:r>
          </w:p>
          <w:p w14:paraId="4C26062C">
            <w:pPr>
              <w:pStyle w:val="6"/>
              <w:spacing w:before="6" w:line="192" w:lineRule="auto"/>
              <w:ind w:left="112" w:right="107" w:firstLine="3"/>
              <w:jc w:val="both"/>
            </w:pPr>
            <w:r>
              <w:rPr>
                <w:spacing w:val="10"/>
              </w:rPr>
              <w:t>差对电流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的</w:t>
            </w:r>
            <w:r>
              <w:rPr>
                <w:spacing w:val="8"/>
              </w:rPr>
              <w:t xml:space="preserve">  </w:t>
            </w:r>
            <w:r>
              <w:rPr>
                <w:spacing w:val="-13"/>
              </w:rPr>
              <w:t>影</w:t>
            </w:r>
            <w:r>
              <w:rPr>
                <w:spacing w:val="12"/>
              </w:rPr>
              <w:t xml:space="preserve">  </w:t>
            </w:r>
            <w:r>
              <w:rPr>
                <w:spacing w:val="-13"/>
              </w:rPr>
              <w:t>响</w:t>
            </w:r>
            <w:r>
              <w:t xml:space="preserve"> </w:t>
            </w:r>
            <w:r>
              <w:rPr>
                <w:spacing w:val="-16"/>
              </w:rPr>
              <w:t>（2024</w:t>
            </w:r>
            <w:r>
              <w:rPr>
                <w:spacing w:val="-13"/>
              </w:rPr>
              <w:t xml:space="preserve"> </w:t>
            </w:r>
            <w:r>
              <w:rPr>
                <w:spacing w:val="-16"/>
              </w:rPr>
              <w:t>调</w:t>
            </w:r>
            <w:r>
              <w:t xml:space="preserve"> </w:t>
            </w:r>
            <w:r>
              <w:rPr>
                <w:spacing w:val="-2"/>
              </w:rPr>
              <w:t>研题）</w:t>
            </w:r>
          </w:p>
        </w:tc>
      </w:tr>
    </w:tbl>
    <w:p w14:paraId="122A9E1A">
      <w:pPr>
        <w:pStyle w:val="2"/>
      </w:pPr>
    </w:p>
    <w:p w14:paraId="37B9C21B">
      <w:pPr>
        <w:sectPr>
          <w:pgSz w:w="11906" w:h="16839"/>
          <w:pgMar w:top="400" w:right="1041" w:bottom="0" w:left="1687" w:header="0" w:footer="0" w:gutter="0"/>
          <w:cols w:space="720" w:num="1"/>
        </w:sectPr>
      </w:pPr>
    </w:p>
    <w:p w14:paraId="11CAF636">
      <w:pPr>
        <w:spacing w:before="19"/>
      </w:pPr>
    </w:p>
    <w:p w14:paraId="3670A5D7">
      <w:pPr>
        <w:spacing w:before="19"/>
      </w:pPr>
    </w:p>
    <w:p w14:paraId="19C6FE1B">
      <w:pPr>
        <w:spacing w:before="18"/>
      </w:pPr>
    </w:p>
    <w:p w14:paraId="679F9C91">
      <w:pPr>
        <w:spacing w:before="18"/>
      </w:pPr>
    </w:p>
    <w:tbl>
      <w:tblPr>
        <w:tblStyle w:val="5"/>
        <w:tblW w:w="91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6"/>
        <w:gridCol w:w="1142"/>
        <w:gridCol w:w="5693"/>
        <w:gridCol w:w="1231"/>
      </w:tblGrid>
      <w:tr w14:paraId="33873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3" w:hRule="atLeast"/>
        </w:trPr>
        <w:tc>
          <w:tcPr>
            <w:tcW w:w="1106" w:type="dxa"/>
            <w:vAlign w:val="top"/>
          </w:tcPr>
          <w:p w14:paraId="03339ADB">
            <w:pPr>
              <w:spacing w:line="252" w:lineRule="auto"/>
              <w:rPr>
                <w:rFonts w:ascii="Arial"/>
                <w:sz w:val="21"/>
              </w:rPr>
            </w:pPr>
          </w:p>
          <w:p w14:paraId="38D7FEBA">
            <w:pPr>
              <w:spacing w:line="252" w:lineRule="auto"/>
              <w:rPr>
                <w:rFonts w:ascii="Arial"/>
                <w:sz w:val="21"/>
              </w:rPr>
            </w:pPr>
          </w:p>
          <w:p w14:paraId="779CB3EA">
            <w:pPr>
              <w:spacing w:line="252" w:lineRule="auto"/>
              <w:rPr>
                <w:rFonts w:ascii="Arial"/>
                <w:sz w:val="21"/>
              </w:rPr>
            </w:pPr>
          </w:p>
          <w:p w14:paraId="1E829190">
            <w:pPr>
              <w:spacing w:line="252" w:lineRule="auto"/>
              <w:rPr>
                <w:rFonts w:ascii="Arial"/>
                <w:sz w:val="21"/>
              </w:rPr>
            </w:pPr>
          </w:p>
          <w:p w14:paraId="314754D1">
            <w:pPr>
              <w:spacing w:line="252" w:lineRule="auto"/>
              <w:rPr>
                <w:rFonts w:ascii="Arial"/>
                <w:sz w:val="21"/>
              </w:rPr>
            </w:pPr>
          </w:p>
          <w:p w14:paraId="0A06C06D">
            <w:pPr>
              <w:spacing w:line="252" w:lineRule="auto"/>
              <w:rPr>
                <w:rFonts w:ascii="Arial"/>
                <w:sz w:val="21"/>
              </w:rPr>
            </w:pPr>
          </w:p>
          <w:p w14:paraId="49144628">
            <w:pPr>
              <w:spacing w:line="252" w:lineRule="auto"/>
              <w:rPr>
                <w:rFonts w:ascii="Arial"/>
                <w:sz w:val="21"/>
              </w:rPr>
            </w:pPr>
          </w:p>
          <w:p w14:paraId="0916F888">
            <w:pPr>
              <w:spacing w:line="253" w:lineRule="auto"/>
              <w:rPr>
                <w:rFonts w:ascii="Arial"/>
                <w:sz w:val="21"/>
              </w:rPr>
            </w:pPr>
          </w:p>
          <w:p w14:paraId="7DA20EAE">
            <w:pPr>
              <w:spacing w:line="253" w:lineRule="auto"/>
              <w:rPr>
                <w:rFonts w:ascii="Arial"/>
                <w:sz w:val="21"/>
              </w:rPr>
            </w:pPr>
          </w:p>
          <w:p w14:paraId="26852242">
            <w:pPr>
              <w:spacing w:line="253" w:lineRule="auto"/>
              <w:rPr>
                <w:rFonts w:ascii="Arial"/>
                <w:sz w:val="21"/>
              </w:rPr>
            </w:pPr>
          </w:p>
          <w:p w14:paraId="78C9C872">
            <w:pPr>
              <w:spacing w:line="253" w:lineRule="auto"/>
              <w:rPr>
                <w:rFonts w:ascii="Arial"/>
                <w:sz w:val="21"/>
              </w:rPr>
            </w:pPr>
          </w:p>
          <w:p w14:paraId="3F301871">
            <w:pPr>
              <w:pStyle w:val="6"/>
              <w:spacing w:before="103" w:line="184" w:lineRule="auto"/>
              <w:ind w:left="200" w:right="189" w:firstLine="26"/>
            </w:pPr>
            <w:r>
              <w:rPr>
                <w:spacing w:val="-12"/>
              </w:rPr>
              <w:t>2.2  交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变电流</w:t>
            </w:r>
          </w:p>
          <w:p w14:paraId="790C37EB">
            <w:pPr>
              <w:pStyle w:val="6"/>
              <w:spacing w:before="2" w:line="182" w:lineRule="auto"/>
              <w:ind w:left="214"/>
            </w:pPr>
            <w:r>
              <w:rPr>
                <w:spacing w:val="-8"/>
              </w:rPr>
              <w:t>的描述</w:t>
            </w:r>
          </w:p>
        </w:tc>
        <w:tc>
          <w:tcPr>
            <w:tcW w:w="1142" w:type="dxa"/>
            <w:vAlign w:val="top"/>
          </w:tcPr>
          <w:p w14:paraId="74358FD4">
            <w:pPr>
              <w:spacing w:line="244" w:lineRule="auto"/>
              <w:rPr>
                <w:rFonts w:ascii="Arial"/>
                <w:sz w:val="21"/>
              </w:rPr>
            </w:pPr>
          </w:p>
          <w:p w14:paraId="4F8D985A">
            <w:pPr>
              <w:spacing w:line="244" w:lineRule="auto"/>
              <w:rPr>
                <w:rFonts w:ascii="Arial"/>
                <w:sz w:val="21"/>
              </w:rPr>
            </w:pPr>
          </w:p>
          <w:p w14:paraId="2DF90C9A">
            <w:pPr>
              <w:spacing w:line="244" w:lineRule="auto"/>
              <w:rPr>
                <w:rFonts w:ascii="Arial"/>
                <w:sz w:val="21"/>
              </w:rPr>
            </w:pPr>
          </w:p>
          <w:p w14:paraId="7565A756">
            <w:pPr>
              <w:spacing w:line="244" w:lineRule="auto"/>
              <w:rPr>
                <w:rFonts w:ascii="Arial"/>
                <w:sz w:val="21"/>
              </w:rPr>
            </w:pPr>
          </w:p>
          <w:p w14:paraId="29A2765E">
            <w:pPr>
              <w:spacing w:line="244" w:lineRule="auto"/>
              <w:rPr>
                <w:rFonts w:ascii="Arial"/>
                <w:sz w:val="21"/>
              </w:rPr>
            </w:pPr>
          </w:p>
          <w:p w14:paraId="19D9DF24">
            <w:pPr>
              <w:spacing w:line="245" w:lineRule="auto"/>
              <w:rPr>
                <w:rFonts w:ascii="Arial"/>
                <w:sz w:val="21"/>
              </w:rPr>
            </w:pPr>
          </w:p>
          <w:p w14:paraId="1493A8AC">
            <w:pPr>
              <w:spacing w:line="245" w:lineRule="auto"/>
              <w:rPr>
                <w:rFonts w:ascii="Arial"/>
                <w:sz w:val="21"/>
              </w:rPr>
            </w:pPr>
          </w:p>
          <w:p w14:paraId="4DF4F418">
            <w:pPr>
              <w:spacing w:line="245" w:lineRule="auto"/>
              <w:rPr>
                <w:rFonts w:ascii="Arial"/>
                <w:sz w:val="21"/>
              </w:rPr>
            </w:pPr>
          </w:p>
          <w:p w14:paraId="09D137FB">
            <w:pPr>
              <w:spacing w:line="245" w:lineRule="auto"/>
              <w:rPr>
                <w:rFonts w:ascii="Arial"/>
                <w:sz w:val="21"/>
              </w:rPr>
            </w:pPr>
          </w:p>
          <w:p w14:paraId="63489DAE">
            <w:pPr>
              <w:spacing w:line="245" w:lineRule="auto"/>
              <w:rPr>
                <w:rFonts w:ascii="Arial"/>
                <w:sz w:val="21"/>
              </w:rPr>
            </w:pPr>
          </w:p>
          <w:p w14:paraId="0B7960BC">
            <w:pPr>
              <w:spacing w:line="245" w:lineRule="auto"/>
              <w:rPr>
                <w:rFonts w:ascii="Arial"/>
                <w:sz w:val="21"/>
              </w:rPr>
            </w:pPr>
          </w:p>
          <w:p w14:paraId="156FFB3A">
            <w:pPr>
              <w:spacing w:line="245" w:lineRule="auto"/>
              <w:rPr>
                <w:rFonts w:ascii="Arial"/>
                <w:sz w:val="21"/>
              </w:rPr>
            </w:pPr>
          </w:p>
          <w:p w14:paraId="1590D766">
            <w:pPr>
              <w:pStyle w:val="6"/>
              <w:spacing w:before="103" w:line="182" w:lineRule="auto"/>
              <w:ind w:left="214"/>
            </w:pPr>
            <w:r>
              <w:rPr>
                <w:spacing w:val="-3"/>
              </w:rPr>
              <w:t>第五章</w:t>
            </w:r>
          </w:p>
          <w:p w14:paraId="777B17A5">
            <w:pPr>
              <w:pStyle w:val="6"/>
              <w:spacing w:before="3" w:line="211" w:lineRule="auto"/>
              <w:ind w:left="214"/>
            </w:pPr>
            <w:r>
              <w:rPr>
                <w:spacing w:val="32"/>
              </w:rPr>
              <w:t>第2节</w:t>
            </w:r>
          </w:p>
        </w:tc>
        <w:tc>
          <w:tcPr>
            <w:tcW w:w="5693" w:type="dxa"/>
            <w:vAlign w:val="top"/>
          </w:tcPr>
          <w:p w14:paraId="5D16112E">
            <w:pPr>
              <w:pStyle w:val="6"/>
              <w:spacing w:before="43" w:line="197" w:lineRule="auto"/>
              <w:ind w:left="131" w:right="840" w:hanging="16"/>
            </w:pPr>
            <w:r>
              <w:rPr>
                <w:spacing w:val="-8"/>
              </w:rPr>
              <w:t>扩充：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非正弦波有效值计算（方波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、锯齿波）</w:t>
            </w:r>
            <w:r>
              <w:t xml:space="preserve"> </w:t>
            </w:r>
            <w:r>
              <w:rPr>
                <w:spacing w:val="-5"/>
              </w:rPr>
              <w:t>“练习与应用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”习题 7</w:t>
            </w:r>
          </w:p>
          <w:p w14:paraId="3C3E65B0">
            <w:pPr>
              <w:spacing w:before="45" w:line="2592" w:lineRule="exact"/>
              <w:ind w:firstLine="1063"/>
            </w:pPr>
            <w:r>
              <w:rPr>
                <w:position w:val="-51"/>
              </w:rPr>
              <w:drawing>
                <wp:inline distT="0" distB="0" distL="0" distR="0">
                  <wp:extent cx="2237105" cy="1645285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31" cy="16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35A3C">
            <w:pPr>
              <w:pStyle w:val="6"/>
              <w:spacing w:before="172" w:line="189" w:lineRule="auto"/>
              <w:ind w:left="111"/>
            </w:pPr>
            <w:r>
              <w:rPr>
                <w:spacing w:val="-6"/>
              </w:rPr>
              <w:t>新增：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正弦式交变电流 u-t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6"/>
              </w:rPr>
              <w:t>图像和表达</w:t>
            </w:r>
          </w:p>
          <w:p w14:paraId="29ED2500">
            <w:pPr>
              <w:spacing w:line="2723" w:lineRule="exact"/>
              <w:ind w:firstLine="103"/>
            </w:pPr>
            <w:r>
              <w:rPr>
                <w:position w:val="-54"/>
              </w:rPr>
              <w:drawing>
                <wp:inline distT="0" distB="0" distL="0" distR="0">
                  <wp:extent cx="3302000" cy="1729105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07" cy="172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vAlign w:val="top"/>
          </w:tcPr>
          <w:p w14:paraId="4A50DECD">
            <w:pPr>
              <w:spacing w:line="255" w:lineRule="auto"/>
              <w:rPr>
                <w:rFonts w:ascii="Arial"/>
                <w:sz w:val="21"/>
              </w:rPr>
            </w:pPr>
          </w:p>
          <w:p w14:paraId="61A9093C">
            <w:pPr>
              <w:spacing w:line="255" w:lineRule="auto"/>
              <w:rPr>
                <w:rFonts w:ascii="Arial"/>
                <w:sz w:val="21"/>
              </w:rPr>
            </w:pPr>
          </w:p>
          <w:p w14:paraId="355F14B0">
            <w:pPr>
              <w:spacing w:line="255" w:lineRule="auto"/>
              <w:rPr>
                <w:rFonts w:ascii="Arial"/>
                <w:sz w:val="21"/>
              </w:rPr>
            </w:pPr>
          </w:p>
          <w:p w14:paraId="1FA63B79">
            <w:pPr>
              <w:spacing w:line="255" w:lineRule="auto"/>
              <w:rPr>
                <w:rFonts w:ascii="Arial"/>
                <w:sz w:val="21"/>
              </w:rPr>
            </w:pPr>
          </w:p>
          <w:p w14:paraId="440DDEB7">
            <w:pPr>
              <w:spacing w:line="256" w:lineRule="auto"/>
              <w:rPr>
                <w:rFonts w:ascii="Arial"/>
                <w:sz w:val="21"/>
              </w:rPr>
            </w:pPr>
          </w:p>
          <w:p w14:paraId="097A716A">
            <w:pPr>
              <w:spacing w:line="256" w:lineRule="auto"/>
              <w:rPr>
                <w:rFonts w:ascii="Arial"/>
                <w:sz w:val="21"/>
              </w:rPr>
            </w:pPr>
          </w:p>
          <w:p w14:paraId="1FBFA46B">
            <w:pPr>
              <w:spacing w:line="256" w:lineRule="auto"/>
              <w:rPr>
                <w:rFonts w:ascii="Arial"/>
                <w:sz w:val="21"/>
              </w:rPr>
            </w:pPr>
          </w:p>
          <w:p w14:paraId="3C306785">
            <w:pPr>
              <w:spacing w:line="256" w:lineRule="auto"/>
              <w:rPr>
                <w:rFonts w:ascii="Arial"/>
                <w:sz w:val="21"/>
              </w:rPr>
            </w:pPr>
          </w:p>
          <w:p w14:paraId="2118697B">
            <w:pPr>
              <w:spacing w:line="256" w:lineRule="auto"/>
              <w:rPr>
                <w:rFonts w:ascii="Arial"/>
                <w:sz w:val="21"/>
              </w:rPr>
            </w:pPr>
          </w:p>
          <w:p w14:paraId="4EBBD00D">
            <w:pPr>
              <w:pStyle w:val="6"/>
              <w:spacing w:before="103" w:line="184" w:lineRule="auto"/>
              <w:ind w:left="114"/>
            </w:pPr>
            <w:r>
              <w:rPr>
                <w:spacing w:val="-4"/>
              </w:rPr>
              <w:t>计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算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</w:rPr>
              <w:t>拓</w:t>
            </w:r>
          </w:p>
          <w:p w14:paraId="793F66D3">
            <w:pPr>
              <w:pStyle w:val="6"/>
              <w:spacing w:before="7" w:line="179" w:lineRule="auto"/>
              <w:ind w:left="112"/>
            </w:pPr>
            <w:r>
              <w:rPr>
                <w:spacing w:val="-3"/>
              </w:rPr>
              <w:t>展：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非正</w:t>
            </w:r>
          </w:p>
          <w:p w14:paraId="46E8E3E7">
            <w:pPr>
              <w:pStyle w:val="6"/>
              <w:spacing w:before="11" w:line="192" w:lineRule="auto"/>
              <w:ind w:left="114" w:right="107" w:firstLine="8"/>
              <w:jc w:val="both"/>
            </w:pPr>
            <w:r>
              <w:rPr>
                <w:spacing w:val="8"/>
              </w:rPr>
              <w:t>弦交流电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8"/>
              </w:rPr>
              <w:t>有</w:t>
            </w:r>
            <w:r>
              <w:rPr>
                <w:spacing w:val="7"/>
              </w:rPr>
              <w:t xml:space="preserve">  </w:t>
            </w:r>
            <w:r>
              <w:rPr>
                <w:spacing w:val="-2"/>
                <w:w w:val="98"/>
              </w:rPr>
              <w:t>效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  <w:w w:val="98"/>
              </w:rPr>
              <w:t>值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（如脉冲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电流）</w:t>
            </w:r>
          </w:p>
        </w:tc>
      </w:tr>
      <w:tr w14:paraId="59AAE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1106" w:type="dxa"/>
            <w:vAlign w:val="top"/>
          </w:tcPr>
          <w:p w14:paraId="74F14A53">
            <w:pPr>
              <w:spacing w:line="285" w:lineRule="auto"/>
              <w:rPr>
                <w:rFonts w:ascii="Arial"/>
                <w:sz w:val="21"/>
              </w:rPr>
            </w:pPr>
          </w:p>
          <w:p w14:paraId="2DD40942">
            <w:pPr>
              <w:spacing w:line="285" w:lineRule="auto"/>
              <w:rPr>
                <w:rFonts w:ascii="Arial"/>
                <w:sz w:val="21"/>
              </w:rPr>
            </w:pPr>
          </w:p>
          <w:p w14:paraId="7C14C58F">
            <w:pPr>
              <w:pStyle w:val="6"/>
              <w:spacing w:before="103" w:line="187" w:lineRule="auto"/>
              <w:ind w:left="312" w:right="220" w:hanging="85"/>
            </w:pPr>
            <w:r>
              <w:rPr>
                <w:spacing w:val="-12"/>
              </w:rPr>
              <w:t>2.3  变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压器</w:t>
            </w:r>
          </w:p>
        </w:tc>
        <w:tc>
          <w:tcPr>
            <w:tcW w:w="1142" w:type="dxa"/>
            <w:vAlign w:val="top"/>
          </w:tcPr>
          <w:p w14:paraId="1CC321FF">
            <w:pPr>
              <w:spacing w:line="285" w:lineRule="auto"/>
              <w:rPr>
                <w:rFonts w:ascii="Arial"/>
                <w:sz w:val="21"/>
              </w:rPr>
            </w:pPr>
          </w:p>
          <w:p w14:paraId="315BCD5E">
            <w:pPr>
              <w:spacing w:line="285" w:lineRule="auto"/>
              <w:rPr>
                <w:rFonts w:ascii="Arial"/>
                <w:sz w:val="21"/>
              </w:rPr>
            </w:pPr>
          </w:p>
          <w:p w14:paraId="5411DBE0">
            <w:pPr>
              <w:pStyle w:val="6"/>
              <w:spacing w:before="103" w:line="182" w:lineRule="auto"/>
              <w:ind w:left="214"/>
            </w:pPr>
            <w:r>
              <w:rPr>
                <w:spacing w:val="-3"/>
              </w:rPr>
              <w:t>第五章</w:t>
            </w:r>
          </w:p>
          <w:p w14:paraId="3423890A">
            <w:pPr>
              <w:pStyle w:val="6"/>
              <w:spacing w:before="2" w:line="211" w:lineRule="auto"/>
              <w:ind w:left="214"/>
            </w:pPr>
            <w:r>
              <w:rPr>
                <w:spacing w:val="32"/>
              </w:rPr>
              <w:t>第4节</w:t>
            </w:r>
          </w:p>
        </w:tc>
        <w:tc>
          <w:tcPr>
            <w:tcW w:w="5693" w:type="dxa"/>
            <w:vAlign w:val="top"/>
          </w:tcPr>
          <w:p w14:paraId="5F7398D9">
            <w:pPr>
              <w:spacing w:line="411" w:lineRule="auto"/>
              <w:rPr>
                <w:rFonts w:ascii="Arial"/>
                <w:sz w:val="21"/>
              </w:rPr>
            </w:pPr>
          </w:p>
          <w:p w14:paraId="33E5FD0B">
            <w:pPr>
              <w:pStyle w:val="6"/>
              <w:spacing w:before="103" w:line="185" w:lineRule="auto"/>
              <w:ind w:left="113"/>
            </w:pPr>
            <w:r>
              <w:rPr>
                <w:spacing w:val="-3"/>
              </w:rPr>
              <w:t>深化：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多绕组变压器（实验室调压器）</w:t>
            </w:r>
          </w:p>
          <w:p w14:paraId="5A323826">
            <w:pPr>
              <w:pStyle w:val="6"/>
              <w:spacing w:line="184" w:lineRule="auto"/>
              <w:ind w:left="131" w:right="2280" w:hanging="20"/>
            </w:pPr>
            <w:r>
              <w:rPr>
                <w:spacing w:val="-9"/>
              </w:rPr>
              <w:t>新增： 自耦变压器（变频空调）</w:t>
            </w:r>
            <w:r>
              <w:t xml:space="preserve"> </w:t>
            </w:r>
            <w:r>
              <w:rPr>
                <w:spacing w:val="-5"/>
              </w:rPr>
              <w:t>“科学漫步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”无线充电技术</w:t>
            </w:r>
          </w:p>
        </w:tc>
        <w:tc>
          <w:tcPr>
            <w:tcW w:w="1231" w:type="dxa"/>
            <w:vAlign w:val="top"/>
          </w:tcPr>
          <w:p w14:paraId="4AFE3029">
            <w:pPr>
              <w:pStyle w:val="6"/>
              <w:spacing w:before="201" w:line="178" w:lineRule="auto"/>
              <w:ind w:left="118"/>
            </w:pPr>
            <w:r>
              <w:rPr>
                <w:spacing w:val="-5"/>
                <w:w w:val="99"/>
              </w:rPr>
              <w:t>应</w:t>
            </w:r>
            <w:r>
              <w:rPr>
                <w:spacing w:val="7"/>
              </w:rPr>
              <w:t xml:space="preserve">  </w:t>
            </w:r>
            <w:r>
              <w:rPr>
                <w:spacing w:val="-5"/>
                <w:w w:val="99"/>
              </w:rPr>
              <w:t>用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  <w:w w:val="99"/>
              </w:rPr>
              <w:t>题</w:t>
            </w:r>
          </w:p>
          <w:p w14:paraId="2016CC87">
            <w:pPr>
              <w:pStyle w:val="6"/>
              <w:spacing w:before="12" w:line="181" w:lineRule="auto"/>
              <w:ind w:left="117"/>
            </w:pPr>
            <w:r>
              <w:rPr>
                <w:spacing w:val="-14"/>
              </w:rPr>
              <w:t>型：</w:t>
            </w:r>
            <w:r>
              <w:rPr>
                <w:spacing w:val="25"/>
              </w:rPr>
              <w:t xml:space="preserve"> </w:t>
            </w:r>
            <w:r>
              <w:rPr>
                <w:spacing w:val="-14"/>
              </w:rPr>
              <w:t>自耦</w:t>
            </w:r>
          </w:p>
          <w:p w14:paraId="485CC0A2">
            <w:pPr>
              <w:pStyle w:val="6"/>
              <w:spacing w:before="6" w:line="179" w:lineRule="auto"/>
              <w:ind w:left="117"/>
            </w:pPr>
            <w:r>
              <w:rPr>
                <w:spacing w:val="10"/>
              </w:rPr>
              <w:t>变压器电</w:t>
            </w:r>
          </w:p>
          <w:p w14:paraId="41C65C7F">
            <w:pPr>
              <w:pStyle w:val="6"/>
              <w:spacing w:before="10" w:line="195" w:lineRule="auto"/>
              <w:ind w:left="114" w:right="107" w:hanging="4"/>
            </w:pPr>
            <w:r>
              <w:rPr>
                <w:spacing w:val="12"/>
              </w:rPr>
              <w:t>压调节分</w:t>
            </w:r>
            <w:r>
              <w:t xml:space="preserve"> 析</w:t>
            </w:r>
          </w:p>
        </w:tc>
      </w:tr>
      <w:tr w14:paraId="520661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1106" w:type="dxa"/>
            <w:vAlign w:val="top"/>
          </w:tcPr>
          <w:p w14:paraId="3C22438D">
            <w:pPr>
              <w:spacing w:line="414" w:lineRule="auto"/>
              <w:rPr>
                <w:rFonts w:ascii="Arial"/>
                <w:sz w:val="21"/>
              </w:rPr>
            </w:pPr>
          </w:p>
          <w:p w14:paraId="16C57E17">
            <w:pPr>
              <w:pStyle w:val="6"/>
              <w:spacing w:before="103" w:line="186" w:lineRule="auto"/>
              <w:ind w:left="227"/>
            </w:pPr>
            <w:r>
              <w:rPr>
                <w:spacing w:val="-12"/>
              </w:rPr>
              <w:t>2.4</w:t>
            </w:r>
            <w:r>
              <w:rPr>
                <w:spacing w:val="4"/>
              </w:rPr>
              <w:t xml:space="preserve">  </w:t>
            </w:r>
            <w:r>
              <w:rPr>
                <w:spacing w:val="-12"/>
              </w:rPr>
              <w:t>电</w:t>
            </w:r>
          </w:p>
          <w:p w14:paraId="53EEED2D">
            <w:pPr>
              <w:pStyle w:val="6"/>
              <w:spacing w:before="1" w:line="178" w:lineRule="auto"/>
              <w:ind w:left="206"/>
            </w:pPr>
            <w:r>
              <w:rPr>
                <w:spacing w:val="-5"/>
              </w:rPr>
              <w:t>能的输</w:t>
            </w:r>
          </w:p>
          <w:p w14:paraId="29519F7C">
            <w:pPr>
              <w:pStyle w:val="6"/>
              <w:spacing w:before="12" w:line="174" w:lineRule="auto"/>
              <w:ind w:left="435"/>
            </w:pPr>
            <w:r>
              <w:t>送</w:t>
            </w:r>
          </w:p>
        </w:tc>
        <w:tc>
          <w:tcPr>
            <w:tcW w:w="1142" w:type="dxa"/>
            <w:vAlign w:val="top"/>
          </w:tcPr>
          <w:p w14:paraId="09B3A259">
            <w:pPr>
              <w:spacing w:line="286" w:lineRule="auto"/>
              <w:rPr>
                <w:rFonts w:ascii="Arial"/>
                <w:sz w:val="21"/>
              </w:rPr>
            </w:pPr>
          </w:p>
          <w:p w14:paraId="65549691">
            <w:pPr>
              <w:spacing w:line="286" w:lineRule="auto"/>
              <w:rPr>
                <w:rFonts w:ascii="Arial"/>
                <w:sz w:val="21"/>
              </w:rPr>
            </w:pPr>
          </w:p>
          <w:p w14:paraId="6917EF2A">
            <w:pPr>
              <w:pStyle w:val="6"/>
              <w:spacing w:before="103" w:line="182" w:lineRule="auto"/>
              <w:ind w:left="214"/>
            </w:pPr>
            <w:r>
              <w:rPr>
                <w:spacing w:val="-3"/>
              </w:rPr>
              <w:t>第五章</w:t>
            </w:r>
          </w:p>
          <w:p w14:paraId="7FE4B34F">
            <w:pPr>
              <w:pStyle w:val="6"/>
              <w:spacing w:before="3" w:line="211" w:lineRule="auto"/>
              <w:ind w:left="214"/>
            </w:pPr>
            <w:r>
              <w:rPr>
                <w:spacing w:val="32"/>
              </w:rPr>
              <w:t>第5节</w:t>
            </w:r>
          </w:p>
        </w:tc>
        <w:tc>
          <w:tcPr>
            <w:tcW w:w="5693" w:type="dxa"/>
            <w:vAlign w:val="top"/>
          </w:tcPr>
          <w:p w14:paraId="437A1343">
            <w:pPr>
              <w:spacing w:line="286" w:lineRule="auto"/>
              <w:rPr>
                <w:rFonts w:ascii="Arial"/>
                <w:sz w:val="21"/>
              </w:rPr>
            </w:pPr>
          </w:p>
          <w:p w14:paraId="6273FBBB">
            <w:pPr>
              <w:spacing w:line="286" w:lineRule="auto"/>
              <w:rPr>
                <w:rFonts w:ascii="Arial"/>
                <w:sz w:val="21"/>
              </w:rPr>
            </w:pPr>
          </w:p>
          <w:p w14:paraId="5631046D">
            <w:pPr>
              <w:pStyle w:val="6"/>
              <w:spacing w:before="103" w:line="182" w:lineRule="auto"/>
              <w:ind w:left="115"/>
            </w:pPr>
            <w:r>
              <w:rPr>
                <w:spacing w:val="1"/>
              </w:rPr>
              <w:t>案例更新：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我国±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1"/>
              </w:rPr>
              <w:t>800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</w:rPr>
              <w:t>kV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18"/>
              </w:rPr>
              <w:t xml:space="preserve"> </w:t>
            </w:r>
            <w:r>
              <w:rPr>
                <w:spacing w:val="1"/>
              </w:rPr>
              <w:t>特高压直流输电</w:t>
            </w:r>
          </w:p>
          <w:p w14:paraId="0FF53C4A">
            <w:pPr>
              <w:pStyle w:val="6"/>
              <w:spacing w:before="3" w:line="183" w:lineRule="auto"/>
              <w:ind w:left="111"/>
            </w:pPr>
            <w:r>
              <w:rPr>
                <w:spacing w:val="-5"/>
              </w:rPr>
              <w:t>新增：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输电效率定量模型</w:t>
            </w:r>
          </w:p>
        </w:tc>
        <w:tc>
          <w:tcPr>
            <w:tcW w:w="1231" w:type="dxa"/>
            <w:vAlign w:val="top"/>
          </w:tcPr>
          <w:p w14:paraId="23E9C560">
            <w:pPr>
              <w:pStyle w:val="6"/>
              <w:spacing w:before="203" w:line="185" w:lineRule="auto"/>
              <w:ind w:left="119" w:right="107" w:hanging="16"/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1"/>
              </w:rPr>
              <w:t>STSE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8"/>
              </w:rPr>
              <w:t xml:space="preserve">   </w:t>
            </w:r>
            <w:r>
              <w:rPr>
                <w:spacing w:val="-1"/>
              </w:rPr>
              <w:t>热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点：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新能</w:t>
            </w:r>
          </w:p>
          <w:p w14:paraId="0C9E04F8">
            <w:pPr>
              <w:pStyle w:val="6"/>
              <w:spacing w:line="178" w:lineRule="auto"/>
              <w:ind w:left="118"/>
            </w:pPr>
            <w:r>
              <w:rPr>
                <w:spacing w:val="10"/>
              </w:rPr>
              <w:t>源并网对</w:t>
            </w:r>
          </w:p>
          <w:p w14:paraId="2A15CD5F">
            <w:pPr>
              <w:pStyle w:val="6"/>
              <w:spacing w:before="11" w:line="195" w:lineRule="auto"/>
              <w:ind w:left="130" w:right="107" w:hanging="12"/>
            </w:pPr>
            <w:r>
              <w:rPr>
                <w:spacing w:val="9"/>
              </w:rPr>
              <w:t>输电系统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的挑战</w:t>
            </w:r>
          </w:p>
        </w:tc>
      </w:tr>
    </w:tbl>
    <w:p w14:paraId="124F6C1A">
      <w:pPr>
        <w:pStyle w:val="2"/>
        <w:spacing w:line="372" w:lineRule="auto"/>
      </w:pPr>
    </w:p>
    <w:p w14:paraId="77C2C85E">
      <w:pPr>
        <w:spacing w:before="120" w:line="179" w:lineRule="auto"/>
        <w:ind w:left="1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2"/>
          <w:sz w:val="28"/>
          <w:szCs w:val="28"/>
        </w:rPr>
        <w:t>课标变化：</w:t>
      </w:r>
    </w:p>
    <w:p w14:paraId="43D7CD2D">
      <w:pPr>
        <w:spacing w:before="277" w:line="182" w:lineRule="auto"/>
        <w:ind w:left="10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-4"/>
          <w:sz w:val="24"/>
          <w:szCs w:val="24"/>
        </w:rPr>
        <w:t xml:space="preserve">STSE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强化：</w:t>
      </w:r>
      <w:r>
        <w:rPr>
          <w:rFonts w:ascii="微软雅黑" w:hAnsi="微软雅黑" w:eastAsia="微软雅黑" w:cs="微软雅黑"/>
          <w:spacing w:val="-3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特高压输电</w:t>
      </w:r>
      <w:r>
        <w:rPr>
          <w:rFonts w:ascii="微软雅黑" w:hAnsi="微软雅黑" w:eastAsia="微软雅黑" w:cs="微软雅黑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、新能源并网。</w:t>
      </w:r>
    </w:p>
    <w:p w14:paraId="36DBCE45">
      <w:pPr>
        <w:spacing w:line="182" w:lineRule="auto"/>
        <w:rPr>
          <w:rFonts w:ascii="微软雅黑" w:hAnsi="微软雅黑" w:eastAsia="微软雅黑" w:cs="微软雅黑"/>
          <w:sz w:val="28"/>
          <w:szCs w:val="28"/>
        </w:rPr>
        <w:sectPr>
          <w:pgSz w:w="11906" w:h="16839"/>
          <w:pgMar w:top="400" w:right="1041" w:bottom="0" w:left="1687" w:header="0" w:footer="0" w:gutter="0"/>
          <w:cols w:space="720" w:num="1"/>
        </w:sectPr>
      </w:pPr>
    </w:p>
    <w:p w14:paraId="2FA40313">
      <w:pPr>
        <w:pStyle w:val="2"/>
        <w:spacing w:line="261" w:lineRule="auto"/>
      </w:pPr>
    </w:p>
    <w:p w14:paraId="00BFFF11">
      <w:pPr>
        <w:pStyle w:val="2"/>
        <w:spacing w:line="261" w:lineRule="auto"/>
      </w:pPr>
    </w:p>
    <w:p w14:paraId="2F671BC8">
      <w:pPr>
        <w:pStyle w:val="2"/>
        <w:spacing w:line="261" w:lineRule="auto"/>
      </w:pPr>
    </w:p>
    <w:p w14:paraId="064653DD">
      <w:pPr>
        <w:pStyle w:val="2"/>
        <w:spacing w:line="261" w:lineRule="auto"/>
      </w:pPr>
    </w:p>
    <w:p w14:paraId="3C9EACC9">
      <w:pPr>
        <w:pStyle w:val="2"/>
        <w:spacing w:line="262" w:lineRule="auto"/>
      </w:pPr>
    </w:p>
    <w:p w14:paraId="3933E45C">
      <w:pPr>
        <w:pStyle w:val="2"/>
        <w:spacing w:line="262" w:lineRule="auto"/>
      </w:pPr>
    </w:p>
    <w:p w14:paraId="5281084E">
      <w:pPr>
        <w:pStyle w:val="2"/>
        <w:spacing w:line="262" w:lineRule="auto"/>
      </w:pPr>
    </w:p>
    <w:p w14:paraId="21240B1B">
      <w:pPr>
        <w:pStyle w:val="2"/>
        <w:spacing w:line="262" w:lineRule="auto"/>
      </w:pPr>
    </w:p>
    <w:p w14:paraId="3ECB74A2">
      <w:pPr>
        <w:pStyle w:val="2"/>
        <w:spacing w:line="262" w:lineRule="auto"/>
      </w:pPr>
    </w:p>
    <w:p w14:paraId="1B9396DC">
      <w:pPr>
        <w:spacing w:before="97" w:line="228" w:lineRule="auto"/>
        <w:ind w:left="12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5"/>
          <w:sz w:val="30"/>
          <w:szCs w:val="30"/>
        </w:rPr>
        <w:t>第四章电磁振荡与电磁波</w:t>
      </w:r>
    </w:p>
    <w:p w14:paraId="06289DD7">
      <w:pPr>
        <w:spacing w:line="105" w:lineRule="exact"/>
      </w:pPr>
    </w:p>
    <w:tbl>
      <w:tblPr>
        <w:tblStyle w:val="5"/>
        <w:tblW w:w="916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4"/>
        <w:gridCol w:w="1634"/>
        <w:gridCol w:w="3783"/>
        <w:gridCol w:w="2294"/>
      </w:tblGrid>
      <w:tr w14:paraId="4869E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1454" w:type="dxa"/>
            <w:vAlign w:val="top"/>
          </w:tcPr>
          <w:p w14:paraId="0DAE6E1E">
            <w:pPr>
              <w:pStyle w:val="6"/>
              <w:spacing w:before="339" w:line="210" w:lineRule="auto"/>
              <w:ind w:left="119"/>
              <w:rPr>
                <w:sz w:val="28"/>
                <w:szCs w:val="28"/>
              </w:rPr>
            </w:pPr>
            <w:r>
              <w:rPr>
                <w:b/>
                <w:bCs/>
                <w:spacing w:val="-18"/>
                <w:sz w:val="28"/>
                <w:szCs w:val="28"/>
              </w:rPr>
              <w:t>人教 2019</w:t>
            </w:r>
          </w:p>
          <w:p w14:paraId="18D5BF8C">
            <w:pPr>
              <w:pStyle w:val="6"/>
              <w:spacing w:before="219" w:line="176" w:lineRule="auto"/>
              <w:ind w:left="59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版</w:t>
            </w:r>
          </w:p>
        </w:tc>
        <w:tc>
          <w:tcPr>
            <w:tcW w:w="1634" w:type="dxa"/>
            <w:vAlign w:val="top"/>
          </w:tcPr>
          <w:p w14:paraId="670EF793">
            <w:pPr>
              <w:pStyle w:val="6"/>
              <w:spacing w:before="183" w:line="210" w:lineRule="auto"/>
              <w:ind w:left="228"/>
              <w:rPr>
                <w:sz w:val="28"/>
                <w:szCs w:val="28"/>
              </w:rPr>
            </w:pPr>
            <w:r>
              <w:rPr>
                <w:b/>
                <w:bCs/>
                <w:spacing w:val="-18"/>
                <w:sz w:val="28"/>
                <w:szCs w:val="28"/>
              </w:rPr>
              <w:t>人教 2005</w:t>
            </w:r>
          </w:p>
          <w:p w14:paraId="6D2DA321">
            <w:pPr>
              <w:pStyle w:val="6"/>
              <w:spacing w:before="216" w:line="176" w:lineRule="auto"/>
              <w:ind w:left="68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版</w:t>
            </w:r>
          </w:p>
          <w:p w14:paraId="48649D79">
            <w:pPr>
              <w:pStyle w:val="6"/>
              <w:spacing w:before="138" w:line="159" w:lineRule="auto"/>
              <w:ind w:left="173"/>
            </w:pPr>
            <w:r>
              <w:rPr>
                <w:b/>
                <w:bCs/>
                <w:spacing w:val="-13"/>
              </w:rPr>
              <w:t>（选修 3-4）</w:t>
            </w:r>
          </w:p>
        </w:tc>
        <w:tc>
          <w:tcPr>
            <w:tcW w:w="3783" w:type="dxa"/>
            <w:vAlign w:val="top"/>
          </w:tcPr>
          <w:p w14:paraId="46A0528C">
            <w:pPr>
              <w:spacing w:line="269" w:lineRule="auto"/>
              <w:rPr>
                <w:rFonts w:ascii="Arial"/>
                <w:sz w:val="21"/>
              </w:rPr>
            </w:pPr>
          </w:p>
          <w:p w14:paraId="33F4DA69">
            <w:pPr>
              <w:spacing w:line="269" w:lineRule="auto"/>
              <w:rPr>
                <w:rFonts w:ascii="Arial"/>
                <w:sz w:val="21"/>
              </w:rPr>
            </w:pPr>
          </w:p>
          <w:p w14:paraId="5D77480B">
            <w:pPr>
              <w:pStyle w:val="6"/>
              <w:spacing w:before="120" w:line="181" w:lineRule="auto"/>
              <w:ind w:left="1368"/>
              <w:rPr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内容差异</w:t>
            </w:r>
          </w:p>
        </w:tc>
        <w:tc>
          <w:tcPr>
            <w:tcW w:w="2294" w:type="dxa"/>
            <w:vAlign w:val="top"/>
          </w:tcPr>
          <w:p w14:paraId="22720A4B">
            <w:pPr>
              <w:spacing w:line="267" w:lineRule="auto"/>
              <w:rPr>
                <w:rFonts w:ascii="Arial"/>
                <w:sz w:val="21"/>
              </w:rPr>
            </w:pPr>
          </w:p>
          <w:p w14:paraId="58AFA46A">
            <w:pPr>
              <w:spacing w:line="268" w:lineRule="auto"/>
              <w:rPr>
                <w:rFonts w:ascii="Arial"/>
                <w:sz w:val="21"/>
              </w:rPr>
            </w:pPr>
          </w:p>
          <w:p w14:paraId="6427C9D2">
            <w:pPr>
              <w:pStyle w:val="6"/>
              <w:spacing w:before="121" w:line="179" w:lineRule="auto"/>
              <w:ind w:left="593"/>
              <w:rPr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考点变化</w:t>
            </w:r>
          </w:p>
        </w:tc>
      </w:tr>
      <w:tr w14:paraId="5C1A5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7" w:hRule="atLeast"/>
        </w:trPr>
        <w:tc>
          <w:tcPr>
            <w:tcW w:w="1454" w:type="dxa"/>
            <w:vAlign w:val="top"/>
          </w:tcPr>
          <w:p w14:paraId="686ACB0C">
            <w:pPr>
              <w:spacing w:line="252" w:lineRule="auto"/>
              <w:rPr>
                <w:rFonts w:ascii="Arial"/>
                <w:sz w:val="21"/>
              </w:rPr>
            </w:pPr>
          </w:p>
          <w:p w14:paraId="46EC031A">
            <w:pPr>
              <w:spacing w:line="252" w:lineRule="auto"/>
              <w:rPr>
                <w:rFonts w:ascii="Arial"/>
                <w:sz w:val="21"/>
              </w:rPr>
            </w:pPr>
          </w:p>
          <w:p w14:paraId="4BA4AFDE">
            <w:pPr>
              <w:spacing w:line="252" w:lineRule="auto"/>
              <w:rPr>
                <w:rFonts w:ascii="Arial"/>
                <w:sz w:val="21"/>
              </w:rPr>
            </w:pPr>
          </w:p>
          <w:p w14:paraId="0743CC45">
            <w:pPr>
              <w:spacing w:line="252" w:lineRule="auto"/>
              <w:rPr>
                <w:rFonts w:ascii="Arial"/>
                <w:sz w:val="21"/>
              </w:rPr>
            </w:pPr>
          </w:p>
          <w:p w14:paraId="7758CF32">
            <w:pPr>
              <w:spacing w:line="252" w:lineRule="auto"/>
              <w:rPr>
                <w:rFonts w:ascii="Arial"/>
                <w:sz w:val="21"/>
              </w:rPr>
            </w:pPr>
          </w:p>
          <w:p w14:paraId="3BD87AF4">
            <w:pPr>
              <w:spacing w:line="252" w:lineRule="auto"/>
              <w:rPr>
                <w:rFonts w:ascii="Arial"/>
                <w:sz w:val="21"/>
              </w:rPr>
            </w:pPr>
          </w:p>
          <w:p w14:paraId="0346A122">
            <w:pPr>
              <w:pStyle w:val="6"/>
              <w:spacing w:before="103" w:line="185" w:lineRule="auto"/>
              <w:ind w:left="161"/>
            </w:pPr>
            <w:r>
              <w:rPr>
                <w:spacing w:val="-13"/>
              </w:rPr>
              <w:t>4.1</w:t>
            </w:r>
            <w:r>
              <w:rPr>
                <w:spacing w:val="4"/>
              </w:rPr>
              <w:t xml:space="preserve">  </w:t>
            </w:r>
            <w:r>
              <w:rPr>
                <w:spacing w:val="-13"/>
              </w:rPr>
              <w:t>电磁振</w:t>
            </w:r>
          </w:p>
          <w:p w14:paraId="30EDACE6">
            <w:pPr>
              <w:pStyle w:val="6"/>
              <w:spacing w:line="180" w:lineRule="auto"/>
              <w:ind w:left="612"/>
            </w:pPr>
            <w:r>
              <w:t>荡</w:t>
            </w:r>
          </w:p>
        </w:tc>
        <w:tc>
          <w:tcPr>
            <w:tcW w:w="1634" w:type="dxa"/>
            <w:vAlign w:val="top"/>
          </w:tcPr>
          <w:p w14:paraId="44D787E9">
            <w:pPr>
              <w:spacing w:line="252" w:lineRule="auto"/>
              <w:rPr>
                <w:rFonts w:ascii="Arial"/>
                <w:sz w:val="21"/>
              </w:rPr>
            </w:pPr>
          </w:p>
          <w:p w14:paraId="749F07FD">
            <w:pPr>
              <w:spacing w:line="252" w:lineRule="auto"/>
              <w:rPr>
                <w:rFonts w:ascii="Arial"/>
                <w:sz w:val="21"/>
              </w:rPr>
            </w:pPr>
          </w:p>
          <w:p w14:paraId="4FEA25B3">
            <w:pPr>
              <w:spacing w:line="252" w:lineRule="auto"/>
              <w:rPr>
                <w:rFonts w:ascii="Arial"/>
                <w:sz w:val="21"/>
              </w:rPr>
            </w:pPr>
          </w:p>
          <w:p w14:paraId="059776B3">
            <w:pPr>
              <w:spacing w:line="252" w:lineRule="auto"/>
              <w:rPr>
                <w:rFonts w:ascii="Arial"/>
                <w:sz w:val="21"/>
              </w:rPr>
            </w:pPr>
          </w:p>
          <w:p w14:paraId="109EF50C">
            <w:pPr>
              <w:spacing w:line="252" w:lineRule="auto"/>
              <w:rPr>
                <w:rFonts w:ascii="Arial"/>
                <w:sz w:val="21"/>
              </w:rPr>
            </w:pPr>
          </w:p>
          <w:p w14:paraId="0FF2B9B5">
            <w:pPr>
              <w:spacing w:line="253" w:lineRule="auto"/>
              <w:rPr>
                <w:rFonts w:ascii="Arial"/>
                <w:sz w:val="21"/>
              </w:rPr>
            </w:pPr>
          </w:p>
          <w:p w14:paraId="50228B21">
            <w:pPr>
              <w:pStyle w:val="6"/>
              <w:spacing w:before="103" w:line="188" w:lineRule="auto"/>
              <w:ind w:left="111"/>
            </w:pPr>
            <w:r>
              <w:rPr>
                <w:spacing w:val="-2"/>
              </w:rPr>
              <w:t>第十四章第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1</w:t>
            </w:r>
          </w:p>
          <w:p w14:paraId="2639D409">
            <w:pPr>
              <w:pStyle w:val="6"/>
              <w:spacing w:before="1" w:line="178" w:lineRule="auto"/>
              <w:ind w:left="700"/>
            </w:pPr>
            <w:r>
              <w:t>节</w:t>
            </w:r>
          </w:p>
        </w:tc>
        <w:tc>
          <w:tcPr>
            <w:tcW w:w="3783" w:type="dxa"/>
            <w:vAlign w:val="top"/>
          </w:tcPr>
          <w:p w14:paraId="77176C07">
            <w:pPr>
              <w:pStyle w:val="6"/>
              <w:spacing w:before="39" w:line="277" w:lineRule="auto"/>
              <w:ind w:left="112" w:right="177" w:firstLine="1"/>
            </w:pPr>
            <w: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rightMargin">
                    <wp:posOffset>-1647190</wp:posOffset>
                  </wp:positionH>
                  <wp:positionV relativeFrom="topMargin">
                    <wp:posOffset>239395</wp:posOffset>
                  </wp:positionV>
                  <wp:extent cx="847090" cy="278765"/>
                  <wp:effectExtent l="0" t="0" r="0" b="0"/>
                  <wp:wrapNone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4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从选修 3-4 前移：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3"/>
              </w:rPr>
              <w:t xml:space="preserve">LC </w:t>
            </w:r>
            <w:r>
              <w:rPr>
                <w:spacing w:val="-3"/>
              </w:rPr>
              <w:t>振荡周期公</w:t>
            </w:r>
            <w:r>
              <w:rPr>
                <w:spacing w:val="7"/>
              </w:rPr>
              <w:t xml:space="preserve"> </w:t>
            </w:r>
            <w:r>
              <w:t>式</w:t>
            </w:r>
          </w:p>
          <w:p w14:paraId="32C381BD">
            <w:pPr>
              <w:pStyle w:val="6"/>
              <w:spacing w:before="1" w:line="181" w:lineRule="auto"/>
              <w:ind w:left="111"/>
            </w:pPr>
            <w:r>
              <w:rPr>
                <w:spacing w:val="-6"/>
              </w:rPr>
              <w:t>新增：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能量转化动画</w:t>
            </w:r>
          </w:p>
          <w:p w14:paraId="12965735">
            <w:pPr>
              <w:spacing w:line="370" w:lineRule="auto"/>
              <w:rPr>
                <w:rFonts w:ascii="Arial"/>
                <w:sz w:val="21"/>
              </w:rPr>
            </w:pPr>
          </w:p>
          <w:p w14:paraId="4D867D0A">
            <w:pPr>
              <w:spacing w:line="2028" w:lineRule="exact"/>
              <w:ind w:firstLine="103"/>
            </w:pPr>
            <w:r>
              <w:rPr>
                <w:position w:val="-40"/>
              </w:rPr>
              <w:drawing>
                <wp:inline distT="0" distB="0" distL="0" distR="0">
                  <wp:extent cx="2212340" cy="1287145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8" cy="128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top"/>
          </w:tcPr>
          <w:p w14:paraId="6B996F99">
            <w:pPr>
              <w:spacing w:line="269" w:lineRule="auto"/>
              <w:rPr>
                <w:rFonts w:ascii="Arial"/>
                <w:sz w:val="21"/>
              </w:rPr>
            </w:pPr>
          </w:p>
          <w:p w14:paraId="34B914A1">
            <w:pPr>
              <w:spacing w:line="270" w:lineRule="auto"/>
              <w:rPr>
                <w:rFonts w:ascii="Arial"/>
                <w:sz w:val="21"/>
              </w:rPr>
            </w:pPr>
          </w:p>
          <w:p w14:paraId="36E9AE39">
            <w:pPr>
              <w:spacing w:line="270" w:lineRule="auto"/>
              <w:rPr>
                <w:rFonts w:ascii="Arial"/>
                <w:sz w:val="21"/>
              </w:rPr>
            </w:pPr>
          </w:p>
          <w:p w14:paraId="518ACC48">
            <w:pPr>
              <w:spacing w:line="270" w:lineRule="auto"/>
              <w:rPr>
                <w:rFonts w:ascii="Arial"/>
                <w:sz w:val="21"/>
              </w:rPr>
            </w:pPr>
          </w:p>
          <w:p w14:paraId="5F87E519">
            <w:pPr>
              <w:spacing w:line="270" w:lineRule="auto"/>
              <w:rPr>
                <w:rFonts w:ascii="Arial"/>
                <w:sz w:val="21"/>
              </w:rPr>
            </w:pPr>
          </w:p>
          <w:p w14:paraId="0DB9F381">
            <w:pPr>
              <w:pStyle w:val="6"/>
              <w:spacing w:before="103" w:line="193" w:lineRule="auto"/>
              <w:ind w:left="109" w:right="136" w:firstLine="2"/>
              <w:jc w:val="both"/>
            </w:pPr>
            <w:r>
              <w:rPr>
                <w:spacing w:val="-1"/>
              </w:rPr>
              <w:t>计算题回归：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1"/>
              </w:rPr>
              <w:t xml:space="preserve">LC </w:t>
            </w:r>
            <w:r>
              <w:rPr>
                <w:spacing w:val="-1"/>
              </w:rPr>
              <w:t>振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荡周期计算（2023</w:t>
            </w:r>
            <w:r>
              <w:t xml:space="preserve">   </w:t>
            </w:r>
            <w:r>
              <w:rPr>
                <w:spacing w:val="-2"/>
              </w:rPr>
              <w:t>填空题）</w:t>
            </w:r>
          </w:p>
        </w:tc>
      </w:tr>
      <w:tr w14:paraId="4D48C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 w:hRule="atLeast"/>
        </w:trPr>
        <w:tc>
          <w:tcPr>
            <w:tcW w:w="1454" w:type="dxa"/>
            <w:vAlign w:val="top"/>
          </w:tcPr>
          <w:p w14:paraId="21F393BE">
            <w:pPr>
              <w:spacing w:line="424" w:lineRule="auto"/>
              <w:rPr>
                <w:rFonts w:ascii="Arial"/>
                <w:sz w:val="21"/>
              </w:rPr>
            </w:pPr>
          </w:p>
          <w:p w14:paraId="349FDEC8">
            <w:pPr>
              <w:pStyle w:val="6"/>
              <w:spacing w:before="103" w:line="184" w:lineRule="auto"/>
              <w:ind w:left="256" w:right="153" w:hanging="95"/>
            </w:pPr>
            <w:r>
              <w:rPr>
                <w:spacing w:val="-13"/>
              </w:rPr>
              <w:t>4.2</w:t>
            </w:r>
            <w:r>
              <w:rPr>
                <w:spacing w:val="4"/>
              </w:rPr>
              <w:t xml:space="preserve">  </w:t>
            </w:r>
            <w:r>
              <w:rPr>
                <w:spacing w:val="-13"/>
              </w:rPr>
              <w:t>电磁场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与电磁波</w:t>
            </w:r>
          </w:p>
        </w:tc>
        <w:tc>
          <w:tcPr>
            <w:tcW w:w="1634" w:type="dxa"/>
            <w:vAlign w:val="top"/>
          </w:tcPr>
          <w:p w14:paraId="73FBF610">
            <w:pPr>
              <w:spacing w:line="425" w:lineRule="auto"/>
              <w:rPr>
                <w:rFonts w:ascii="Arial"/>
                <w:sz w:val="21"/>
              </w:rPr>
            </w:pPr>
          </w:p>
          <w:p w14:paraId="494DB072">
            <w:pPr>
              <w:pStyle w:val="6"/>
              <w:spacing w:before="103" w:line="182" w:lineRule="auto"/>
              <w:ind w:left="221"/>
            </w:pPr>
            <w:r>
              <w:rPr>
                <w:spacing w:val="-2"/>
              </w:rPr>
              <w:t>第十四章第</w:t>
            </w:r>
          </w:p>
          <w:p w14:paraId="1C72DFFF">
            <w:pPr>
              <w:pStyle w:val="6"/>
              <w:spacing w:before="3" w:line="211" w:lineRule="auto"/>
              <w:ind w:left="484"/>
            </w:pPr>
            <w:r>
              <w:rPr>
                <w:spacing w:val="-5"/>
              </w:rPr>
              <w:t>2-3 节</w:t>
            </w:r>
          </w:p>
        </w:tc>
        <w:tc>
          <w:tcPr>
            <w:tcW w:w="3783" w:type="dxa"/>
            <w:vAlign w:val="top"/>
          </w:tcPr>
          <w:p w14:paraId="03B89E03">
            <w:pPr>
              <w:spacing w:line="266" w:lineRule="auto"/>
              <w:rPr>
                <w:rFonts w:ascii="Arial"/>
                <w:sz w:val="21"/>
              </w:rPr>
            </w:pPr>
          </w:p>
          <w:p w14:paraId="03E0C01C">
            <w:pPr>
              <w:pStyle w:val="6"/>
              <w:spacing w:before="103" w:line="185" w:lineRule="auto"/>
              <w:ind w:left="108" w:right="105" w:firstLine="6"/>
            </w:pPr>
            <w:r>
              <w:rPr>
                <w:spacing w:val="-3"/>
              </w:rPr>
              <w:t>简化：减少麦克斯韦方程组数学表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述，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侧重物理思想</w:t>
            </w:r>
          </w:p>
          <w:p w14:paraId="3D485EEE">
            <w:pPr>
              <w:pStyle w:val="6"/>
              <w:spacing w:before="1" w:line="180" w:lineRule="auto"/>
              <w:ind w:left="111"/>
            </w:pPr>
            <w:r>
              <w:rPr>
                <w:spacing w:val="-4"/>
              </w:rPr>
              <w:t>新增：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4"/>
              </w:rPr>
              <w:t xml:space="preserve">5G </w:t>
            </w:r>
            <w:r>
              <w:rPr>
                <w:spacing w:val="-4"/>
              </w:rPr>
              <w:t>毫米波技术</w:t>
            </w:r>
          </w:p>
        </w:tc>
        <w:tc>
          <w:tcPr>
            <w:tcW w:w="2294" w:type="dxa"/>
            <w:vAlign w:val="top"/>
          </w:tcPr>
          <w:p w14:paraId="50989110">
            <w:pPr>
              <w:spacing w:line="266" w:lineRule="auto"/>
              <w:rPr>
                <w:rFonts w:ascii="Arial"/>
                <w:sz w:val="21"/>
              </w:rPr>
            </w:pPr>
          </w:p>
          <w:p w14:paraId="08ECB47A">
            <w:pPr>
              <w:pStyle w:val="6"/>
              <w:spacing w:before="103" w:line="193" w:lineRule="auto"/>
              <w:ind w:left="111" w:right="107" w:hanging="5"/>
              <w:jc w:val="both"/>
            </w:pPr>
            <w:r>
              <w:rPr>
                <w:spacing w:val="-10"/>
              </w:rPr>
              <w:t>概念题变化：电磁波</w:t>
            </w:r>
            <w:r>
              <w:rPr>
                <w:spacing w:val="3"/>
              </w:rPr>
              <w:t xml:space="preserve"> </w:t>
            </w:r>
            <w:r>
              <w:rPr>
                <w:spacing w:val="-11"/>
              </w:rPr>
              <w:t>特性（如偏振、横波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性质）</w:t>
            </w:r>
          </w:p>
        </w:tc>
      </w:tr>
      <w:tr w14:paraId="1CA08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 w:hRule="atLeast"/>
        </w:trPr>
        <w:tc>
          <w:tcPr>
            <w:tcW w:w="1454" w:type="dxa"/>
            <w:vAlign w:val="top"/>
          </w:tcPr>
          <w:p w14:paraId="53DC58A1">
            <w:pPr>
              <w:spacing w:line="267" w:lineRule="auto"/>
              <w:rPr>
                <w:rFonts w:ascii="Arial"/>
                <w:sz w:val="21"/>
              </w:rPr>
            </w:pPr>
          </w:p>
          <w:p w14:paraId="33776035">
            <w:pPr>
              <w:pStyle w:val="6"/>
              <w:spacing w:before="103" w:line="186" w:lineRule="auto"/>
              <w:ind w:left="137" w:right="124" w:firstLine="24"/>
            </w:pPr>
            <w:r>
              <w:rPr>
                <w:spacing w:val="-10"/>
              </w:rPr>
              <w:t>4.3</w:t>
            </w:r>
            <w:r>
              <w:rPr>
                <w:spacing w:val="62"/>
                <w:w w:val="101"/>
              </w:rPr>
              <w:t xml:space="preserve"> </w:t>
            </w:r>
            <w:r>
              <w:rPr>
                <w:spacing w:val="-10"/>
              </w:rPr>
              <w:t>无线电</w:t>
            </w:r>
            <w:r>
              <w:t xml:space="preserve"> </w:t>
            </w:r>
            <w:r>
              <w:rPr>
                <w:spacing w:val="-3"/>
              </w:rPr>
              <w:t>波的发射和</w:t>
            </w:r>
          </w:p>
          <w:p w14:paraId="449EF2C7">
            <w:pPr>
              <w:pStyle w:val="6"/>
              <w:spacing w:before="2" w:line="177" w:lineRule="auto"/>
              <w:ind w:left="493"/>
            </w:pPr>
            <w:r>
              <w:rPr>
                <w:spacing w:val="-5"/>
              </w:rPr>
              <w:t>接收</w:t>
            </w:r>
          </w:p>
        </w:tc>
        <w:tc>
          <w:tcPr>
            <w:tcW w:w="1634" w:type="dxa"/>
            <w:vAlign w:val="top"/>
          </w:tcPr>
          <w:p w14:paraId="240BDD3D">
            <w:pPr>
              <w:spacing w:line="425" w:lineRule="auto"/>
              <w:rPr>
                <w:rFonts w:ascii="Arial"/>
                <w:sz w:val="21"/>
              </w:rPr>
            </w:pPr>
          </w:p>
          <w:p w14:paraId="100CA0E0">
            <w:pPr>
              <w:pStyle w:val="6"/>
              <w:spacing w:before="103" w:line="188" w:lineRule="auto"/>
              <w:ind w:left="111"/>
            </w:pPr>
            <w:r>
              <w:rPr>
                <w:spacing w:val="5"/>
              </w:rPr>
              <w:t>第十四章第4</w:t>
            </w:r>
          </w:p>
          <w:p w14:paraId="35E57F05">
            <w:pPr>
              <w:pStyle w:val="6"/>
              <w:spacing w:before="1" w:line="178" w:lineRule="auto"/>
              <w:ind w:left="700"/>
            </w:pPr>
            <w:r>
              <w:t>节</w:t>
            </w:r>
          </w:p>
        </w:tc>
        <w:tc>
          <w:tcPr>
            <w:tcW w:w="3783" w:type="dxa"/>
            <w:vAlign w:val="top"/>
          </w:tcPr>
          <w:p w14:paraId="7D304732">
            <w:pPr>
              <w:spacing w:line="425" w:lineRule="auto"/>
              <w:rPr>
                <w:rFonts w:ascii="Arial"/>
                <w:sz w:val="21"/>
              </w:rPr>
            </w:pPr>
          </w:p>
          <w:p w14:paraId="15C7B65B">
            <w:pPr>
              <w:pStyle w:val="6"/>
              <w:spacing w:before="102" w:line="195" w:lineRule="auto"/>
              <w:ind w:left="108" w:right="105" w:firstLine="9"/>
            </w:pPr>
            <w:r>
              <w:rPr>
                <w:spacing w:val="-5"/>
              </w:rPr>
              <w:t>聚焦应用：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简化电路细节，强调信</w:t>
            </w:r>
            <w:r>
              <w:t xml:space="preserve"> </w:t>
            </w:r>
            <w:r>
              <w:rPr>
                <w:spacing w:val="-1"/>
              </w:rPr>
              <w:t>号流程（广播→接收）</w:t>
            </w:r>
          </w:p>
        </w:tc>
        <w:tc>
          <w:tcPr>
            <w:tcW w:w="2294" w:type="dxa"/>
            <w:vAlign w:val="top"/>
          </w:tcPr>
          <w:p w14:paraId="2A273147">
            <w:pPr>
              <w:spacing w:line="269" w:lineRule="auto"/>
              <w:rPr>
                <w:rFonts w:ascii="Arial"/>
                <w:sz w:val="21"/>
              </w:rPr>
            </w:pPr>
          </w:p>
          <w:p w14:paraId="35E4A72E">
            <w:pPr>
              <w:pStyle w:val="6"/>
              <w:spacing w:before="103" w:line="193" w:lineRule="auto"/>
              <w:ind w:left="115" w:right="107" w:firstLine="2"/>
            </w:pPr>
            <w:r>
              <w:rPr>
                <w:spacing w:val="-11"/>
              </w:rPr>
              <w:t>减少考点：调制电路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细节（如检波二极</w:t>
            </w:r>
            <w:r>
              <w:rPr>
                <w:spacing w:val="1"/>
              </w:rPr>
              <w:t xml:space="preserve">   </w:t>
            </w:r>
            <w:r>
              <w:rPr>
                <w:spacing w:val="-6"/>
              </w:rPr>
              <w:t>管）</w:t>
            </w:r>
          </w:p>
        </w:tc>
      </w:tr>
      <w:tr w14:paraId="56EDF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2" w:hRule="atLeast"/>
        </w:trPr>
        <w:tc>
          <w:tcPr>
            <w:tcW w:w="1454" w:type="dxa"/>
            <w:vAlign w:val="top"/>
          </w:tcPr>
          <w:p w14:paraId="090D7CE5">
            <w:pPr>
              <w:spacing w:line="427" w:lineRule="auto"/>
              <w:rPr>
                <w:rFonts w:ascii="Arial"/>
                <w:sz w:val="21"/>
              </w:rPr>
            </w:pPr>
          </w:p>
          <w:p w14:paraId="2254F297">
            <w:pPr>
              <w:pStyle w:val="6"/>
              <w:spacing w:before="102" w:line="186" w:lineRule="auto"/>
              <w:ind w:left="161"/>
            </w:pPr>
            <w:r>
              <w:rPr>
                <w:spacing w:val="-7"/>
                <w:w w:val="96"/>
              </w:rPr>
              <w:t>4.4</w:t>
            </w:r>
            <w:r>
              <w:rPr>
                <w:spacing w:val="8"/>
              </w:rPr>
              <w:t xml:space="preserve">  </w:t>
            </w:r>
            <w:r>
              <w:rPr>
                <w:spacing w:val="-7"/>
                <w:w w:val="96"/>
              </w:rPr>
              <w:t>电磁波</w:t>
            </w:r>
          </w:p>
          <w:p w14:paraId="5A9D6CEB">
            <w:pPr>
              <w:pStyle w:val="6"/>
              <w:spacing w:line="181" w:lineRule="auto"/>
              <w:ind w:left="607"/>
            </w:pPr>
            <w:r>
              <w:t>谱</w:t>
            </w:r>
          </w:p>
        </w:tc>
        <w:tc>
          <w:tcPr>
            <w:tcW w:w="1634" w:type="dxa"/>
            <w:vAlign w:val="top"/>
          </w:tcPr>
          <w:p w14:paraId="5849C9F3">
            <w:pPr>
              <w:spacing w:line="428" w:lineRule="auto"/>
              <w:rPr>
                <w:rFonts w:ascii="Arial"/>
                <w:sz w:val="21"/>
              </w:rPr>
            </w:pPr>
          </w:p>
          <w:p w14:paraId="7C68C0E8">
            <w:pPr>
              <w:pStyle w:val="6"/>
              <w:spacing w:before="103" w:line="188" w:lineRule="auto"/>
              <w:ind w:left="111"/>
            </w:pPr>
            <w:r>
              <w:rPr>
                <w:spacing w:val="-2"/>
              </w:rPr>
              <w:t>第十四章第 5</w:t>
            </w:r>
          </w:p>
          <w:p w14:paraId="04C5BA54">
            <w:pPr>
              <w:pStyle w:val="6"/>
              <w:spacing w:before="1" w:line="178" w:lineRule="auto"/>
              <w:ind w:left="700"/>
            </w:pPr>
            <w:r>
              <w:t>节</w:t>
            </w:r>
          </w:p>
        </w:tc>
        <w:tc>
          <w:tcPr>
            <w:tcW w:w="3783" w:type="dxa"/>
            <w:vAlign w:val="top"/>
          </w:tcPr>
          <w:p w14:paraId="1C826436">
            <w:pPr>
              <w:spacing w:line="269" w:lineRule="auto"/>
              <w:rPr>
                <w:rFonts w:ascii="Arial"/>
                <w:sz w:val="21"/>
              </w:rPr>
            </w:pPr>
          </w:p>
          <w:p w14:paraId="53C2D784">
            <w:pPr>
              <w:pStyle w:val="6"/>
              <w:spacing w:before="103" w:line="185" w:lineRule="auto"/>
              <w:ind w:left="113" w:right="134" w:firstLine="2"/>
            </w:pPr>
            <w:r>
              <w:rPr>
                <w:spacing w:val="-4"/>
              </w:rPr>
              <w:t>案例更新：</w:t>
            </w:r>
            <w:r>
              <w:rPr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4"/>
              </w:rPr>
              <w:t>FAST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15"/>
              </w:rPr>
              <w:t xml:space="preserve"> </w:t>
            </w:r>
            <w:r>
              <w:rPr>
                <w:spacing w:val="-4"/>
              </w:rPr>
              <w:t>射电望远镜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、北</w:t>
            </w:r>
            <w:r>
              <w:t xml:space="preserve"> </w:t>
            </w:r>
            <w:r>
              <w:rPr>
                <w:spacing w:val="-2"/>
              </w:rPr>
              <w:t>斗导航频段分析</w:t>
            </w:r>
          </w:p>
          <w:p w14:paraId="63697F62">
            <w:pPr>
              <w:pStyle w:val="6"/>
              <w:spacing w:before="1" w:line="182" w:lineRule="auto"/>
              <w:ind w:left="111"/>
            </w:pPr>
            <w:r>
              <w:rPr>
                <w:spacing w:val="-6"/>
              </w:rPr>
              <w:t>新增：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电磁辐射安全标准</w:t>
            </w:r>
          </w:p>
        </w:tc>
        <w:tc>
          <w:tcPr>
            <w:tcW w:w="2294" w:type="dxa"/>
            <w:vAlign w:val="top"/>
          </w:tcPr>
          <w:p w14:paraId="38014EF1">
            <w:pPr>
              <w:spacing w:line="274" w:lineRule="auto"/>
              <w:rPr>
                <w:rFonts w:ascii="Arial"/>
                <w:sz w:val="21"/>
              </w:rPr>
            </w:pPr>
          </w:p>
          <w:p w14:paraId="2099B10E">
            <w:pPr>
              <w:pStyle w:val="6"/>
              <w:spacing w:before="103" w:line="192" w:lineRule="auto"/>
              <w:ind w:left="107" w:right="106" w:hanging="7"/>
              <w:jc w:val="both"/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9"/>
              </w:rPr>
              <w:t xml:space="preserve">STSE </w:t>
            </w:r>
            <w:r>
              <w:rPr>
                <w:spacing w:val="-9"/>
              </w:rPr>
              <w:t xml:space="preserve">题型：分析 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9"/>
              </w:rPr>
              <w:t>5G</w:t>
            </w:r>
            <w:r>
              <w:rPr>
                <w:rFonts w:ascii="Times New Roman" w:hAnsi="Times New Roman" w:eastAsia="Times New Roman" w:cs="Times New Roman"/>
                <w:i/>
                <w:iCs/>
              </w:rPr>
              <w:t xml:space="preserve"> </w:t>
            </w:r>
            <w:r>
              <w:rPr>
                <w:spacing w:val="-9"/>
                <w:w w:val="99"/>
              </w:rPr>
              <w:t>频段特点（如毫米波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穿透性）</w:t>
            </w:r>
          </w:p>
        </w:tc>
      </w:tr>
    </w:tbl>
    <w:p w14:paraId="72258F62">
      <w:pPr>
        <w:pStyle w:val="2"/>
        <w:spacing w:line="344" w:lineRule="auto"/>
      </w:pPr>
    </w:p>
    <w:p w14:paraId="69ECA3C9">
      <w:pPr>
        <w:pStyle w:val="2"/>
        <w:spacing w:line="344" w:lineRule="auto"/>
      </w:pPr>
    </w:p>
    <w:p w14:paraId="21F9EA28">
      <w:pPr>
        <w:spacing w:before="120" w:line="179" w:lineRule="auto"/>
        <w:ind w:left="1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2"/>
          <w:sz w:val="28"/>
          <w:szCs w:val="28"/>
        </w:rPr>
        <w:t>课标变化：</w:t>
      </w:r>
    </w:p>
    <w:p w14:paraId="75A3CF5E">
      <w:pPr>
        <w:spacing w:before="273" w:line="206" w:lineRule="auto"/>
        <w:ind w:left="12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2"/>
          <w:sz w:val="28"/>
          <w:szCs w:val="28"/>
        </w:rPr>
        <w:t>核心素养渗透：</w:t>
      </w:r>
      <w:r>
        <w:rPr>
          <w:rFonts w:ascii="微软雅黑" w:hAnsi="微软雅黑" w:eastAsia="微软雅黑" w:cs="微软雅黑"/>
          <w:spacing w:val="-2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2"/>
          <w:sz w:val="28"/>
          <w:szCs w:val="28"/>
        </w:rPr>
        <w:t>物质观（电磁场统一性）、</w:t>
      </w:r>
      <w:r>
        <w:rPr>
          <w:rFonts w:ascii="Times New Roman" w:hAnsi="Times New Roman" w:eastAsia="Times New Roman" w:cs="Times New Roman"/>
          <w:b/>
          <w:bCs/>
          <w:i/>
          <w:iCs/>
          <w:spacing w:val="-12"/>
          <w:sz w:val="24"/>
          <w:szCs w:val="24"/>
        </w:rPr>
        <w:t>STSE</w:t>
      </w:r>
      <w:r>
        <w:rPr>
          <w:rFonts w:ascii="微软雅黑" w:hAnsi="微软雅黑" w:eastAsia="微软雅黑" w:cs="微软雅黑"/>
          <w:spacing w:val="-12"/>
          <w:sz w:val="28"/>
          <w:szCs w:val="28"/>
        </w:rPr>
        <w:t>（</w:t>
      </w:r>
      <w:r>
        <w:rPr>
          <w:rFonts w:ascii="微软雅黑" w:hAnsi="微软雅黑" w:eastAsia="微软雅黑" w:cs="微软雅黑"/>
          <w:spacing w:val="-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2"/>
          <w:sz w:val="24"/>
          <w:szCs w:val="24"/>
        </w:rPr>
        <w:t>5G</w:t>
      </w:r>
      <w:r>
        <w:rPr>
          <w:rFonts w:ascii="Times New Roman" w:hAnsi="Times New Roman" w:eastAsia="Times New Roman" w:cs="Times New Roman"/>
          <w:i/>
          <w:iCs/>
          <w:spacing w:val="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2"/>
          <w:sz w:val="28"/>
          <w:szCs w:val="28"/>
        </w:rPr>
        <w:t>技术）。</w:t>
      </w:r>
    </w:p>
    <w:p w14:paraId="59B23F66">
      <w:pPr>
        <w:spacing w:line="206" w:lineRule="auto"/>
        <w:rPr>
          <w:rFonts w:ascii="微软雅黑" w:hAnsi="微软雅黑" w:eastAsia="微软雅黑" w:cs="微软雅黑"/>
          <w:sz w:val="28"/>
          <w:szCs w:val="28"/>
        </w:rPr>
        <w:sectPr>
          <w:pgSz w:w="11906" w:h="16839"/>
          <w:pgMar w:top="400" w:right="1048" w:bottom="0" w:left="1687" w:header="0" w:footer="0" w:gutter="0"/>
          <w:cols w:space="720" w:num="1"/>
        </w:sectPr>
      </w:pPr>
    </w:p>
    <w:p w14:paraId="7996E58D">
      <w:pPr>
        <w:pStyle w:val="2"/>
        <w:spacing w:line="272" w:lineRule="auto"/>
      </w:pPr>
    </w:p>
    <w:p w14:paraId="51E3B93D">
      <w:pPr>
        <w:pStyle w:val="2"/>
        <w:spacing w:line="272" w:lineRule="auto"/>
      </w:pPr>
    </w:p>
    <w:p w14:paraId="06B672A2">
      <w:pPr>
        <w:pStyle w:val="2"/>
        <w:spacing w:line="272" w:lineRule="auto"/>
      </w:pPr>
    </w:p>
    <w:p w14:paraId="2DABEBC6">
      <w:pPr>
        <w:pStyle w:val="2"/>
        <w:spacing w:line="273" w:lineRule="auto"/>
      </w:pPr>
    </w:p>
    <w:p w14:paraId="3F8D976B">
      <w:pPr>
        <w:spacing w:before="98" w:line="228" w:lineRule="auto"/>
        <w:ind w:left="12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8"/>
          <w:sz w:val="30"/>
          <w:szCs w:val="30"/>
        </w:rPr>
        <w:t>第五章</w:t>
      </w:r>
      <w:r>
        <w:rPr>
          <w:rFonts w:ascii="黑体" w:hAnsi="黑体" w:eastAsia="黑体" w:cs="黑体"/>
          <w:spacing w:val="16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30"/>
          <w:szCs w:val="30"/>
        </w:rPr>
        <w:t>传感器</w:t>
      </w:r>
    </w:p>
    <w:p w14:paraId="2E4272EC">
      <w:pPr>
        <w:spacing w:line="99" w:lineRule="exact"/>
      </w:pPr>
    </w:p>
    <w:tbl>
      <w:tblPr>
        <w:tblStyle w:val="5"/>
        <w:tblW w:w="91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76"/>
        <w:gridCol w:w="3829"/>
        <w:gridCol w:w="1320"/>
      </w:tblGrid>
      <w:tr w14:paraId="5783E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895" w:type="dxa"/>
            <w:vAlign w:val="top"/>
          </w:tcPr>
          <w:p w14:paraId="3B8DA5A6">
            <w:pPr>
              <w:spacing w:line="366" w:lineRule="auto"/>
              <w:rPr>
                <w:rFonts w:ascii="Arial"/>
                <w:sz w:val="21"/>
              </w:rPr>
            </w:pPr>
          </w:p>
          <w:p w14:paraId="047C9C86">
            <w:pPr>
              <w:pStyle w:val="6"/>
              <w:spacing w:before="120" w:line="210" w:lineRule="auto"/>
              <w:ind w:left="186"/>
              <w:rPr>
                <w:sz w:val="28"/>
                <w:szCs w:val="28"/>
              </w:rPr>
            </w:pPr>
            <w:r>
              <w:rPr>
                <w:b/>
                <w:bCs/>
                <w:spacing w:val="-18"/>
                <w:sz w:val="28"/>
                <w:szCs w:val="28"/>
              </w:rPr>
              <w:t>人教 2019 版</w:t>
            </w:r>
          </w:p>
        </w:tc>
        <w:tc>
          <w:tcPr>
            <w:tcW w:w="2076" w:type="dxa"/>
            <w:vAlign w:val="top"/>
          </w:tcPr>
          <w:p w14:paraId="0FF26439">
            <w:pPr>
              <w:pStyle w:val="6"/>
              <w:spacing w:before="333" w:line="210" w:lineRule="auto"/>
              <w:ind w:left="276"/>
              <w:rPr>
                <w:sz w:val="28"/>
                <w:szCs w:val="28"/>
              </w:rPr>
            </w:pPr>
            <w:r>
              <w:rPr>
                <w:b/>
                <w:bCs/>
                <w:spacing w:val="-18"/>
                <w:sz w:val="28"/>
                <w:szCs w:val="28"/>
              </w:rPr>
              <w:t>人教 2005 版</w:t>
            </w:r>
          </w:p>
          <w:p w14:paraId="584A2AF0">
            <w:pPr>
              <w:pStyle w:val="6"/>
              <w:spacing w:before="66" w:line="206" w:lineRule="auto"/>
              <w:ind w:left="395"/>
            </w:pPr>
            <w:r>
              <w:rPr>
                <w:b/>
                <w:bCs/>
                <w:spacing w:val="-13"/>
              </w:rPr>
              <w:t>（选修 3-2）</w:t>
            </w:r>
          </w:p>
        </w:tc>
        <w:tc>
          <w:tcPr>
            <w:tcW w:w="3829" w:type="dxa"/>
            <w:vAlign w:val="top"/>
          </w:tcPr>
          <w:p w14:paraId="079DD522">
            <w:pPr>
              <w:spacing w:line="370" w:lineRule="auto"/>
              <w:rPr>
                <w:rFonts w:ascii="Arial"/>
                <w:sz w:val="21"/>
              </w:rPr>
            </w:pPr>
          </w:p>
          <w:p w14:paraId="7DDAE183">
            <w:pPr>
              <w:pStyle w:val="6"/>
              <w:spacing w:before="120" w:line="181" w:lineRule="auto"/>
              <w:ind w:left="1392"/>
              <w:rPr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内容差异</w:t>
            </w:r>
          </w:p>
        </w:tc>
        <w:tc>
          <w:tcPr>
            <w:tcW w:w="1320" w:type="dxa"/>
            <w:vAlign w:val="top"/>
          </w:tcPr>
          <w:p w14:paraId="1EB31D26">
            <w:pPr>
              <w:pStyle w:val="6"/>
              <w:spacing w:before="178" w:line="179" w:lineRule="auto"/>
              <w:ind w:left="248"/>
              <w:rPr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考点变</w:t>
            </w:r>
          </w:p>
          <w:p w14:paraId="1B0EE130">
            <w:pPr>
              <w:pStyle w:val="6"/>
              <w:spacing w:before="272" w:line="176" w:lineRule="auto"/>
              <w:ind w:left="528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化</w:t>
            </w:r>
          </w:p>
        </w:tc>
      </w:tr>
      <w:tr w14:paraId="37C85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6" w:hRule="atLeast"/>
        </w:trPr>
        <w:tc>
          <w:tcPr>
            <w:tcW w:w="1895" w:type="dxa"/>
            <w:vAlign w:val="top"/>
          </w:tcPr>
          <w:p w14:paraId="72FF3D5C">
            <w:pPr>
              <w:spacing w:line="241" w:lineRule="auto"/>
              <w:rPr>
                <w:rFonts w:ascii="Arial"/>
                <w:sz w:val="21"/>
              </w:rPr>
            </w:pPr>
          </w:p>
          <w:p w14:paraId="2138BCEF">
            <w:pPr>
              <w:spacing w:line="241" w:lineRule="auto"/>
              <w:rPr>
                <w:rFonts w:ascii="Arial"/>
                <w:sz w:val="21"/>
              </w:rPr>
            </w:pPr>
          </w:p>
          <w:p w14:paraId="0D808590">
            <w:pPr>
              <w:spacing w:line="241" w:lineRule="auto"/>
              <w:rPr>
                <w:rFonts w:ascii="Arial"/>
                <w:sz w:val="21"/>
              </w:rPr>
            </w:pPr>
          </w:p>
          <w:p w14:paraId="643B1EB8">
            <w:pPr>
              <w:spacing w:line="241" w:lineRule="auto"/>
              <w:rPr>
                <w:rFonts w:ascii="Arial"/>
                <w:sz w:val="21"/>
              </w:rPr>
            </w:pPr>
          </w:p>
          <w:p w14:paraId="1C41C4FB">
            <w:pPr>
              <w:spacing w:line="241" w:lineRule="auto"/>
              <w:rPr>
                <w:rFonts w:ascii="Arial"/>
                <w:sz w:val="21"/>
              </w:rPr>
            </w:pPr>
          </w:p>
          <w:p w14:paraId="3DB89742">
            <w:pPr>
              <w:spacing w:line="241" w:lineRule="auto"/>
              <w:rPr>
                <w:rFonts w:ascii="Arial"/>
                <w:sz w:val="21"/>
              </w:rPr>
            </w:pPr>
          </w:p>
          <w:p w14:paraId="7100E4C4">
            <w:pPr>
              <w:spacing w:line="241" w:lineRule="auto"/>
              <w:rPr>
                <w:rFonts w:ascii="Arial"/>
                <w:sz w:val="21"/>
              </w:rPr>
            </w:pPr>
          </w:p>
          <w:p w14:paraId="5FE31B27">
            <w:pPr>
              <w:spacing w:line="242" w:lineRule="auto"/>
              <w:rPr>
                <w:rFonts w:ascii="Arial"/>
                <w:sz w:val="21"/>
              </w:rPr>
            </w:pPr>
          </w:p>
          <w:p w14:paraId="1FBD0068">
            <w:pPr>
              <w:spacing w:line="242" w:lineRule="auto"/>
              <w:rPr>
                <w:rFonts w:ascii="Arial"/>
                <w:sz w:val="21"/>
              </w:rPr>
            </w:pPr>
          </w:p>
          <w:p w14:paraId="1EBAEFE3">
            <w:pPr>
              <w:spacing w:line="242" w:lineRule="auto"/>
              <w:rPr>
                <w:rFonts w:ascii="Arial"/>
                <w:sz w:val="21"/>
              </w:rPr>
            </w:pPr>
          </w:p>
          <w:p w14:paraId="0F4E984F">
            <w:pPr>
              <w:pStyle w:val="6"/>
              <w:spacing w:before="103" w:line="211" w:lineRule="auto"/>
              <w:ind w:left="146"/>
            </w:pPr>
            <w:r>
              <w:rPr>
                <w:spacing w:val="-7"/>
              </w:rPr>
              <w:t>5.1</w:t>
            </w:r>
            <w:r>
              <w:rPr>
                <w:spacing w:val="54"/>
              </w:rPr>
              <w:t xml:space="preserve"> </w:t>
            </w:r>
            <w:r>
              <w:rPr>
                <w:spacing w:val="-7"/>
              </w:rPr>
              <w:t>认识传感器</w:t>
            </w:r>
          </w:p>
        </w:tc>
        <w:tc>
          <w:tcPr>
            <w:tcW w:w="2076" w:type="dxa"/>
            <w:vAlign w:val="top"/>
          </w:tcPr>
          <w:p w14:paraId="1DEAC27E">
            <w:pPr>
              <w:spacing w:line="250" w:lineRule="auto"/>
              <w:rPr>
                <w:rFonts w:ascii="Arial"/>
                <w:sz w:val="21"/>
              </w:rPr>
            </w:pPr>
          </w:p>
          <w:p w14:paraId="4A880D9E">
            <w:pPr>
              <w:spacing w:line="251" w:lineRule="auto"/>
              <w:rPr>
                <w:rFonts w:ascii="Arial"/>
                <w:sz w:val="21"/>
              </w:rPr>
            </w:pPr>
          </w:p>
          <w:p w14:paraId="42DEC7A5">
            <w:pPr>
              <w:spacing w:line="251" w:lineRule="auto"/>
              <w:rPr>
                <w:rFonts w:ascii="Arial"/>
                <w:sz w:val="21"/>
              </w:rPr>
            </w:pPr>
          </w:p>
          <w:p w14:paraId="6DB7DF87">
            <w:pPr>
              <w:spacing w:line="251" w:lineRule="auto"/>
              <w:rPr>
                <w:rFonts w:ascii="Arial"/>
                <w:sz w:val="21"/>
              </w:rPr>
            </w:pPr>
          </w:p>
          <w:p w14:paraId="0EC57159">
            <w:pPr>
              <w:spacing w:line="251" w:lineRule="auto"/>
              <w:rPr>
                <w:rFonts w:ascii="Arial"/>
                <w:sz w:val="21"/>
              </w:rPr>
            </w:pPr>
          </w:p>
          <w:p w14:paraId="51A72417">
            <w:pPr>
              <w:spacing w:line="251" w:lineRule="auto"/>
              <w:rPr>
                <w:rFonts w:ascii="Arial"/>
                <w:sz w:val="21"/>
              </w:rPr>
            </w:pPr>
          </w:p>
          <w:p w14:paraId="59C98243">
            <w:pPr>
              <w:spacing w:line="251" w:lineRule="auto"/>
              <w:rPr>
                <w:rFonts w:ascii="Arial"/>
                <w:sz w:val="21"/>
              </w:rPr>
            </w:pPr>
          </w:p>
          <w:p w14:paraId="51355BE5">
            <w:pPr>
              <w:spacing w:line="251" w:lineRule="auto"/>
              <w:rPr>
                <w:rFonts w:ascii="Arial"/>
                <w:sz w:val="21"/>
              </w:rPr>
            </w:pPr>
          </w:p>
          <w:p w14:paraId="56F0B99E">
            <w:pPr>
              <w:spacing w:line="251" w:lineRule="auto"/>
              <w:rPr>
                <w:rFonts w:ascii="Arial"/>
                <w:sz w:val="21"/>
              </w:rPr>
            </w:pPr>
          </w:p>
          <w:p w14:paraId="5CD1A99A">
            <w:pPr>
              <w:pStyle w:val="6"/>
              <w:spacing w:before="103" w:line="182" w:lineRule="auto"/>
              <w:ind w:left="111"/>
            </w:pPr>
            <w:r>
              <w:rPr>
                <w:spacing w:val="-14"/>
              </w:rPr>
              <w:t>第六章第</w:t>
            </w:r>
            <w:r>
              <w:rPr>
                <w:spacing w:val="16"/>
              </w:rPr>
              <w:t xml:space="preserve"> </w:t>
            </w:r>
            <w:r>
              <w:rPr>
                <w:spacing w:val="-14"/>
              </w:rPr>
              <w:t>1 节（分</w:t>
            </w:r>
          </w:p>
          <w:p w14:paraId="6A64C550">
            <w:pPr>
              <w:pStyle w:val="6"/>
              <w:spacing w:before="1" w:line="205" w:lineRule="auto"/>
              <w:ind w:left="560"/>
            </w:pPr>
            <w:r>
              <w:rPr>
                <w:spacing w:val="-2"/>
              </w:rPr>
              <w:t>散提及）</w:t>
            </w:r>
          </w:p>
        </w:tc>
        <w:tc>
          <w:tcPr>
            <w:tcW w:w="3829" w:type="dxa"/>
            <w:vAlign w:val="top"/>
          </w:tcPr>
          <w:p w14:paraId="2048BE1F">
            <w:pPr>
              <w:pStyle w:val="6"/>
              <w:spacing w:before="35" w:line="182" w:lineRule="auto"/>
              <w:ind w:left="112" w:right="117" w:firstLine="7"/>
            </w:pPr>
            <w:r>
              <w:rPr>
                <w:spacing w:val="-5"/>
              </w:rPr>
              <w:t>系统化：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明确传感器三大组成部分</w:t>
            </w:r>
            <w:r>
              <w:t xml:space="preserve"> </w:t>
            </w:r>
            <w:r>
              <w:rPr>
                <w:spacing w:val="-1"/>
              </w:rPr>
              <w:t>（敏感元件→转换元件→输出电</w:t>
            </w:r>
            <w:r>
              <w:rPr>
                <w:spacing w:val="1"/>
              </w:rPr>
              <w:t xml:space="preserve">    </w:t>
            </w:r>
            <w:r>
              <w:rPr>
                <w:spacing w:val="-4"/>
              </w:rPr>
              <w:t>路）</w:t>
            </w:r>
          </w:p>
          <w:p w14:paraId="19411A8B">
            <w:pPr>
              <w:pStyle w:val="6"/>
              <w:spacing w:before="3" w:line="174" w:lineRule="auto"/>
              <w:ind w:left="114" w:right="28"/>
            </w:pPr>
            <w:r>
              <w:rPr>
                <w:spacing w:val="-10"/>
              </w:rPr>
              <w:t>新增：智能手机传感器（加速度计、</w:t>
            </w:r>
            <w:r>
              <w:t xml:space="preserve"> </w:t>
            </w:r>
            <w:r>
              <w:rPr>
                <w:spacing w:val="-2"/>
              </w:rPr>
              <w:t>气压计）</w:t>
            </w:r>
          </w:p>
          <w:p w14:paraId="3A3E310B">
            <w:pPr>
              <w:spacing w:line="3686" w:lineRule="exact"/>
              <w:ind w:firstLine="106"/>
            </w:pPr>
            <w:r>
              <w:rPr>
                <w:position w:val="-73"/>
              </w:rPr>
              <w:drawing>
                <wp:inline distT="0" distB="0" distL="0" distR="0">
                  <wp:extent cx="2256790" cy="2340610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44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top"/>
          </w:tcPr>
          <w:p w14:paraId="3134E9B0">
            <w:pPr>
              <w:spacing w:line="256" w:lineRule="auto"/>
              <w:rPr>
                <w:rFonts w:ascii="Arial"/>
                <w:sz w:val="21"/>
              </w:rPr>
            </w:pPr>
          </w:p>
          <w:p w14:paraId="25D43165">
            <w:pPr>
              <w:spacing w:line="256" w:lineRule="auto"/>
              <w:rPr>
                <w:rFonts w:ascii="Arial"/>
                <w:sz w:val="21"/>
              </w:rPr>
            </w:pPr>
          </w:p>
          <w:p w14:paraId="02D42306">
            <w:pPr>
              <w:spacing w:line="256" w:lineRule="auto"/>
              <w:rPr>
                <w:rFonts w:ascii="Arial"/>
                <w:sz w:val="21"/>
              </w:rPr>
            </w:pPr>
          </w:p>
          <w:p w14:paraId="0053EB31">
            <w:pPr>
              <w:spacing w:line="256" w:lineRule="auto"/>
              <w:rPr>
                <w:rFonts w:ascii="Arial"/>
                <w:sz w:val="21"/>
              </w:rPr>
            </w:pPr>
          </w:p>
          <w:p w14:paraId="51FB2A2D">
            <w:pPr>
              <w:spacing w:line="257" w:lineRule="auto"/>
              <w:rPr>
                <w:rFonts w:ascii="Arial"/>
                <w:sz w:val="21"/>
              </w:rPr>
            </w:pPr>
          </w:p>
          <w:p w14:paraId="7E06DD82">
            <w:pPr>
              <w:spacing w:line="257" w:lineRule="auto"/>
              <w:rPr>
                <w:rFonts w:ascii="Arial"/>
                <w:sz w:val="21"/>
              </w:rPr>
            </w:pPr>
          </w:p>
          <w:p w14:paraId="441ECE1F">
            <w:pPr>
              <w:spacing w:line="257" w:lineRule="auto"/>
              <w:rPr>
                <w:rFonts w:ascii="Arial"/>
                <w:sz w:val="21"/>
              </w:rPr>
            </w:pPr>
          </w:p>
          <w:p w14:paraId="37D39AAE">
            <w:pPr>
              <w:pStyle w:val="6"/>
              <w:spacing w:before="103" w:line="182" w:lineRule="auto"/>
              <w:ind w:left="114" w:right="108"/>
            </w:pPr>
            <w:r>
              <w:rPr>
                <w:spacing w:val="-22"/>
              </w:rPr>
              <w:t>新题型：传</w:t>
            </w:r>
            <w:r>
              <w:t xml:space="preserve"> </w:t>
            </w:r>
            <w:r>
              <w:rPr>
                <w:spacing w:val="-2"/>
              </w:rPr>
              <w:t>感器在智</w:t>
            </w:r>
          </w:p>
          <w:p w14:paraId="79CA232A">
            <w:pPr>
              <w:pStyle w:val="6"/>
              <w:spacing w:line="178" w:lineRule="auto"/>
              <w:ind w:left="122"/>
            </w:pPr>
            <w:r>
              <w:rPr>
                <w:spacing w:val="-4"/>
              </w:rPr>
              <w:t>能家居中</w:t>
            </w:r>
          </w:p>
          <w:p w14:paraId="46C1C4A9">
            <w:pPr>
              <w:pStyle w:val="6"/>
              <w:spacing w:before="3" w:line="182" w:lineRule="auto"/>
              <w:ind w:left="130"/>
            </w:pPr>
            <w:r>
              <w:rPr>
                <w:spacing w:val="-16"/>
                <w:w w:val="96"/>
              </w:rPr>
              <w:t>的应用（如</w:t>
            </w:r>
          </w:p>
          <w:p w14:paraId="12AF5093">
            <w:pPr>
              <w:pStyle w:val="6"/>
              <w:spacing w:before="1" w:line="205" w:lineRule="auto"/>
              <w:ind w:right="7"/>
              <w:jc w:val="right"/>
            </w:pPr>
            <w:r>
              <w:rPr>
                <w:spacing w:val="-3"/>
              </w:rPr>
              <w:t>温控系统）</w:t>
            </w:r>
          </w:p>
        </w:tc>
      </w:tr>
      <w:tr w14:paraId="6F0441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</w:trPr>
        <w:tc>
          <w:tcPr>
            <w:tcW w:w="1895" w:type="dxa"/>
            <w:vAlign w:val="top"/>
          </w:tcPr>
          <w:p w14:paraId="60BFE0AB">
            <w:pPr>
              <w:spacing w:line="243" w:lineRule="auto"/>
              <w:rPr>
                <w:rFonts w:ascii="Arial"/>
                <w:sz w:val="21"/>
              </w:rPr>
            </w:pPr>
          </w:p>
          <w:p w14:paraId="0C59F76A">
            <w:pPr>
              <w:spacing w:line="243" w:lineRule="auto"/>
              <w:rPr>
                <w:rFonts w:ascii="Arial"/>
                <w:sz w:val="21"/>
              </w:rPr>
            </w:pPr>
          </w:p>
          <w:p w14:paraId="18414692">
            <w:pPr>
              <w:spacing w:line="243" w:lineRule="auto"/>
              <w:rPr>
                <w:rFonts w:ascii="Arial"/>
                <w:sz w:val="21"/>
              </w:rPr>
            </w:pPr>
          </w:p>
          <w:p w14:paraId="1DF3C0C6">
            <w:pPr>
              <w:pStyle w:val="6"/>
              <w:spacing w:before="103" w:line="182" w:lineRule="auto"/>
              <w:ind w:left="367" w:right="133" w:hanging="221"/>
            </w:pPr>
            <w:r>
              <w:rPr>
                <w:spacing w:val="-8"/>
              </w:rPr>
              <w:t>5.2</w:t>
            </w:r>
            <w:r>
              <w:rPr>
                <w:spacing w:val="62"/>
              </w:rPr>
              <w:t xml:space="preserve"> </w:t>
            </w:r>
            <w:r>
              <w:rPr>
                <w:spacing w:val="-8"/>
              </w:rPr>
              <w:t>常见传感器</w:t>
            </w:r>
            <w:r>
              <w:t xml:space="preserve"> </w:t>
            </w:r>
            <w:r>
              <w:rPr>
                <w:spacing w:val="-5"/>
              </w:rPr>
              <w:t>的工作原理</w:t>
            </w:r>
          </w:p>
        </w:tc>
        <w:tc>
          <w:tcPr>
            <w:tcW w:w="2076" w:type="dxa"/>
            <w:vAlign w:val="top"/>
          </w:tcPr>
          <w:p w14:paraId="496E5D0A">
            <w:pPr>
              <w:spacing w:line="295" w:lineRule="auto"/>
              <w:rPr>
                <w:rFonts w:ascii="Arial"/>
                <w:sz w:val="21"/>
              </w:rPr>
            </w:pPr>
          </w:p>
          <w:p w14:paraId="17F6DC7D">
            <w:pPr>
              <w:spacing w:line="295" w:lineRule="auto"/>
              <w:rPr>
                <w:rFonts w:ascii="Arial"/>
                <w:sz w:val="21"/>
              </w:rPr>
            </w:pPr>
          </w:p>
          <w:p w14:paraId="1B1BF6DE">
            <w:pPr>
              <w:spacing w:line="295" w:lineRule="auto"/>
              <w:rPr>
                <w:rFonts w:ascii="Arial"/>
                <w:sz w:val="21"/>
              </w:rPr>
            </w:pPr>
          </w:p>
          <w:p w14:paraId="39681207">
            <w:pPr>
              <w:pStyle w:val="6"/>
              <w:spacing w:before="103" w:line="211" w:lineRule="auto"/>
              <w:ind w:left="198"/>
            </w:pPr>
            <w:r>
              <w:rPr>
                <w:spacing w:val="-4"/>
              </w:rPr>
              <w:t>第六章第 2-3 节</w:t>
            </w:r>
          </w:p>
        </w:tc>
        <w:tc>
          <w:tcPr>
            <w:tcW w:w="3829" w:type="dxa"/>
            <w:vAlign w:val="top"/>
          </w:tcPr>
          <w:p w14:paraId="555DECCF">
            <w:pPr>
              <w:spacing w:line="420" w:lineRule="auto"/>
              <w:rPr>
                <w:rFonts w:ascii="Arial"/>
                <w:sz w:val="21"/>
              </w:rPr>
            </w:pPr>
          </w:p>
          <w:p w14:paraId="065824A1">
            <w:pPr>
              <w:pStyle w:val="6"/>
              <w:spacing w:before="103" w:line="182" w:lineRule="auto"/>
              <w:ind w:left="139" w:right="103" w:hanging="24"/>
            </w:pPr>
            <w:r>
              <w:rPr>
                <w:spacing w:val="-7"/>
              </w:rPr>
              <w:t>整合：光敏/热敏电阻、霍尔元件集</w:t>
            </w:r>
            <w:r>
              <w:rPr>
                <w:spacing w:val="13"/>
              </w:rPr>
              <w:t xml:space="preserve"> </w:t>
            </w:r>
            <w:r>
              <w:rPr>
                <w:spacing w:val="-12"/>
              </w:rPr>
              <w:t>中讲解</w:t>
            </w:r>
          </w:p>
          <w:p w14:paraId="7966CDEE">
            <w:pPr>
              <w:pStyle w:val="6"/>
              <w:spacing w:line="202" w:lineRule="auto"/>
              <w:ind w:left="161" w:right="597" w:hanging="46"/>
            </w:pPr>
            <w:r>
              <w:rPr>
                <w:spacing w:val="-4"/>
              </w:rPr>
              <w:t>深化：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温度传感器线性化处理</w:t>
            </w:r>
            <w:r>
              <w:t xml:space="preserve"> </w:t>
            </w:r>
            <w:r>
              <w:rPr>
                <w:spacing w:val="-6"/>
              </w:rPr>
              <w:t>（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-6"/>
              </w:rPr>
              <w:t xml:space="preserve">Pt100 </w:t>
            </w:r>
            <w:r>
              <w:rPr>
                <w:spacing w:val="-6"/>
              </w:rPr>
              <w:t>铂电阻）</w:t>
            </w:r>
          </w:p>
        </w:tc>
        <w:tc>
          <w:tcPr>
            <w:tcW w:w="1320" w:type="dxa"/>
            <w:vAlign w:val="top"/>
          </w:tcPr>
          <w:p w14:paraId="39EC48A7">
            <w:pPr>
              <w:spacing w:line="268" w:lineRule="auto"/>
              <w:rPr>
                <w:rFonts w:ascii="Arial"/>
                <w:sz w:val="21"/>
              </w:rPr>
            </w:pPr>
          </w:p>
          <w:p w14:paraId="6C1BCDB0">
            <w:pPr>
              <w:pStyle w:val="6"/>
              <w:spacing w:before="103" w:line="181" w:lineRule="auto"/>
              <w:ind w:left="116" w:right="108" w:firstLine="2"/>
            </w:pPr>
            <w:r>
              <w:rPr>
                <w:spacing w:val="-3"/>
              </w:rPr>
              <w:t>实验题变</w:t>
            </w:r>
            <w:r>
              <w:t xml:space="preserve">   </w:t>
            </w:r>
            <w:r>
              <w:rPr>
                <w:spacing w:val="-22"/>
              </w:rPr>
              <w:t>化：光控电</w:t>
            </w:r>
          </w:p>
          <w:p w14:paraId="32AB20ED">
            <w:pPr>
              <w:pStyle w:val="6"/>
              <w:spacing w:line="183" w:lineRule="auto"/>
              <w:ind w:left="114"/>
            </w:pPr>
            <w:r>
              <w:rPr>
                <w:spacing w:val="-12"/>
                <w:w w:val="96"/>
              </w:rPr>
              <w:t>路设计（如</w:t>
            </w:r>
          </w:p>
          <w:p w14:paraId="76B25041">
            <w:pPr>
              <w:pStyle w:val="6"/>
              <w:spacing w:line="180" w:lineRule="auto"/>
              <w:ind w:left="114"/>
            </w:pPr>
            <w:r>
              <w:rPr>
                <w:spacing w:val="-2"/>
              </w:rPr>
              <w:t>路灯自动</w:t>
            </w:r>
          </w:p>
          <w:p w14:paraId="3501513D">
            <w:pPr>
              <w:pStyle w:val="6"/>
              <w:spacing w:line="206" w:lineRule="auto"/>
              <w:ind w:left="122"/>
            </w:pPr>
            <w:r>
              <w:rPr>
                <w:spacing w:val="-6"/>
              </w:rPr>
              <w:t>开关）</w:t>
            </w:r>
          </w:p>
        </w:tc>
      </w:tr>
      <w:tr w14:paraId="5EFEA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1895" w:type="dxa"/>
            <w:vAlign w:val="top"/>
          </w:tcPr>
          <w:p w14:paraId="5DCE44CB">
            <w:pPr>
              <w:spacing w:line="242" w:lineRule="auto"/>
              <w:rPr>
                <w:rFonts w:ascii="Arial"/>
                <w:sz w:val="21"/>
              </w:rPr>
            </w:pPr>
          </w:p>
          <w:p w14:paraId="555E3543">
            <w:pPr>
              <w:spacing w:line="243" w:lineRule="auto"/>
              <w:rPr>
                <w:rFonts w:ascii="Arial"/>
                <w:sz w:val="21"/>
              </w:rPr>
            </w:pPr>
          </w:p>
          <w:p w14:paraId="02438499">
            <w:pPr>
              <w:spacing w:line="243" w:lineRule="auto"/>
              <w:rPr>
                <w:rFonts w:ascii="Arial"/>
                <w:sz w:val="21"/>
              </w:rPr>
            </w:pPr>
          </w:p>
          <w:p w14:paraId="5E670468">
            <w:pPr>
              <w:pStyle w:val="6"/>
              <w:spacing w:before="103" w:line="183" w:lineRule="auto"/>
              <w:ind w:left="230" w:right="133" w:hanging="84"/>
            </w:pPr>
            <w:r>
              <w:rPr>
                <w:spacing w:val="-13"/>
              </w:rPr>
              <w:t>5.3  实验： 自动</w:t>
            </w:r>
            <w:r>
              <w:t xml:space="preserve"> </w:t>
            </w:r>
            <w:r>
              <w:rPr>
                <w:spacing w:val="-1"/>
              </w:rPr>
              <w:t>控制装置设计</w:t>
            </w:r>
          </w:p>
        </w:tc>
        <w:tc>
          <w:tcPr>
            <w:tcW w:w="2076" w:type="dxa"/>
            <w:vAlign w:val="top"/>
          </w:tcPr>
          <w:p w14:paraId="290104C4">
            <w:pPr>
              <w:spacing w:line="243" w:lineRule="auto"/>
              <w:rPr>
                <w:rFonts w:ascii="Arial"/>
                <w:sz w:val="21"/>
              </w:rPr>
            </w:pPr>
          </w:p>
          <w:p w14:paraId="4AA84EEB">
            <w:pPr>
              <w:spacing w:line="243" w:lineRule="auto"/>
              <w:rPr>
                <w:rFonts w:ascii="Arial"/>
                <w:sz w:val="21"/>
              </w:rPr>
            </w:pPr>
          </w:p>
          <w:p w14:paraId="2487DBF7">
            <w:pPr>
              <w:spacing w:line="243" w:lineRule="auto"/>
              <w:rPr>
                <w:rFonts w:ascii="Arial"/>
                <w:sz w:val="21"/>
              </w:rPr>
            </w:pPr>
          </w:p>
          <w:p w14:paraId="19669210">
            <w:pPr>
              <w:pStyle w:val="6"/>
              <w:spacing w:before="103" w:line="182" w:lineRule="auto"/>
              <w:ind w:left="111"/>
            </w:pPr>
            <w:r>
              <w:rPr>
                <w:spacing w:val="-11"/>
              </w:rPr>
              <w:t>第六章第 4 节（简</w:t>
            </w:r>
          </w:p>
          <w:p w14:paraId="2F4881B9">
            <w:pPr>
              <w:pStyle w:val="6"/>
              <w:spacing w:before="1" w:line="205" w:lineRule="auto"/>
              <w:ind w:left="568"/>
            </w:pPr>
            <w:r>
              <w:rPr>
                <w:spacing w:val="-4"/>
              </w:rPr>
              <w:t>单应用）</w:t>
            </w:r>
          </w:p>
        </w:tc>
        <w:tc>
          <w:tcPr>
            <w:tcW w:w="3829" w:type="dxa"/>
            <w:vAlign w:val="top"/>
          </w:tcPr>
          <w:p w14:paraId="06BA4279">
            <w:pPr>
              <w:spacing w:line="286" w:lineRule="auto"/>
              <w:rPr>
                <w:rFonts w:ascii="Arial"/>
                <w:sz w:val="21"/>
              </w:rPr>
            </w:pPr>
          </w:p>
          <w:p w14:paraId="08224056">
            <w:pPr>
              <w:spacing w:line="287" w:lineRule="auto"/>
              <w:rPr>
                <w:rFonts w:ascii="Arial"/>
                <w:sz w:val="21"/>
              </w:rPr>
            </w:pPr>
          </w:p>
          <w:p w14:paraId="1E612656">
            <w:pPr>
              <w:pStyle w:val="6"/>
              <w:spacing w:before="103" w:line="182" w:lineRule="auto"/>
              <w:ind w:left="116" w:right="103" w:firstLine="3"/>
            </w:pPr>
            <w:r>
              <w:rPr>
                <w:spacing w:val="-15"/>
              </w:rPr>
              <w:t>升级为必修实验：要求完成项目（如</w:t>
            </w:r>
            <w:r>
              <w:t xml:space="preserve"> </w:t>
            </w:r>
            <w:r>
              <w:rPr>
                <w:spacing w:val="-2"/>
              </w:rPr>
              <w:t>湿度控制灌溉系统）</w:t>
            </w:r>
          </w:p>
          <w:p w14:paraId="52C452D6">
            <w:pPr>
              <w:pStyle w:val="6"/>
              <w:spacing w:before="1" w:line="205" w:lineRule="auto"/>
              <w:ind w:left="114"/>
            </w:pPr>
            <w:r>
              <w:rPr>
                <w:spacing w:val="-3"/>
              </w:rPr>
              <w:t>新增：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数字化实验（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3"/>
              </w:rPr>
              <w:t>Arduino</w:t>
            </w:r>
            <w:r>
              <w:rPr>
                <w:spacing w:val="-3"/>
              </w:rPr>
              <w:t>）</w:t>
            </w:r>
          </w:p>
        </w:tc>
        <w:tc>
          <w:tcPr>
            <w:tcW w:w="1320" w:type="dxa"/>
            <w:vAlign w:val="top"/>
          </w:tcPr>
          <w:p w14:paraId="47EC3CDE">
            <w:pPr>
              <w:pStyle w:val="6"/>
              <w:spacing w:before="215" w:line="181" w:lineRule="auto"/>
              <w:ind w:left="115"/>
            </w:pPr>
            <w:r>
              <w:rPr>
                <w:spacing w:val="-2"/>
              </w:rPr>
              <w:t>高考实验</w:t>
            </w:r>
          </w:p>
          <w:p w14:paraId="7824C992">
            <w:pPr>
              <w:pStyle w:val="6"/>
              <w:spacing w:before="2" w:line="181" w:lineRule="auto"/>
              <w:ind w:left="115" w:right="108" w:hanging="4"/>
            </w:pPr>
            <w:r>
              <w:rPr>
                <w:spacing w:val="-21"/>
              </w:rPr>
              <w:t>题：传感器</w:t>
            </w:r>
            <w:r>
              <w:t xml:space="preserve"> </w:t>
            </w:r>
            <w:r>
              <w:rPr>
                <w:spacing w:val="-2"/>
              </w:rPr>
              <w:t>结合数据</w:t>
            </w:r>
          </w:p>
          <w:p w14:paraId="70208BFC">
            <w:pPr>
              <w:pStyle w:val="6"/>
              <w:spacing w:before="3" w:line="189" w:lineRule="auto"/>
              <w:ind w:left="111" w:right="187" w:firstLine="6"/>
              <w:jc w:val="both"/>
            </w:pPr>
            <w:r>
              <w:rPr>
                <w:spacing w:val="-3"/>
              </w:rPr>
              <w:t>处理（如</w:t>
            </w:r>
            <w:r>
              <w:t xml:space="preserve">  </w:t>
            </w:r>
            <w:r>
              <w:rPr>
                <w:spacing w:val="-14"/>
              </w:rPr>
              <w:t>2024 实验</w:t>
            </w:r>
            <w:r>
              <w:t xml:space="preserve"> </w:t>
            </w:r>
            <w:r>
              <w:rPr>
                <w:spacing w:val="-2"/>
              </w:rPr>
              <w:t>题）</w:t>
            </w:r>
          </w:p>
        </w:tc>
      </w:tr>
    </w:tbl>
    <w:p w14:paraId="29AD0348">
      <w:pPr>
        <w:pStyle w:val="2"/>
        <w:spacing w:line="337" w:lineRule="auto"/>
      </w:pPr>
    </w:p>
    <w:p w14:paraId="74A60EF9">
      <w:pPr>
        <w:pStyle w:val="2"/>
        <w:spacing w:line="337" w:lineRule="auto"/>
      </w:pPr>
    </w:p>
    <w:p w14:paraId="58301596">
      <w:pPr>
        <w:spacing w:before="120" w:line="179" w:lineRule="auto"/>
        <w:ind w:left="1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2"/>
          <w:sz w:val="28"/>
          <w:szCs w:val="28"/>
        </w:rPr>
        <w:t>课标变化：</w:t>
      </w:r>
    </w:p>
    <w:p w14:paraId="07C1DB96">
      <w:pPr>
        <w:spacing w:before="264" w:line="210" w:lineRule="auto"/>
        <w:ind w:left="12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</w:rPr>
        <w:t>实验升级：</w:t>
      </w:r>
      <w:r>
        <w:rPr>
          <w:rFonts w:ascii="微软雅黑" w:hAnsi="微软雅黑" w:eastAsia="微软雅黑" w:cs="微软雅黑"/>
          <w:spacing w:val="-4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从简单应用→完整项目设计。</w:t>
      </w:r>
    </w:p>
    <w:p w14:paraId="2E1FCDEA">
      <w:pPr>
        <w:spacing w:line="210" w:lineRule="auto"/>
        <w:rPr>
          <w:rFonts w:ascii="微软雅黑" w:hAnsi="微软雅黑" w:eastAsia="微软雅黑" w:cs="微软雅黑"/>
          <w:sz w:val="28"/>
          <w:szCs w:val="28"/>
        </w:rPr>
        <w:sectPr>
          <w:pgSz w:w="11906" w:h="16839"/>
          <w:pgMar w:top="400" w:right="1093" w:bottom="0" w:left="1687" w:header="0" w:footer="0" w:gutter="0"/>
          <w:cols w:space="720" w:num="1"/>
        </w:sectPr>
      </w:pPr>
    </w:p>
    <w:p w14:paraId="70B24174">
      <w:pPr>
        <w:pStyle w:val="2"/>
        <w:spacing w:line="272" w:lineRule="auto"/>
      </w:pPr>
    </w:p>
    <w:p w14:paraId="43D85E59">
      <w:pPr>
        <w:pStyle w:val="2"/>
        <w:spacing w:line="272" w:lineRule="auto"/>
      </w:pPr>
    </w:p>
    <w:p w14:paraId="2B0951B6">
      <w:pPr>
        <w:pStyle w:val="2"/>
        <w:spacing w:line="273" w:lineRule="auto"/>
      </w:pPr>
    </w:p>
    <w:p w14:paraId="3C4F048D">
      <w:pPr>
        <w:pStyle w:val="2"/>
        <w:spacing w:line="273" w:lineRule="auto"/>
      </w:pPr>
    </w:p>
    <w:p w14:paraId="524B1E8F">
      <w:pPr>
        <w:spacing w:before="97" w:line="227" w:lineRule="auto"/>
        <w:ind w:left="2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4"/>
          <w:sz w:val="30"/>
          <w:szCs w:val="30"/>
        </w:rPr>
        <w:t>新教材核心优势总结</w:t>
      </w:r>
    </w:p>
    <w:p w14:paraId="251A42B8">
      <w:pPr>
        <w:spacing w:before="272" w:line="212" w:lineRule="auto"/>
        <w:ind w:left="4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9"/>
          <w:sz w:val="28"/>
          <w:szCs w:val="28"/>
        </w:rPr>
        <w:t>1.</w:t>
      </w:r>
      <w:r>
        <w:rPr>
          <w:rFonts w:ascii="微软雅黑" w:hAnsi="微软雅黑" w:eastAsia="微软雅黑" w:cs="微软雅黑"/>
          <w:spacing w:val="31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-9"/>
          <w:sz w:val="28"/>
          <w:szCs w:val="28"/>
        </w:rPr>
        <w:t>结构化重组</w:t>
      </w:r>
    </w:p>
    <w:p w14:paraId="19142C1E">
      <w:pPr>
        <w:spacing w:before="198" w:line="312" w:lineRule="auto"/>
        <w:ind w:left="28" w:right="41" w:firstLine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</w:rPr>
        <w:t>旧教材选修3-1（磁场/电路）与选修3-2（电磁感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应）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内容被打散重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构，</w:t>
      </w:r>
      <w:r>
        <w:rPr>
          <w:rFonts w:ascii="微软雅黑" w:hAnsi="微软雅黑" w:eastAsia="微软雅黑" w:cs="微软雅黑"/>
          <w:spacing w:val="-5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新教材按“场→力→运动→能量→应用</w:t>
      </w:r>
      <w:r>
        <w:rPr>
          <w:rFonts w:ascii="微软雅黑" w:hAnsi="微软雅黑" w:eastAsia="微软雅黑" w:cs="微软雅黑"/>
          <w:spacing w:val="-5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”</w:t>
      </w:r>
      <w:r>
        <w:rPr>
          <w:rFonts w:ascii="微软雅黑" w:hAnsi="微软雅黑" w:eastAsia="微软雅黑" w:cs="微软雅黑"/>
          <w:spacing w:val="-3"/>
          <w:sz w:val="28"/>
          <w:szCs w:val="28"/>
        </w:rPr>
        <w:t>逻辑整合。</w:t>
      </w:r>
    </w:p>
    <w:p w14:paraId="5BD0BC44">
      <w:pPr>
        <w:spacing w:before="1" w:line="210" w:lineRule="auto"/>
        <w:ind w:left="2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</w:rPr>
        <w:t>传感器独立成章，</w:t>
      </w:r>
      <w:r>
        <w:rPr>
          <w:rFonts w:ascii="微软雅黑" w:hAnsi="微软雅黑" w:eastAsia="微软雅黑" w:cs="微软雅黑"/>
          <w:spacing w:val="-2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体现“物理→技术→社会</w:t>
      </w:r>
      <w:r>
        <w:rPr>
          <w:rFonts w:ascii="微软雅黑" w:hAnsi="微软雅黑" w:eastAsia="微软雅黑" w:cs="微软雅黑"/>
          <w:spacing w:val="-5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”主线。</w:t>
      </w:r>
    </w:p>
    <w:p w14:paraId="6A9BE8BA">
      <w:pPr>
        <w:spacing w:before="203" w:line="211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5"/>
          <w:sz w:val="28"/>
          <w:szCs w:val="28"/>
        </w:rPr>
        <w:t>2.</w:t>
      </w:r>
      <w:r>
        <w:rPr>
          <w:rFonts w:ascii="微软雅黑" w:hAnsi="微软雅黑" w:eastAsia="微软雅黑" w:cs="微软雅黑"/>
          <w:spacing w:val="32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深度与广度调整</w:t>
      </w:r>
    </w:p>
    <w:p w14:paraId="1EB5B558">
      <w:pPr>
        <w:spacing w:before="200" w:line="312" w:lineRule="auto"/>
        <w:ind w:left="27" w:hanging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0"/>
          <w:sz w:val="28"/>
          <w:szCs w:val="28"/>
        </w:rPr>
        <w:t>新增必学：</w:t>
      </w:r>
      <w:r>
        <w:rPr>
          <w:rFonts w:ascii="微软雅黑" w:hAnsi="微软雅黑" w:eastAsia="微软雅黑" w:cs="微软雅黑"/>
          <w:spacing w:val="-4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>霍尔效应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>、</w:t>
      </w:r>
      <w:r>
        <w:rPr>
          <w:rFonts w:ascii="微软雅黑" w:hAnsi="微软雅黑" w:eastAsia="微软雅黑" w:cs="微软雅黑"/>
          <w:spacing w:val="-2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>自耦变压器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>、非正弦交流电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>、</w:t>
      </w:r>
      <w:r>
        <w:rPr>
          <w:rFonts w:ascii="微软雅黑" w:hAnsi="微软雅黑" w:eastAsia="微软雅黑" w:cs="微软雅黑"/>
          <w:spacing w:val="-5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>电</w:t>
      </w:r>
      <w:r>
        <w:rPr>
          <w:rFonts w:ascii="微软雅黑" w:hAnsi="微软雅黑" w:eastAsia="微软雅黑" w:cs="微软雅黑"/>
          <w:spacing w:val="-11"/>
          <w:sz w:val="28"/>
          <w:szCs w:val="28"/>
        </w:rPr>
        <w:t>磁波安全等。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实验强化：</w:t>
      </w:r>
      <w:r>
        <w:rPr>
          <w:rFonts w:ascii="微软雅黑" w:hAnsi="微软雅黑" w:eastAsia="微软雅黑" w:cs="微软雅黑"/>
          <w:spacing w:val="-3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从验证性→探究性（如楞次定律</w:t>
      </w:r>
      <w:r>
        <w:rPr>
          <w:rFonts w:ascii="微软雅黑" w:hAnsi="微软雅黑" w:eastAsia="微软雅黑" w:cs="微软雅黑"/>
          <w:spacing w:val="-4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、传感器设计）</w:t>
      </w:r>
    </w:p>
    <w:p w14:paraId="1248C7FA">
      <w:pPr>
        <w:spacing w:before="1" w:line="210" w:lineRule="auto"/>
        <w:ind w:left="2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6"/>
          <w:sz w:val="28"/>
          <w:szCs w:val="28"/>
        </w:rPr>
        <w:t>3.</w:t>
      </w:r>
      <w:r>
        <w:rPr>
          <w:rFonts w:ascii="微软雅黑" w:hAnsi="微软雅黑" w:eastAsia="微软雅黑" w:cs="微软雅黑"/>
          <w:spacing w:val="33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>核心素养导向</w:t>
      </w:r>
    </w:p>
    <w:p w14:paraId="3656AD01">
      <w:pPr>
        <w:spacing w:before="203" w:line="206" w:lineRule="auto"/>
        <w:ind w:left="2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1"/>
          <w:sz w:val="28"/>
          <w:szCs w:val="28"/>
        </w:rPr>
        <w:t>物理观念：</w:t>
      </w:r>
      <w:r>
        <w:rPr>
          <w:rFonts w:ascii="微软雅黑" w:hAnsi="微软雅黑" w:eastAsia="微软雅黑" w:cs="微软雅黑"/>
          <w:spacing w:val="-3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1"/>
          <w:sz w:val="28"/>
          <w:szCs w:val="28"/>
        </w:rPr>
        <w:t>能量守恒（电磁感应）、统一性（电磁场理论</w:t>
      </w:r>
      <w:r>
        <w:rPr>
          <w:rFonts w:ascii="微软雅黑" w:hAnsi="微软雅黑" w:eastAsia="微软雅黑" w:cs="微软雅黑"/>
          <w:spacing w:val="-12"/>
          <w:sz w:val="28"/>
          <w:szCs w:val="28"/>
        </w:rPr>
        <w:t>）。</w:t>
      </w:r>
    </w:p>
    <w:p w14:paraId="58F2B5CE">
      <w:pPr>
        <w:spacing w:before="212" w:line="206" w:lineRule="auto"/>
        <w:ind w:left="2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1"/>
          <w:sz w:val="28"/>
          <w:szCs w:val="28"/>
        </w:rPr>
        <w:t>科学思维：</w:t>
      </w:r>
      <w:r>
        <w:rPr>
          <w:rFonts w:ascii="微软雅黑" w:hAnsi="微软雅黑" w:eastAsia="微软雅黑" w:cs="微软雅黑"/>
          <w:spacing w:val="-3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1"/>
          <w:sz w:val="28"/>
          <w:szCs w:val="28"/>
        </w:rPr>
        <w:t>模型建构（电流元）、推理能力（回旋加速器）。</w:t>
      </w:r>
    </w:p>
    <w:p w14:paraId="251CA786">
      <w:pPr>
        <w:spacing w:before="213" w:line="182" w:lineRule="auto"/>
        <w:ind w:left="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-4"/>
          <w:sz w:val="24"/>
          <w:szCs w:val="24"/>
        </w:rPr>
        <w:t>STSE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：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特高压输电</w:t>
      </w:r>
      <w:r>
        <w:rPr>
          <w:rFonts w:ascii="微软雅黑" w:hAnsi="微软雅黑" w:eastAsia="微软雅黑" w:cs="微软雅黑"/>
          <w:spacing w:val="-4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i/>
          <w:iCs/>
          <w:spacing w:val="-4"/>
          <w:sz w:val="24"/>
          <w:szCs w:val="24"/>
        </w:rPr>
        <w:t xml:space="preserve">5G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通信</w:t>
      </w:r>
      <w:r>
        <w:rPr>
          <w:rFonts w:ascii="微软雅黑" w:hAnsi="微软雅黑" w:eastAsia="微软雅黑" w:cs="微软雅黑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、智能手机传感器。</w:t>
      </w:r>
    </w:p>
    <w:p w14:paraId="33EF34AA">
      <w:pPr>
        <w:spacing w:before="243" w:line="307" w:lineRule="auto"/>
        <w:ind w:left="20" w:right="38" w:firstLine="10"/>
        <w:jc w:val="both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2"/>
          <w:sz w:val="31"/>
          <w:szCs w:val="31"/>
        </w:rPr>
        <w:t>总结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：</w:t>
      </w:r>
      <w:r>
        <w:rPr>
          <w:rFonts w:ascii="微软雅黑" w:hAnsi="微软雅黑" w:eastAsia="微软雅黑" w:cs="微软雅黑"/>
          <w:spacing w:val="-5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新教材通过逻辑重组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、实验升级和</w:t>
      </w:r>
      <w:r>
        <w:rPr>
          <w:rFonts w:ascii="微软雅黑" w:hAnsi="微软雅黑" w:eastAsia="微软雅黑" w:cs="微软雅黑"/>
          <w:spacing w:val="-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pacing w:val="-2"/>
          <w:sz w:val="24"/>
          <w:szCs w:val="24"/>
        </w:rPr>
        <w:t>STSE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融合，</w:t>
      </w:r>
      <w:r>
        <w:rPr>
          <w:rFonts w:ascii="微软雅黑" w:hAnsi="微软雅黑" w:eastAsia="微软雅黑" w:cs="微软雅黑"/>
          <w:spacing w:val="-5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更利于核心素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养培养</w:t>
      </w:r>
      <w:r>
        <w:rPr>
          <w:rFonts w:ascii="微软雅黑" w:hAnsi="微软雅黑" w:eastAsia="微软雅黑" w:cs="微软雅黑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。教师需重点关注新增考点（如霍尔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效应</w:t>
      </w:r>
      <w:r>
        <w:rPr>
          <w:rFonts w:ascii="微软雅黑" w:hAnsi="微软雅黑" w:eastAsia="微软雅黑" w:cs="微软雅黑"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、传感器）</w:t>
      </w:r>
      <w:r>
        <w:rPr>
          <w:rFonts w:ascii="微软雅黑" w:hAnsi="微软雅黑" w:eastAsia="微软雅黑" w:cs="微软雅黑"/>
          <w:spacing w:val="-5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和 探究</w:t>
      </w:r>
      <w:r>
        <w:rPr>
          <w:rFonts w:ascii="微软雅黑" w:hAnsi="微软雅黑" w:eastAsia="微软雅黑" w:cs="微软雅黑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实验，</w:t>
      </w:r>
      <w:r>
        <w:rPr>
          <w:rFonts w:ascii="微软雅黑" w:hAnsi="微软雅黑" w:eastAsia="微软雅黑" w:cs="微软雅黑"/>
          <w:spacing w:val="-3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利用数字化工具提升教学效果。</w:t>
      </w:r>
    </w:p>
    <w:p w14:paraId="10E4574A">
      <w:pPr>
        <w:spacing w:line="307" w:lineRule="auto"/>
        <w:rPr>
          <w:rFonts w:ascii="微软雅黑" w:hAnsi="微软雅黑" w:eastAsia="微软雅黑" w:cs="微软雅黑"/>
          <w:sz w:val="28"/>
          <w:szCs w:val="28"/>
        </w:rPr>
        <w:sectPr>
          <w:pgSz w:w="11906" w:h="16839"/>
          <w:pgMar w:top="400" w:right="1760" w:bottom="0" w:left="1785" w:header="0" w:footer="0" w:gutter="0"/>
          <w:cols w:space="720" w:num="1"/>
        </w:sectPr>
      </w:pPr>
    </w:p>
    <w:p w14:paraId="7A3DBAC2">
      <w:pPr>
        <w:pStyle w:val="2"/>
        <w:spacing w:line="309" w:lineRule="auto"/>
      </w:pPr>
    </w:p>
    <w:p w14:paraId="3C11A2B9">
      <w:pPr>
        <w:pStyle w:val="2"/>
        <w:spacing w:line="309" w:lineRule="auto"/>
      </w:pPr>
    </w:p>
    <w:p w14:paraId="69A77AFA">
      <w:pPr>
        <w:pStyle w:val="2"/>
        <w:spacing w:line="310" w:lineRule="auto"/>
      </w:pPr>
    </w:p>
    <w:p w14:paraId="00F23CA0">
      <w:pPr>
        <w:spacing w:before="133" w:line="204" w:lineRule="auto"/>
        <w:ind w:left="139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Wingdings" w:hAnsi="Wingdings" w:eastAsia="Wingdings" w:cs="Wingdings"/>
          <w:spacing w:val="5"/>
          <w:sz w:val="31"/>
          <w:szCs w:val="31"/>
        </w:rPr>
        <w:t>l</w:t>
      </w:r>
      <w:r>
        <w:rPr>
          <w:rFonts w:ascii="Wingdings" w:hAnsi="Wingdings" w:eastAsia="Wingdings" w:cs="Wingdings"/>
          <w:spacing w:val="-12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选择性必修三</w:t>
      </w:r>
    </w:p>
    <w:p w14:paraId="4DCDF49D">
      <w:pPr>
        <w:spacing w:before="307" w:line="253" w:lineRule="auto"/>
        <w:ind w:left="3374" w:right="2464" w:hanging="900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spacing w:val="-1"/>
          <w:sz w:val="30"/>
          <w:szCs w:val="30"/>
        </w:rPr>
        <w:t>高中物理选择性必修第三册</w:t>
      </w:r>
      <w:r>
        <w:rPr>
          <w:rFonts w:ascii="微软雅黑" w:hAnsi="微软雅黑" w:eastAsia="微软雅黑" w:cs="微软雅黑"/>
          <w:b/>
          <w:bCs/>
          <w:spacing w:val="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"/>
          <w:sz w:val="30"/>
          <w:szCs w:val="30"/>
        </w:rPr>
        <w:t>新旧教材对比</w:t>
      </w: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"/>
        <w:gridCol w:w="575"/>
        <w:gridCol w:w="3494"/>
        <w:gridCol w:w="3978"/>
      </w:tblGrid>
      <w:tr w14:paraId="18A78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79" w:type="dxa"/>
            <w:vAlign w:val="top"/>
          </w:tcPr>
          <w:p w14:paraId="671877C7">
            <w:pPr>
              <w:pStyle w:val="6"/>
              <w:spacing w:before="57" w:line="178" w:lineRule="auto"/>
              <w:ind w:left="136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章</w:t>
            </w:r>
          </w:p>
        </w:tc>
        <w:tc>
          <w:tcPr>
            <w:tcW w:w="575" w:type="dxa"/>
            <w:vAlign w:val="top"/>
          </w:tcPr>
          <w:p w14:paraId="04C0B81B">
            <w:pPr>
              <w:pStyle w:val="6"/>
              <w:spacing w:before="61" w:line="175" w:lineRule="auto"/>
              <w:ind w:left="184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01BFADD9">
            <w:pPr>
              <w:pStyle w:val="6"/>
              <w:spacing w:before="56" w:line="179" w:lineRule="auto"/>
              <w:ind w:left="1174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2019 版</w:t>
            </w:r>
          </w:p>
        </w:tc>
        <w:tc>
          <w:tcPr>
            <w:tcW w:w="3978" w:type="dxa"/>
            <w:vAlign w:val="top"/>
          </w:tcPr>
          <w:p w14:paraId="36818816">
            <w:pPr>
              <w:pStyle w:val="6"/>
              <w:spacing w:before="56" w:line="179" w:lineRule="auto"/>
              <w:ind w:left="1417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人教 2005 版</w:t>
            </w:r>
          </w:p>
        </w:tc>
      </w:tr>
      <w:tr w14:paraId="79214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479" w:type="dxa"/>
            <w:vMerge w:val="restart"/>
            <w:tcBorders>
              <w:bottom w:val="nil"/>
            </w:tcBorders>
            <w:textDirection w:val="tbRlV"/>
            <w:vAlign w:val="top"/>
          </w:tcPr>
          <w:p w14:paraId="3B8E0609">
            <w:pPr>
              <w:pStyle w:val="6"/>
              <w:spacing w:before="132" w:line="185" w:lineRule="auto"/>
              <w:ind w:left="3335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第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140"/>
                <w:w w:val="81"/>
                <w:sz w:val="20"/>
                <w:szCs w:val="20"/>
              </w:rPr>
              <w:t>一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-2"/>
                <w:sz w:val="20"/>
                <w:szCs w:val="20"/>
              </w:rPr>
              <w:t>章</w:t>
            </w:r>
            <w:r>
              <w:rPr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分</w:t>
            </w:r>
            <w:r>
              <w:rPr>
                <w:b/>
                <w:bCs/>
                <w:spacing w:val="54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子  动  理  论</w:t>
            </w:r>
          </w:p>
        </w:tc>
        <w:tc>
          <w:tcPr>
            <w:tcW w:w="575" w:type="dxa"/>
            <w:vAlign w:val="top"/>
          </w:tcPr>
          <w:p w14:paraId="593EE031">
            <w:pPr>
              <w:spacing w:line="272" w:lineRule="auto"/>
              <w:rPr>
                <w:rFonts w:ascii="Arial"/>
                <w:sz w:val="21"/>
              </w:rPr>
            </w:pPr>
          </w:p>
          <w:p w14:paraId="59DA5255">
            <w:pPr>
              <w:spacing w:line="272" w:lineRule="auto"/>
              <w:rPr>
                <w:rFonts w:ascii="Arial"/>
                <w:sz w:val="21"/>
              </w:rPr>
            </w:pPr>
          </w:p>
          <w:p w14:paraId="6C209038">
            <w:pPr>
              <w:spacing w:line="273" w:lineRule="auto"/>
              <w:rPr>
                <w:rFonts w:ascii="Arial"/>
                <w:sz w:val="21"/>
              </w:rPr>
            </w:pPr>
          </w:p>
          <w:p w14:paraId="05BFF689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-20"/>
                <w:sz w:val="20"/>
                <w:szCs w:val="20"/>
              </w:rPr>
              <w:t>第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5F2E0FCF">
            <w:pPr>
              <w:pStyle w:val="6"/>
              <w:spacing w:before="91" w:line="18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一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、分子动理论的基本内容</w:t>
            </w:r>
          </w:p>
          <w:p w14:paraId="502B1C85">
            <w:pPr>
              <w:pStyle w:val="6"/>
              <w:spacing w:before="121" w:line="218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、分子动理论全部内容。</w:t>
            </w:r>
          </w:p>
          <w:p w14:paraId="108EB315">
            <w:pPr>
              <w:pStyle w:val="6"/>
              <w:spacing w:before="77" w:line="230" w:lineRule="auto"/>
              <w:ind w:left="120" w:right="67" w:hanging="12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w w:val="98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8"/>
                <w:sz w:val="20"/>
                <w:szCs w:val="20"/>
              </w:rPr>
              <w:t>、没有专门提到“阿伏伽德罗常数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w w:val="98"/>
                <w:sz w:val="20"/>
                <w:szCs w:val="20"/>
              </w:rPr>
              <w:t>”，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习题有。</w:t>
            </w:r>
          </w:p>
          <w:p w14:paraId="2CA2CE5C">
            <w:pPr>
              <w:pStyle w:val="6"/>
              <w:spacing w:before="122" w:line="239" w:lineRule="auto"/>
              <w:ind w:left="132" w:right="107" w:hanging="2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 xml:space="preserve">3 </w:t>
            </w:r>
            <w:r>
              <w:rPr>
                <w:b/>
                <w:bCs/>
                <w:color w:val="FF0000"/>
                <w:spacing w:val="5"/>
                <w:sz w:val="20"/>
                <w:szCs w:val="20"/>
              </w:rPr>
              <w:t>增图：</w:t>
            </w:r>
            <w:r>
              <w:rPr>
                <w:b/>
                <w:bCs/>
                <w:spacing w:val="5"/>
                <w:sz w:val="20"/>
                <w:szCs w:val="20"/>
              </w:rPr>
              <w:t>分子间作用力与距离的关系</w:t>
            </w:r>
            <w:r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中只画了合力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（分子力）</w:t>
            </w:r>
          </w:p>
        </w:tc>
        <w:tc>
          <w:tcPr>
            <w:tcW w:w="3978" w:type="dxa"/>
            <w:vAlign w:val="top"/>
          </w:tcPr>
          <w:p w14:paraId="20C3D4D4">
            <w:pPr>
              <w:pStyle w:val="6"/>
              <w:spacing w:before="252" w:line="182" w:lineRule="auto"/>
              <w:ind w:left="114"/>
              <w:rPr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第七章</w:t>
            </w:r>
            <w:r>
              <w:rPr>
                <w:b/>
                <w:bCs/>
                <w:spacing w:val="65"/>
                <w:w w:val="10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sz w:val="28"/>
                <w:szCs w:val="28"/>
              </w:rPr>
              <w:t>分子动理论</w:t>
            </w:r>
          </w:p>
          <w:p w14:paraId="59483ABB">
            <w:pPr>
              <w:pStyle w:val="6"/>
              <w:spacing w:before="177" w:line="186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一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、物体是有大量分子组成的</w:t>
            </w:r>
          </w:p>
          <w:p w14:paraId="2854CB13">
            <w:pPr>
              <w:pStyle w:val="6"/>
              <w:spacing w:before="120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、分子的大小；</w:t>
            </w:r>
          </w:p>
          <w:p w14:paraId="1AE5725F">
            <w:pPr>
              <w:pStyle w:val="6"/>
              <w:spacing w:before="80" w:line="266" w:lineRule="auto"/>
              <w:ind w:left="111" w:right="821" w:firstLine="318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实验：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用油膜法测分子的大小</w:t>
            </w:r>
            <w:r>
              <w:rPr>
                <w:b/>
                <w:bCs/>
                <w:sz w:val="20"/>
                <w:szCs w:val="20"/>
              </w:rPr>
              <w:t xml:space="preserve"> 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阿伏伽德罗常数</w:t>
            </w:r>
          </w:p>
        </w:tc>
      </w:tr>
      <w:tr w14:paraId="7513B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98E8D83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00886ABD">
            <w:pPr>
              <w:pStyle w:val="6"/>
              <w:spacing w:before="15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51BB394D">
            <w:pPr>
              <w:pStyle w:val="6"/>
              <w:spacing w:before="118" w:line="185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二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、实验：</w:t>
            </w:r>
            <w:r>
              <w:rPr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油膜法测分子的大小</w:t>
            </w:r>
          </w:p>
          <w:p w14:paraId="725AC1F4">
            <w:pPr>
              <w:pStyle w:val="6"/>
              <w:spacing w:before="125" w:line="18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实验思路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、物理量的测量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、数据分析</w:t>
            </w:r>
          </w:p>
        </w:tc>
        <w:tc>
          <w:tcPr>
            <w:tcW w:w="3978" w:type="dxa"/>
            <w:vAlign w:val="top"/>
          </w:tcPr>
          <w:p w14:paraId="769913E9">
            <w:pPr>
              <w:pStyle w:val="6"/>
              <w:spacing w:before="315" w:line="185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二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、分子的热运动</w:t>
            </w:r>
          </w:p>
        </w:tc>
      </w:tr>
      <w:tr w14:paraId="25FF6C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4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BBE1E74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43B05ABB">
            <w:pPr>
              <w:spacing w:line="253" w:lineRule="auto"/>
              <w:rPr>
                <w:rFonts w:ascii="Arial"/>
                <w:sz w:val="21"/>
              </w:rPr>
            </w:pPr>
          </w:p>
          <w:p w14:paraId="7A7B778E">
            <w:pPr>
              <w:spacing w:line="253" w:lineRule="auto"/>
              <w:rPr>
                <w:rFonts w:ascii="Arial"/>
                <w:sz w:val="21"/>
              </w:rPr>
            </w:pPr>
          </w:p>
          <w:p w14:paraId="52C8DB41">
            <w:pPr>
              <w:spacing w:line="253" w:lineRule="auto"/>
              <w:rPr>
                <w:rFonts w:ascii="Arial"/>
                <w:sz w:val="21"/>
              </w:rPr>
            </w:pPr>
          </w:p>
          <w:p w14:paraId="1E24B695">
            <w:pPr>
              <w:spacing w:line="254" w:lineRule="auto"/>
              <w:rPr>
                <w:rFonts w:ascii="Arial"/>
                <w:sz w:val="21"/>
              </w:rPr>
            </w:pPr>
          </w:p>
          <w:p w14:paraId="3B418A7F">
            <w:pPr>
              <w:pStyle w:val="6"/>
              <w:spacing w:before="8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5940091E">
            <w:pPr>
              <w:pStyle w:val="6"/>
              <w:spacing w:before="91" w:line="189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75BD42"/>
                <w:spacing w:val="5"/>
                <w:sz w:val="20"/>
                <w:szCs w:val="20"/>
              </w:rPr>
              <w:t>三</w:t>
            </w:r>
            <w:r>
              <w:rPr>
                <w:b/>
                <w:bCs/>
                <w:color w:val="75BD42"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5BD42"/>
                <w:spacing w:val="5"/>
                <w:sz w:val="20"/>
                <w:szCs w:val="20"/>
              </w:rPr>
              <w:t>、分子速率分布规律</w:t>
            </w:r>
          </w:p>
          <w:p w14:paraId="7B4A085D">
            <w:pPr>
              <w:pStyle w:val="6"/>
              <w:spacing w:before="121" w:line="217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、气体分子运动的特点</w:t>
            </w:r>
          </w:p>
          <w:p w14:paraId="3359F947">
            <w:pPr>
              <w:pStyle w:val="6"/>
              <w:spacing w:before="77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、分子运动速率分布图</w:t>
            </w:r>
          </w:p>
          <w:p w14:paraId="1F4F7E8A">
            <w:pPr>
              <w:pStyle w:val="6"/>
              <w:spacing w:before="80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、气体压强的微观解释</w:t>
            </w:r>
          </w:p>
          <w:p w14:paraId="6C330ACB">
            <w:pPr>
              <w:pStyle w:val="6"/>
              <w:spacing w:before="79" w:line="282" w:lineRule="auto"/>
              <w:ind w:left="106" w:right="105" w:firstLine="1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4"/>
                <w:sz w:val="20"/>
                <w:szCs w:val="20"/>
              </w:rPr>
              <w:t>增：用动量定理和牛顿第三定律推导</w:t>
            </w:r>
            <w:r>
              <w:rPr>
                <w:b/>
                <w:bCs/>
                <w:color w:val="FF0000"/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0000"/>
                <w:spacing w:val="9"/>
                <w:sz w:val="20"/>
                <w:szCs w:val="20"/>
              </w:rPr>
              <w:t>器壁受到作用力和气体压强</w:t>
            </w:r>
          </w:p>
        </w:tc>
        <w:tc>
          <w:tcPr>
            <w:tcW w:w="3978" w:type="dxa"/>
            <w:vAlign w:val="top"/>
          </w:tcPr>
          <w:p w14:paraId="54CCDDC8">
            <w:pPr>
              <w:spacing w:line="294" w:lineRule="auto"/>
              <w:rPr>
                <w:rFonts w:ascii="Arial"/>
                <w:sz w:val="21"/>
              </w:rPr>
            </w:pPr>
          </w:p>
          <w:p w14:paraId="1BC0C560">
            <w:pPr>
              <w:spacing w:line="295" w:lineRule="auto"/>
              <w:rPr>
                <w:rFonts w:ascii="Arial"/>
                <w:sz w:val="21"/>
              </w:rPr>
            </w:pPr>
          </w:p>
          <w:p w14:paraId="6D85F0F4">
            <w:pPr>
              <w:pStyle w:val="6"/>
              <w:spacing w:before="86" w:line="186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三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、分子间的作用力</w:t>
            </w:r>
          </w:p>
          <w:p w14:paraId="47DE9DD8">
            <w:pPr>
              <w:pStyle w:val="6"/>
              <w:spacing w:before="122" w:line="245" w:lineRule="auto"/>
              <w:ind w:left="115" w:right="190" w:firstLine="1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图：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分子间作用力与距离的关系中分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别画了引力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、斥力，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没有画合力</w:t>
            </w:r>
          </w:p>
          <w:p w14:paraId="07B7A6EE">
            <w:pPr>
              <w:pStyle w:val="6"/>
              <w:spacing w:before="80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图：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用弹簧类比分子间作用力</w:t>
            </w:r>
          </w:p>
        </w:tc>
      </w:tr>
      <w:tr w14:paraId="2EA17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6326944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 w14:paraId="3647B402">
            <w:pPr>
              <w:spacing w:line="242" w:lineRule="auto"/>
              <w:rPr>
                <w:rFonts w:ascii="Arial"/>
                <w:sz w:val="21"/>
              </w:rPr>
            </w:pPr>
          </w:p>
          <w:p w14:paraId="488CBB08">
            <w:pPr>
              <w:spacing w:line="242" w:lineRule="auto"/>
              <w:rPr>
                <w:rFonts w:ascii="Arial"/>
                <w:sz w:val="21"/>
              </w:rPr>
            </w:pPr>
          </w:p>
          <w:p w14:paraId="101A6AAA">
            <w:pPr>
              <w:spacing w:line="242" w:lineRule="auto"/>
              <w:rPr>
                <w:rFonts w:ascii="Arial"/>
                <w:sz w:val="21"/>
              </w:rPr>
            </w:pPr>
          </w:p>
          <w:p w14:paraId="6B9A35C5">
            <w:pPr>
              <w:spacing w:line="243" w:lineRule="auto"/>
              <w:rPr>
                <w:rFonts w:ascii="Arial"/>
                <w:sz w:val="21"/>
              </w:rPr>
            </w:pPr>
          </w:p>
          <w:p w14:paraId="62873A59">
            <w:pPr>
              <w:spacing w:line="243" w:lineRule="auto"/>
              <w:rPr>
                <w:rFonts w:ascii="Arial"/>
                <w:sz w:val="21"/>
              </w:rPr>
            </w:pPr>
          </w:p>
          <w:p w14:paraId="606E0814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Merge w:val="restart"/>
            <w:tcBorders>
              <w:bottom w:val="nil"/>
            </w:tcBorders>
            <w:vAlign w:val="top"/>
          </w:tcPr>
          <w:p w14:paraId="46D4FE38">
            <w:pPr>
              <w:pStyle w:val="6"/>
              <w:spacing w:before="294" w:line="185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四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、分子动能和分子势能</w:t>
            </w:r>
          </w:p>
          <w:p w14:paraId="6D52FCA4">
            <w:pPr>
              <w:pStyle w:val="6"/>
              <w:spacing w:before="124" w:line="218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、分子动能</w:t>
            </w:r>
          </w:p>
          <w:p w14:paraId="4A8BEAD6">
            <w:pPr>
              <w:pStyle w:val="6"/>
              <w:spacing w:before="77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、分子势能</w:t>
            </w:r>
          </w:p>
          <w:p w14:paraId="608696D0">
            <w:pPr>
              <w:pStyle w:val="6"/>
              <w:spacing w:before="81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、物体的内能</w:t>
            </w:r>
          </w:p>
          <w:p w14:paraId="0E6F883D">
            <w:pPr>
              <w:spacing w:line="381" w:lineRule="auto"/>
              <w:rPr>
                <w:rFonts w:ascii="Arial"/>
                <w:sz w:val="21"/>
              </w:rPr>
            </w:pPr>
          </w:p>
          <w:p w14:paraId="488D1A5C">
            <w:pPr>
              <w:pStyle w:val="6"/>
              <w:spacing w:before="86" w:line="282" w:lineRule="auto"/>
              <w:ind w:left="129" w:right="107" w:hanging="21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4"/>
                <w:sz w:val="20"/>
                <w:szCs w:val="20"/>
              </w:rPr>
              <w:t>增图：</w:t>
            </w:r>
            <w:r>
              <w:rPr>
                <w:b/>
                <w:bCs/>
                <w:spacing w:val="4"/>
                <w:sz w:val="20"/>
                <w:szCs w:val="20"/>
              </w:rPr>
              <w:t>分子间的作用力与分子势能对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比关系</w:t>
            </w:r>
          </w:p>
        </w:tc>
        <w:tc>
          <w:tcPr>
            <w:tcW w:w="3978" w:type="dxa"/>
            <w:vAlign w:val="top"/>
          </w:tcPr>
          <w:p w14:paraId="379F12A7">
            <w:pPr>
              <w:pStyle w:val="6"/>
              <w:spacing w:before="94" w:line="185" w:lineRule="auto"/>
              <w:ind w:left="129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四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、温度和温标</w:t>
            </w:r>
          </w:p>
          <w:p w14:paraId="7B24514B">
            <w:pPr>
              <w:pStyle w:val="6"/>
              <w:spacing w:before="124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、平衡态与状态参量</w:t>
            </w:r>
          </w:p>
          <w:p w14:paraId="306F6243">
            <w:pPr>
              <w:pStyle w:val="6"/>
              <w:spacing w:before="78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、热平衡与温度</w:t>
            </w:r>
          </w:p>
          <w:p w14:paraId="3D1270E5">
            <w:pPr>
              <w:pStyle w:val="6"/>
              <w:spacing w:before="79" w:line="203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、温度计和温标</w:t>
            </w:r>
          </w:p>
        </w:tc>
      </w:tr>
      <w:tr w14:paraId="38E70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79" w:type="dxa"/>
            <w:vMerge w:val="continue"/>
            <w:tcBorders>
              <w:top w:val="nil"/>
            </w:tcBorders>
            <w:textDirection w:val="tbRlV"/>
            <w:vAlign w:val="top"/>
          </w:tcPr>
          <w:p w14:paraId="06715922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Merge w:val="continue"/>
            <w:tcBorders>
              <w:top w:val="nil"/>
            </w:tcBorders>
            <w:vAlign w:val="top"/>
          </w:tcPr>
          <w:p w14:paraId="6EFB2781">
            <w:pPr>
              <w:rPr>
                <w:rFonts w:ascii="Arial"/>
                <w:sz w:val="21"/>
              </w:rPr>
            </w:pPr>
          </w:p>
        </w:tc>
        <w:tc>
          <w:tcPr>
            <w:tcW w:w="3494" w:type="dxa"/>
            <w:vMerge w:val="continue"/>
            <w:tcBorders>
              <w:top w:val="nil"/>
            </w:tcBorders>
            <w:vAlign w:val="top"/>
          </w:tcPr>
          <w:p w14:paraId="0BADF029">
            <w:pPr>
              <w:rPr>
                <w:rFonts w:ascii="Arial"/>
                <w:sz w:val="21"/>
              </w:rPr>
            </w:pPr>
          </w:p>
        </w:tc>
        <w:tc>
          <w:tcPr>
            <w:tcW w:w="3978" w:type="dxa"/>
            <w:vAlign w:val="top"/>
          </w:tcPr>
          <w:p w14:paraId="1261EF47">
            <w:pPr>
              <w:pStyle w:val="6"/>
              <w:spacing w:before="95" w:line="18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10"/>
                <w:sz w:val="20"/>
                <w:szCs w:val="20"/>
              </w:rPr>
              <w:t>五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、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内能</w:t>
            </w:r>
          </w:p>
          <w:p w14:paraId="0DCB29F6">
            <w:pPr>
              <w:pStyle w:val="6"/>
              <w:spacing w:before="121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、分子动能</w:t>
            </w:r>
          </w:p>
          <w:p w14:paraId="3F4CF0F0">
            <w:pPr>
              <w:pStyle w:val="6"/>
              <w:spacing w:before="76" w:line="238" w:lineRule="auto"/>
              <w:ind w:left="111" w:right="2713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、分子势能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7"/>
                <w:sz w:val="20"/>
                <w:szCs w:val="20"/>
              </w:rPr>
              <w:t>3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7"/>
                <w:sz w:val="20"/>
                <w:szCs w:val="20"/>
              </w:rPr>
              <w:t>、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7"/>
                <w:sz w:val="20"/>
                <w:szCs w:val="20"/>
              </w:rPr>
              <w:t>内能</w:t>
            </w:r>
          </w:p>
        </w:tc>
      </w:tr>
      <w:tr w14:paraId="07403A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479" w:type="dxa"/>
            <w:textDirection w:val="tbRlV"/>
            <w:vAlign w:val="top"/>
          </w:tcPr>
          <w:p w14:paraId="64D1F175">
            <w:pPr>
              <w:pStyle w:val="6"/>
              <w:spacing w:before="132" w:line="185" w:lineRule="auto"/>
              <w:ind w:left="136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6"/>
                <w:sz w:val="20"/>
                <w:szCs w:val="20"/>
              </w:rPr>
              <w:t>二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6"/>
                <w:sz w:val="20"/>
                <w:szCs w:val="20"/>
              </w:rPr>
              <w:t>章</w:t>
            </w:r>
            <w:r>
              <w:rPr>
                <w:b/>
                <w:bCs/>
                <w:spacing w:val="5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气  体  固  体</w:t>
            </w:r>
          </w:p>
        </w:tc>
        <w:tc>
          <w:tcPr>
            <w:tcW w:w="575" w:type="dxa"/>
            <w:vAlign w:val="top"/>
          </w:tcPr>
          <w:p w14:paraId="6CC48A08">
            <w:pPr>
              <w:spacing w:line="274" w:lineRule="auto"/>
              <w:rPr>
                <w:rFonts w:ascii="Arial"/>
                <w:sz w:val="21"/>
              </w:rPr>
            </w:pPr>
          </w:p>
          <w:p w14:paraId="66331060">
            <w:pPr>
              <w:spacing w:line="274" w:lineRule="auto"/>
              <w:rPr>
                <w:rFonts w:ascii="Arial"/>
                <w:sz w:val="21"/>
              </w:rPr>
            </w:pPr>
          </w:p>
          <w:p w14:paraId="14A3BAB7">
            <w:pPr>
              <w:spacing w:line="274" w:lineRule="auto"/>
              <w:rPr>
                <w:rFonts w:ascii="Arial"/>
                <w:sz w:val="21"/>
              </w:rPr>
            </w:pPr>
          </w:p>
          <w:p w14:paraId="78757196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-20"/>
                <w:sz w:val="20"/>
                <w:szCs w:val="20"/>
              </w:rPr>
              <w:t>第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19241529">
            <w:pPr>
              <w:pStyle w:val="6"/>
              <w:spacing w:before="95" w:line="185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一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、温度和温标</w:t>
            </w:r>
          </w:p>
          <w:p w14:paraId="6EDAC9E5">
            <w:pPr>
              <w:pStyle w:val="6"/>
              <w:spacing w:before="124" w:line="218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、状态参量与平衡态</w:t>
            </w:r>
          </w:p>
          <w:p w14:paraId="417D581A">
            <w:pPr>
              <w:pStyle w:val="6"/>
              <w:spacing w:before="78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、热平衡与温度</w:t>
            </w:r>
          </w:p>
          <w:p w14:paraId="67264757">
            <w:pPr>
              <w:pStyle w:val="6"/>
              <w:spacing w:before="80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、温度计与温标</w:t>
            </w:r>
          </w:p>
          <w:p w14:paraId="42BA605A">
            <w:pPr>
              <w:pStyle w:val="6"/>
              <w:spacing w:before="77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4"/>
                <w:sz w:val="20"/>
                <w:szCs w:val="20"/>
              </w:rPr>
              <w:t>增图 1</w:t>
            </w:r>
            <w:r>
              <w:rPr>
                <w:b/>
                <w:bCs/>
                <w:spacing w:val="4"/>
                <w:sz w:val="20"/>
                <w:szCs w:val="20"/>
              </w:rPr>
              <w:t>：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两个系统的热平衡过程</w:t>
            </w:r>
          </w:p>
          <w:p w14:paraId="6CD77902">
            <w:pPr>
              <w:pStyle w:val="6"/>
              <w:spacing w:before="80" w:line="204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7"/>
                <w:sz w:val="20"/>
                <w:szCs w:val="20"/>
              </w:rPr>
              <w:t>增图2</w:t>
            </w:r>
            <w:r>
              <w:rPr>
                <w:b/>
                <w:bCs/>
                <w:spacing w:val="7"/>
                <w:sz w:val="20"/>
                <w:szCs w:val="20"/>
              </w:rPr>
              <w:t>：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人们已观测的温度</w:t>
            </w:r>
          </w:p>
        </w:tc>
        <w:tc>
          <w:tcPr>
            <w:tcW w:w="3978" w:type="dxa"/>
            <w:vAlign w:val="top"/>
          </w:tcPr>
          <w:p w14:paraId="10CC4D89">
            <w:pPr>
              <w:pStyle w:val="6"/>
              <w:spacing w:before="257" w:line="182" w:lineRule="auto"/>
              <w:ind w:left="114"/>
              <w:rPr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第八章</w:t>
            </w:r>
            <w:r>
              <w:rPr>
                <w:b/>
                <w:bCs/>
                <w:spacing w:val="12"/>
                <w:sz w:val="28"/>
                <w:szCs w:val="28"/>
              </w:rPr>
              <w:t xml:space="preserve">   </w:t>
            </w:r>
            <w:r>
              <w:rPr>
                <w:b/>
                <w:bCs/>
                <w:spacing w:val="-3"/>
                <w:sz w:val="28"/>
                <w:szCs w:val="28"/>
              </w:rPr>
              <w:t>气体</w:t>
            </w:r>
          </w:p>
          <w:p w14:paraId="665FF320">
            <w:pPr>
              <w:pStyle w:val="6"/>
              <w:spacing w:before="176" w:line="185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一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、气体的等温变化</w:t>
            </w:r>
          </w:p>
          <w:p w14:paraId="03F846B7">
            <w:pPr>
              <w:pStyle w:val="6"/>
              <w:spacing w:before="123" w:line="217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、实验：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探究气体等温变化规律</w:t>
            </w:r>
          </w:p>
          <w:p w14:paraId="1013F90A">
            <w:pPr>
              <w:pStyle w:val="6"/>
              <w:spacing w:before="81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、玻意耳定律</w:t>
            </w:r>
          </w:p>
          <w:p w14:paraId="6E069744">
            <w:pPr>
              <w:pStyle w:val="6"/>
              <w:spacing w:before="76" w:line="21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、气体等温变化的 P-V</w:t>
            </w:r>
            <w:r>
              <w:rPr>
                <w:b/>
                <w:bCs/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图象</w:t>
            </w:r>
          </w:p>
        </w:tc>
      </w:tr>
    </w:tbl>
    <w:p w14:paraId="2FE6B65F">
      <w:pPr>
        <w:pStyle w:val="2"/>
      </w:pPr>
    </w:p>
    <w:p w14:paraId="4FBC3041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55B5C9DD">
      <w:pPr>
        <w:spacing w:before="19"/>
      </w:pPr>
    </w:p>
    <w:p w14:paraId="02317960">
      <w:pPr>
        <w:spacing w:before="19"/>
      </w:pPr>
    </w:p>
    <w:p w14:paraId="678441BE">
      <w:pPr>
        <w:spacing w:before="18"/>
      </w:pPr>
    </w:p>
    <w:p w14:paraId="178E6D27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"/>
        <w:gridCol w:w="575"/>
        <w:gridCol w:w="3494"/>
        <w:gridCol w:w="3978"/>
      </w:tblGrid>
      <w:tr w14:paraId="1922B7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479" w:type="dxa"/>
            <w:vMerge w:val="restart"/>
            <w:tcBorders>
              <w:bottom w:val="nil"/>
            </w:tcBorders>
            <w:textDirection w:val="tbRlV"/>
            <w:vAlign w:val="top"/>
          </w:tcPr>
          <w:p w14:paraId="4B0C3C58">
            <w:pPr>
              <w:pStyle w:val="6"/>
              <w:spacing w:before="132" w:line="182" w:lineRule="auto"/>
              <w:ind w:left="59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液</w:t>
            </w:r>
            <w:r>
              <w:rPr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体</w:t>
            </w:r>
          </w:p>
        </w:tc>
        <w:tc>
          <w:tcPr>
            <w:tcW w:w="575" w:type="dxa"/>
            <w:vAlign w:val="top"/>
          </w:tcPr>
          <w:p w14:paraId="4E63AA35">
            <w:pPr>
              <w:spacing w:line="313" w:lineRule="auto"/>
              <w:rPr>
                <w:rFonts w:ascii="Arial"/>
                <w:sz w:val="21"/>
              </w:rPr>
            </w:pPr>
          </w:p>
          <w:p w14:paraId="34853C12">
            <w:pPr>
              <w:spacing w:line="314" w:lineRule="auto"/>
              <w:rPr>
                <w:rFonts w:ascii="Arial"/>
                <w:sz w:val="21"/>
              </w:rPr>
            </w:pPr>
          </w:p>
          <w:p w14:paraId="437534E0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7C489E1A">
            <w:pPr>
              <w:pStyle w:val="6"/>
              <w:spacing w:before="95" w:line="185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、气体的等温变化</w:t>
            </w:r>
          </w:p>
          <w:p w14:paraId="797CDF4E">
            <w:pPr>
              <w:pStyle w:val="6"/>
              <w:spacing w:before="125" w:line="217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、实验：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探究气体等温变化规律</w:t>
            </w:r>
          </w:p>
          <w:p w14:paraId="31BD6EB9">
            <w:pPr>
              <w:pStyle w:val="6"/>
              <w:spacing w:before="78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、玻意耳定律</w:t>
            </w:r>
          </w:p>
          <w:p w14:paraId="21AC0149">
            <w:pPr>
              <w:pStyle w:val="6"/>
              <w:spacing w:before="79" w:line="239" w:lineRule="auto"/>
              <w:ind w:left="108" w:right="107" w:hanging="5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4"/>
                <w:sz w:val="20"/>
                <w:szCs w:val="20"/>
              </w:rPr>
              <w:t>做一做：</w:t>
            </w:r>
            <w:r>
              <w:rPr>
                <w:b/>
                <w:bCs/>
                <w:spacing w:val="4"/>
                <w:sz w:val="20"/>
                <w:szCs w:val="20"/>
              </w:rPr>
              <w:t>用传感器探究气体等温变化</w:t>
            </w:r>
            <w:r>
              <w:rPr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规律</w:t>
            </w:r>
          </w:p>
        </w:tc>
        <w:tc>
          <w:tcPr>
            <w:tcW w:w="3978" w:type="dxa"/>
            <w:vAlign w:val="top"/>
          </w:tcPr>
          <w:p w14:paraId="346A19BD">
            <w:pPr>
              <w:pStyle w:val="6"/>
              <w:spacing w:before="292" w:line="18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、气体的等压变化和等容变化</w:t>
            </w:r>
          </w:p>
          <w:p w14:paraId="091ABBD0">
            <w:pPr>
              <w:pStyle w:val="6"/>
              <w:spacing w:before="119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、气体的等容变化</w:t>
            </w:r>
          </w:p>
          <w:p w14:paraId="4998A050">
            <w:pPr>
              <w:pStyle w:val="6"/>
              <w:spacing w:before="79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、气体的等压变化</w:t>
            </w:r>
          </w:p>
        </w:tc>
      </w:tr>
      <w:tr w14:paraId="2C8EB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4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7E7FAE1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 w14:paraId="5CE989B5">
            <w:pPr>
              <w:spacing w:line="256" w:lineRule="auto"/>
              <w:rPr>
                <w:rFonts w:ascii="Arial"/>
                <w:sz w:val="21"/>
              </w:rPr>
            </w:pPr>
          </w:p>
          <w:p w14:paraId="736E47BC">
            <w:pPr>
              <w:spacing w:line="256" w:lineRule="auto"/>
              <w:rPr>
                <w:rFonts w:ascii="Arial"/>
                <w:sz w:val="21"/>
              </w:rPr>
            </w:pPr>
          </w:p>
          <w:p w14:paraId="4C6CE110">
            <w:pPr>
              <w:spacing w:line="256" w:lineRule="auto"/>
              <w:rPr>
                <w:rFonts w:ascii="Arial"/>
                <w:sz w:val="21"/>
              </w:rPr>
            </w:pPr>
          </w:p>
          <w:p w14:paraId="46214CE4">
            <w:pPr>
              <w:spacing w:line="256" w:lineRule="auto"/>
              <w:rPr>
                <w:rFonts w:ascii="Arial"/>
                <w:sz w:val="21"/>
              </w:rPr>
            </w:pPr>
          </w:p>
          <w:p w14:paraId="25EB154F">
            <w:pPr>
              <w:spacing w:line="256" w:lineRule="auto"/>
              <w:rPr>
                <w:rFonts w:ascii="Arial"/>
                <w:sz w:val="21"/>
              </w:rPr>
            </w:pPr>
          </w:p>
          <w:p w14:paraId="27E89E88">
            <w:pPr>
              <w:spacing w:line="256" w:lineRule="auto"/>
              <w:rPr>
                <w:rFonts w:ascii="Arial"/>
                <w:sz w:val="21"/>
              </w:rPr>
            </w:pPr>
          </w:p>
          <w:p w14:paraId="3DF44137">
            <w:pPr>
              <w:spacing w:line="257" w:lineRule="auto"/>
              <w:rPr>
                <w:rFonts w:ascii="Arial"/>
                <w:sz w:val="21"/>
              </w:rPr>
            </w:pPr>
          </w:p>
          <w:p w14:paraId="0B4F01CB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Merge w:val="restart"/>
            <w:tcBorders>
              <w:bottom w:val="nil"/>
            </w:tcBorders>
            <w:vAlign w:val="top"/>
          </w:tcPr>
          <w:p w14:paraId="5E46007D">
            <w:pPr>
              <w:spacing w:line="296" w:lineRule="auto"/>
              <w:rPr>
                <w:rFonts w:ascii="Arial"/>
                <w:sz w:val="21"/>
              </w:rPr>
            </w:pPr>
          </w:p>
          <w:p w14:paraId="598E2B18">
            <w:pPr>
              <w:spacing w:line="297" w:lineRule="auto"/>
              <w:rPr>
                <w:rFonts w:ascii="Arial"/>
                <w:sz w:val="21"/>
              </w:rPr>
            </w:pPr>
          </w:p>
          <w:p w14:paraId="28796743">
            <w:pPr>
              <w:pStyle w:val="6"/>
              <w:spacing w:before="85" w:line="18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三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、气体的等压变化和等容变化</w:t>
            </w:r>
          </w:p>
          <w:p w14:paraId="4C40B2DD">
            <w:pPr>
              <w:pStyle w:val="6"/>
              <w:spacing w:before="119" w:line="218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、气体的等压变化</w:t>
            </w:r>
          </w:p>
          <w:p w14:paraId="67C5879F">
            <w:pPr>
              <w:pStyle w:val="6"/>
              <w:spacing w:before="79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、气体的等容变化</w:t>
            </w:r>
          </w:p>
          <w:p w14:paraId="44DAAD2F">
            <w:pPr>
              <w:pStyle w:val="6"/>
              <w:spacing w:before="78" w:line="21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3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、理想气体</w:t>
            </w:r>
          </w:p>
          <w:p w14:paraId="6086E7DB">
            <w:pPr>
              <w:pStyle w:val="6"/>
              <w:spacing w:before="78" w:line="217" w:lineRule="auto"/>
              <w:ind w:left="107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4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、气体实验定律的微观解释</w:t>
            </w:r>
          </w:p>
          <w:p w14:paraId="131987A4">
            <w:pPr>
              <w:pStyle w:val="6"/>
              <w:spacing w:before="81" w:line="230" w:lineRule="auto"/>
              <w:ind w:left="110" w:right="443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6"/>
                <w:sz w:val="20"/>
                <w:szCs w:val="20"/>
              </w:rPr>
              <w:t>拓展学习：</w:t>
            </w:r>
            <w:r>
              <w:rPr>
                <w:b/>
                <w:bCs/>
                <w:color w:val="FF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理想气体的状态方程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0000"/>
                <w:spacing w:val="4"/>
                <w:sz w:val="20"/>
                <w:szCs w:val="20"/>
              </w:rPr>
              <w:t>科学方法：</w:t>
            </w:r>
            <w:r>
              <w:rPr>
                <w:b/>
                <w:bCs/>
                <w:color w:val="FF0000"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理想模型</w:t>
            </w:r>
          </w:p>
          <w:p w14:paraId="21160A96">
            <w:pPr>
              <w:pStyle w:val="6"/>
              <w:spacing w:before="122" w:line="185" w:lineRule="auto"/>
              <w:ind w:left="121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11"/>
                <w:sz w:val="20"/>
                <w:szCs w:val="20"/>
              </w:rPr>
              <w:t>习题：</w:t>
            </w:r>
            <w:r>
              <w:rPr>
                <w:b/>
                <w:bCs/>
                <w:color w:val="FF000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增加“拔火罐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1"/>
                <w:sz w:val="20"/>
                <w:szCs w:val="20"/>
              </w:rPr>
              <w:t>”</w:t>
            </w:r>
          </w:p>
        </w:tc>
        <w:tc>
          <w:tcPr>
            <w:tcW w:w="3978" w:type="dxa"/>
            <w:vAlign w:val="top"/>
          </w:tcPr>
          <w:p w14:paraId="0DE578F9">
            <w:pPr>
              <w:spacing w:line="394" w:lineRule="auto"/>
              <w:rPr>
                <w:rFonts w:ascii="Arial"/>
                <w:sz w:val="21"/>
              </w:rPr>
            </w:pPr>
          </w:p>
          <w:p w14:paraId="2C1623F6">
            <w:pPr>
              <w:pStyle w:val="6"/>
              <w:spacing w:before="86" w:line="186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三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、理想气体的状态方程</w:t>
            </w:r>
          </w:p>
          <w:p w14:paraId="01CDAD5D">
            <w:pPr>
              <w:pStyle w:val="6"/>
              <w:spacing w:before="123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、理想气体</w:t>
            </w:r>
          </w:p>
          <w:p w14:paraId="0C83B661">
            <w:pPr>
              <w:pStyle w:val="6"/>
              <w:spacing w:before="7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、理想气体的状态方程</w:t>
            </w:r>
          </w:p>
        </w:tc>
      </w:tr>
      <w:tr w14:paraId="0FF1C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0B1FEE6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Merge w:val="continue"/>
            <w:tcBorders>
              <w:top w:val="nil"/>
            </w:tcBorders>
            <w:vAlign w:val="top"/>
          </w:tcPr>
          <w:p w14:paraId="3E75FB29">
            <w:pPr>
              <w:rPr>
                <w:rFonts w:ascii="Arial"/>
                <w:sz w:val="21"/>
              </w:rPr>
            </w:pPr>
          </w:p>
        </w:tc>
        <w:tc>
          <w:tcPr>
            <w:tcW w:w="3494" w:type="dxa"/>
            <w:vMerge w:val="continue"/>
            <w:tcBorders>
              <w:top w:val="nil"/>
            </w:tcBorders>
            <w:vAlign w:val="top"/>
          </w:tcPr>
          <w:p w14:paraId="7383C181">
            <w:pPr>
              <w:rPr>
                <w:rFonts w:ascii="Arial"/>
                <w:sz w:val="21"/>
              </w:rPr>
            </w:pPr>
          </w:p>
        </w:tc>
        <w:tc>
          <w:tcPr>
            <w:tcW w:w="3978" w:type="dxa"/>
            <w:vAlign w:val="top"/>
          </w:tcPr>
          <w:p w14:paraId="542A8998">
            <w:pPr>
              <w:pStyle w:val="6"/>
              <w:spacing w:before="94" w:line="185" w:lineRule="auto"/>
              <w:ind w:left="129"/>
              <w:rPr>
                <w:sz w:val="20"/>
                <w:szCs w:val="20"/>
              </w:rPr>
            </w:pPr>
            <w:r>
              <w:rPr>
                <w:b/>
                <w:bCs/>
                <w:color w:val="75BD42"/>
                <w:spacing w:val="5"/>
                <w:sz w:val="20"/>
                <w:szCs w:val="20"/>
              </w:rPr>
              <w:t>四</w:t>
            </w:r>
            <w:r>
              <w:rPr>
                <w:b/>
                <w:bCs/>
                <w:color w:val="75BD42"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5BD42"/>
                <w:spacing w:val="5"/>
                <w:sz w:val="20"/>
                <w:szCs w:val="20"/>
              </w:rPr>
              <w:t>、气体热现象的微观意义</w:t>
            </w:r>
          </w:p>
          <w:p w14:paraId="30C08E16">
            <w:pPr>
              <w:pStyle w:val="6"/>
              <w:spacing w:before="123" w:line="217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、气体分子运动的特点</w:t>
            </w:r>
          </w:p>
          <w:p w14:paraId="4311D2FA">
            <w:pPr>
              <w:pStyle w:val="6"/>
              <w:spacing w:before="79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、分子运动速率分布图</w:t>
            </w:r>
          </w:p>
          <w:p w14:paraId="7721A11F">
            <w:pPr>
              <w:pStyle w:val="6"/>
              <w:spacing w:before="77" w:line="21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、气体压强的微观意义</w:t>
            </w:r>
          </w:p>
          <w:p w14:paraId="39D2E52C">
            <w:pPr>
              <w:pStyle w:val="6"/>
              <w:spacing w:before="80" w:line="217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4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、对气体实验定律的微观解释</w:t>
            </w:r>
          </w:p>
          <w:p w14:paraId="3E9A9979">
            <w:pPr>
              <w:pStyle w:val="6"/>
              <w:spacing w:before="80" w:line="186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已删除：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科学漫步-星体表面的大气蒸发</w:t>
            </w:r>
          </w:p>
        </w:tc>
      </w:tr>
      <w:tr w14:paraId="323F6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8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EE9A915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4CAEDF15">
            <w:pPr>
              <w:spacing w:line="312" w:lineRule="auto"/>
              <w:rPr>
                <w:rFonts w:ascii="Arial"/>
                <w:sz w:val="21"/>
              </w:rPr>
            </w:pPr>
          </w:p>
          <w:p w14:paraId="14392CC3">
            <w:pPr>
              <w:spacing w:line="312" w:lineRule="auto"/>
              <w:rPr>
                <w:rFonts w:ascii="Arial"/>
                <w:sz w:val="21"/>
              </w:rPr>
            </w:pPr>
          </w:p>
          <w:p w14:paraId="7084FE8D">
            <w:pPr>
              <w:spacing w:line="313" w:lineRule="auto"/>
              <w:rPr>
                <w:rFonts w:ascii="Arial"/>
                <w:sz w:val="21"/>
              </w:rPr>
            </w:pPr>
          </w:p>
          <w:p w14:paraId="4B157BFF">
            <w:pPr>
              <w:pStyle w:val="6"/>
              <w:spacing w:before="8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39AEBE0F">
            <w:pPr>
              <w:spacing w:line="321" w:lineRule="auto"/>
              <w:rPr>
                <w:rFonts w:ascii="Arial"/>
                <w:sz w:val="21"/>
              </w:rPr>
            </w:pPr>
          </w:p>
          <w:p w14:paraId="05E00191">
            <w:pPr>
              <w:pStyle w:val="6"/>
              <w:spacing w:before="86" w:line="184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四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、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固体</w:t>
            </w:r>
          </w:p>
          <w:p w14:paraId="719E030C">
            <w:pPr>
              <w:pStyle w:val="6"/>
              <w:spacing w:before="123" w:line="218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晶体和非晶体</w:t>
            </w:r>
          </w:p>
          <w:p w14:paraId="6DD02F1E">
            <w:pPr>
              <w:pStyle w:val="6"/>
              <w:spacing w:before="78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晶体的微观结构</w:t>
            </w:r>
          </w:p>
          <w:p w14:paraId="30147B7C">
            <w:pPr>
              <w:pStyle w:val="6"/>
              <w:spacing w:before="77" w:line="18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6"/>
                <w:sz w:val="20"/>
                <w:szCs w:val="20"/>
              </w:rPr>
              <w:t>增图：</w:t>
            </w:r>
            <w:r>
              <w:rPr>
                <w:b/>
                <w:bCs/>
                <w:color w:val="FF0000"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方解石的双折射现象</w:t>
            </w:r>
          </w:p>
          <w:p w14:paraId="75D0852B">
            <w:pPr>
              <w:pStyle w:val="6"/>
              <w:spacing w:before="122" w:line="18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3"/>
                <w:sz w:val="20"/>
                <w:szCs w:val="20"/>
              </w:rPr>
              <w:t>科学漫步：</w:t>
            </w:r>
            <w:r>
              <w:rPr>
                <w:b/>
                <w:bCs/>
                <w:color w:val="FF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石墨烯</w:t>
            </w:r>
          </w:p>
        </w:tc>
        <w:tc>
          <w:tcPr>
            <w:tcW w:w="3978" w:type="dxa"/>
            <w:vAlign w:val="top"/>
          </w:tcPr>
          <w:p w14:paraId="26DD152A">
            <w:pPr>
              <w:pStyle w:val="6"/>
              <w:spacing w:before="177" w:line="182" w:lineRule="auto"/>
              <w:ind w:left="114"/>
              <w:rPr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第九章</w:t>
            </w:r>
            <w:r>
              <w:rPr>
                <w:b/>
                <w:bCs/>
                <w:spacing w:val="14"/>
                <w:sz w:val="28"/>
                <w:szCs w:val="28"/>
              </w:rPr>
              <w:t xml:space="preserve">   </w:t>
            </w:r>
            <w:r>
              <w:rPr>
                <w:b/>
                <w:bCs/>
                <w:spacing w:val="-2"/>
                <w:sz w:val="28"/>
                <w:szCs w:val="28"/>
              </w:rPr>
              <w:t>物态和物态变化</w:t>
            </w:r>
          </w:p>
          <w:p w14:paraId="43BBBFC6">
            <w:pPr>
              <w:pStyle w:val="6"/>
              <w:spacing w:before="179" w:line="184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一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、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固体</w:t>
            </w:r>
          </w:p>
          <w:p w14:paraId="6AA5B9B2">
            <w:pPr>
              <w:pStyle w:val="6"/>
              <w:spacing w:before="123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、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晶体和非晶体</w:t>
            </w:r>
          </w:p>
          <w:p w14:paraId="64F0F91E">
            <w:pPr>
              <w:pStyle w:val="6"/>
              <w:spacing w:before="78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晶体的微观结构</w:t>
            </w:r>
          </w:p>
          <w:p w14:paraId="0ECDD014">
            <w:pPr>
              <w:pStyle w:val="6"/>
              <w:spacing w:before="77" w:line="218" w:lineRule="auto"/>
              <w:ind w:right="1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已删除：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科学漫步-“超小物质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”的秘密；</w:t>
            </w:r>
          </w:p>
          <w:p w14:paraId="3F121A8A">
            <w:pPr>
              <w:pStyle w:val="6"/>
              <w:spacing w:before="79" w:line="187" w:lineRule="auto"/>
              <w:ind w:left="960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能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“记忆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”形状的合金</w:t>
            </w:r>
          </w:p>
        </w:tc>
      </w:tr>
      <w:tr w14:paraId="25D57D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4" w:hRule="atLeast"/>
        </w:trPr>
        <w:tc>
          <w:tcPr>
            <w:tcW w:w="479" w:type="dxa"/>
            <w:vMerge w:val="continue"/>
            <w:tcBorders>
              <w:top w:val="nil"/>
            </w:tcBorders>
            <w:textDirection w:val="tbRlV"/>
            <w:vAlign w:val="top"/>
          </w:tcPr>
          <w:p w14:paraId="230B22B7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59A437F3">
            <w:pPr>
              <w:spacing w:line="241" w:lineRule="auto"/>
              <w:rPr>
                <w:rFonts w:ascii="Arial"/>
                <w:sz w:val="21"/>
              </w:rPr>
            </w:pPr>
          </w:p>
          <w:p w14:paraId="4A82E0AD">
            <w:pPr>
              <w:spacing w:line="241" w:lineRule="auto"/>
              <w:rPr>
                <w:rFonts w:ascii="Arial"/>
                <w:sz w:val="21"/>
              </w:rPr>
            </w:pPr>
          </w:p>
          <w:p w14:paraId="7B328565">
            <w:pPr>
              <w:spacing w:line="242" w:lineRule="auto"/>
              <w:rPr>
                <w:rFonts w:ascii="Arial"/>
                <w:sz w:val="21"/>
              </w:rPr>
            </w:pPr>
          </w:p>
          <w:p w14:paraId="2451C027">
            <w:pPr>
              <w:spacing w:line="242" w:lineRule="auto"/>
              <w:rPr>
                <w:rFonts w:ascii="Arial"/>
                <w:sz w:val="21"/>
              </w:rPr>
            </w:pPr>
          </w:p>
          <w:p w14:paraId="3EE985EB">
            <w:pPr>
              <w:spacing w:line="242" w:lineRule="auto"/>
              <w:rPr>
                <w:rFonts w:ascii="Arial"/>
                <w:sz w:val="21"/>
              </w:rPr>
            </w:pPr>
          </w:p>
          <w:p w14:paraId="1D834F05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39A4BCCB">
            <w:pPr>
              <w:spacing w:line="399" w:lineRule="auto"/>
              <w:rPr>
                <w:rFonts w:ascii="Arial"/>
                <w:sz w:val="21"/>
              </w:rPr>
            </w:pPr>
          </w:p>
          <w:p w14:paraId="6888972B">
            <w:pPr>
              <w:pStyle w:val="6"/>
              <w:spacing w:before="86" w:line="184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五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、液体</w:t>
            </w:r>
          </w:p>
          <w:p w14:paraId="41416B26">
            <w:pPr>
              <w:pStyle w:val="6"/>
              <w:spacing w:before="122" w:line="218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、液体的表面张力</w:t>
            </w:r>
          </w:p>
          <w:p w14:paraId="04EE08DC">
            <w:pPr>
              <w:pStyle w:val="6"/>
              <w:spacing w:before="79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、浸润和不浸润</w:t>
            </w:r>
          </w:p>
          <w:p w14:paraId="3777D620">
            <w:pPr>
              <w:pStyle w:val="6"/>
              <w:spacing w:before="79" w:line="245" w:lineRule="auto"/>
              <w:ind w:left="109" w:right="1495" w:hanging="1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4"/>
                <w:sz w:val="20"/>
                <w:szCs w:val="20"/>
              </w:rPr>
              <w:t>增图：</w:t>
            </w:r>
            <w:r>
              <w:rPr>
                <w:b/>
                <w:bCs/>
                <w:color w:val="FF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浸润和不浸润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3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、液晶</w:t>
            </w:r>
          </w:p>
          <w:p w14:paraId="50A90FD0">
            <w:pPr>
              <w:pStyle w:val="6"/>
              <w:spacing w:before="79" w:line="185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4"/>
                <w:sz w:val="20"/>
                <w:szCs w:val="20"/>
              </w:rPr>
              <w:t>科学漫步：</w:t>
            </w:r>
            <w:r>
              <w:rPr>
                <w:b/>
                <w:bCs/>
                <w:color w:val="FF0000"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液晶显示</w:t>
            </w:r>
          </w:p>
        </w:tc>
        <w:tc>
          <w:tcPr>
            <w:tcW w:w="3978" w:type="dxa"/>
            <w:vAlign w:val="top"/>
          </w:tcPr>
          <w:p w14:paraId="28BE1894">
            <w:pPr>
              <w:pStyle w:val="6"/>
              <w:spacing w:before="96" w:line="184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二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、液体</w:t>
            </w:r>
          </w:p>
          <w:p w14:paraId="5B4B6BC3">
            <w:pPr>
              <w:pStyle w:val="6"/>
              <w:spacing w:before="125" w:line="213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、液体的微观结构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（已删）</w:t>
            </w:r>
          </w:p>
          <w:p w14:paraId="6EBAD6C4">
            <w:pPr>
              <w:pStyle w:val="6"/>
              <w:spacing w:before="83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、液体的表面张力</w:t>
            </w:r>
          </w:p>
          <w:p w14:paraId="057612FD">
            <w:pPr>
              <w:pStyle w:val="6"/>
              <w:spacing w:before="79" w:line="21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、浸润和不浸润</w:t>
            </w:r>
          </w:p>
          <w:p w14:paraId="1B414558">
            <w:pPr>
              <w:pStyle w:val="6"/>
              <w:spacing w:before="77" w:line="21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4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、毛细现象</w:t>
            </w:r>
          </w:p>
          <w:p w14:paraId="5E23075C">
            <w:pPr>
              <w:pStyle w:val="6"/>
              <w:spacing w:before="79" w:line="218" w:lineRule="auto"/>
              <w:ind w:left="114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5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、液晶</w:t>
            </w:r>
          </w:p>
          <w:p w14:paraId="38ACE304">
            <w:pPr>
              <w:pStyle w:val="6"/>
              <w:spacing w:before="78" w:line="213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三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、饱和气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（已删）</w:t>
            </w:r>
          </w:p>
          <w:p w14:paraId="0C1D8C72">
            <w:pPr>
              <w:pStyle w:val="6"/>
              <w:spacing w:before="87" w:line="202" w:lineRule="auto"/>
              <w:ind w:left="129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四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、物态变化中的能量交换</w:t>
            </w:r>
            <w:r>
              <w:rPr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（已删）</w:t>
            </w:r>
          </w:p>
        </w:tc>
      </w:tr>
      <w:tr w14:paraId="4C6BE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1" w:hRule="atLeast"/>
        </w:trPr>
        <w:tc>
          <w:tcPr>
            <w:tcW w:w="479" w:type="dxa"/>
            <w:textDirection w:val="tbRlV"/>
            <w:vAlign w:val="top"/>
          </w:tcPr>
          <w:p w14:paraId="7FF05955">
            <w:pPr>
              <w:pStyle w:val="6"/>
              <w:spacing w:before="132" w:line="184" w:lineRule="auto"/>
              <w:ind w:left="174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第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6"/>
                <w:sz w:val="20"/>
                <w:szCs w:val="20"/>
              </w:rPr>
              <w:t>三</w:t>
            </w:r>
            <w:r>
              <w:rPr>
                <w:b/>
                <w:bCs/>
                <w:spacing w:val="7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6"/>
                <w:sz w:val="20"/>
                <w:szCs w:val="20"/>
              </w:rPr>
              <w:t>章</w:t>
            </w:r>
            <w:r>
              <w:rPr>
                <w:b/>
                <w:bCs/>
                <w:spacing w:val="5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热  力</w:t>
            </w:r>
          </w:p>
        </w:tc>
        <w:tc>
          <w:tcPr>
            <w:tcW w:w="575" w:type="dxa"/>
            <w:vAlign w:val="top"/>
          </w:tcPr>
          <w:p w14:paraId="3BE9342B">
            <w:pPr>
              <w:spacing w:line="275" w:lineRule="auto"/>
              <w:rPr>
                <w:rFonts w:ascii="Arial"/>
                <w:sz w:val="21"/>
              </w:rPr>
            </w:pPr>
          </w:p>
          <w:p w14:paraId="73B89E92">
            <w:pPr>
              <w:spacing w:line="275" w:lineRule="auto"/>
              <w:rPr>
                <w:rFonts w:ascii="Arial"/>
                <w:sz w:val="21"/>
              </w:rPr>
            </w:pPr>
          </w:p>
          <w:p w14:paraId="3B150CB5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-20"/>
                <w:sz w:val="20"/>
                <w:szCs w:val="20"/>
              </w:rPr>
              <w:t>第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6E240077">
            <w:pPr>
              <w:pStyle w:val="6"/>
              <w:spacing w:before="213" w:line="186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一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功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、热和内能的改变</w:t>
            </w:r>
          </w:p>
          <w:p w14:paraId="2F9D4667">
            <w:pPr>
              <w:pStyle w:val="6"/>
              <w:spacing w:before="123" w:line="217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、焦耳的实验</w:t>
            </w:r>
          </w:p>
          <w:p w14:paraId="756B20D1">
            <w:pPr>
              <w:pStyle w:val="6"/>
              <w:spacing w:before="78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、功与内能的改变</w:t>
            </w:r>
          </w:p>
          <w:p w14:paraId="3534549D">
            <w:pPr>
              <w:pStyle w:val="6"/>
              <w:spacing w:before="80" w:line="217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、热与内能的改变</w:t>
            </w:r>
          </w:p>
        </w:tc>
        <w:tc>
          <w:tcPr>
            <w:tcW w:w="3978" w:type="dxa"/>
            <w:vAlign w:val="top"/>
          </w:tcPr>
          <w:p w14:paraId="1B2CA035">
            <w:pPr>
              <w:pStyle w:val="6"/>
              <w:spacing w:before="179" w:line="271" w:lineRule="auto"/>
              <w:ind w:left="111" w:right="1345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第十章</w:t>
            </w:r>
            <w:r>
              <w:rPr>
                <w:b/>
                <w:bCs/>
                <w:spacing w:val="15"/>
                <w:sz w:val="28"/>
                <w:szCs w:val="28"/>
              </w:rPr>
              <w:t xml:space="preserve">   </w:t>
            </w:r>
            <w:r>
              <w:rPr>
                <w:b/>
                <w:bCs/>
                <w:spacing w:val="-3"/>
                <w:sz w:val="28"/>
                <w:szCs w:val="28"/>
              </w:rPr>
              <w:t>热力学定律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一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、功和内能</w:t>
            </w:r>
          </w:p>
          <w:p w14:paraId="5D94C2CD">
            <w:pPr>
              <w:pStyle w:val="6"/>
              <w:spacing w:line="217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、焦耳的实验</w:t>
            </w:r>
          </w:p>
          <w:p w14:paraId="63C5345A">
            <w:pPr>
              <w:pStyle w:val="6"/>
              <w:spacing w:before="81" w:line="203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17"/>
                <w:sz w:val="20"/>
                <w:szCs w:val="20"/>
              </w:rPr>
              <w:t>2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7"/>
                <w:sz w:val="20"/>
                <w:szCs w:val="20"/>
              </w:rPr>
              <w:t>、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7"/>
                <w:sz w:val="20"/>
                <w:szCs w:val="20"/>
              </w:rPr>
              <w:t>内能</w:t>
            </w:r>
          </w:p>
        </w:tc>
      </w:tr>
    </w:tbl>
    <w:p w14:paraId="324BAA08">
      <w:pPr>
        <w:pStyle w:val="2"/>
      </w:pPr>
    </w:p>
    <w:p w14:paraId="2EC68A17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1080AABE">
      <w:pPr>
        <w:spacing w:before="19"/>
      </w:pPr>
    </w:p>
    <w:p w14:paraId="7C3CEFFF">
      <w:pPr>
        <w:spacing w:before="19"/>
      </w:pPr>
    </w:p>
    <w:p w14:paraId="18227F6B">
      <w:pPr>
        <w:spacing w:before="18"/>
      </w:pPr>
    </w:p>
    <w:p w14:paraId="72081613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"/>
        <w:gridCol w:w="575"/>
        <w:gridCol w:w="3494"/>
        <w:gridCol w:w="3978"/>
      </w:tblGrid>
      <w:tr w14:paraId="7C431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79" w:type="dxa"/>
            <w:vMerge w:val="restart"/>
            <w:tcBorders>
              <w:bottom w:val="nil"/>
            </w:tcBorders>
            <w:textDirection w:val="tbRlV"/>
            <w:vAlign w:val="top"/>
          </w:tcPr>
          <w:p w14:paraId="0CCFEA83">
            <w:pPr>
              <w:pStyle w:val="6"/>
              <w:spacing w:before="133" w:line="185" w:lineRule="auto"/>
              <w:ind w:left="62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学</w:t>
            </w:r>
            <w:r>
              <w:rPr>
                <w:b/>
                <w:bCs/>
                <w:spacing w:val="55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定</w:t>
            </w:r>
            <w:r>
              <w:rPr>
                <w:b/>
                <w:bCs/>
                <w:spacing w:val="5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律</w:t>
            </w:r>
          </w:p>
        </w:tc>
        <w:tc>
          <w:tcPr>
            <w:tcW w:w="575" w:type="dxa"/>
            <w:vAlign w:val="top"/>
          </w:tcPr>
          <w:p w14:paraId="7F807D91">
            <w:pPr>
              <w:rPr>
                <w:rFonts w:ascii="Arial"/>
                <w:sz w:val="21"/>
              </w:rPr>
            </w:pPr>
          </w:p>
        </w:tc>
        <w:tc>
          <w:tcPr>
            <w:tcW w:w="3494" w:type="dxa"/>
            <w:vAlign w:val="top"/>
          </w:tcPr>
          <w:p w14:paraId="2A2ACF9F">
            <w:pPr>
              <w:rPr>
                <w:rFonts w:ascii="Arial"/>
                <w:sz w:val="21"/>
              </w:rPr>
            </w:pPr>
          </w:p>
        </w:tc>
        <w:tc>
          <w:tcPr>
            <w:tcW w:w="3978" w:type="dxa"/>
            <w:vAlign w:val="top"/>
          </w:tcPr>
          <w:p w14:paraId="55F443D7">
            <w:pPr>
              <w:pStyle w:val="6"/>
              <w:spacing w:before="96" w:line="186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二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、热与内能</w:t>
            </w:r>
          </w:p>
          <w:p w14:paraId="1067F9FC">
            <w:pPr>
              <w:pStyle w:val="6"/>
              <w:spacing w:before="123" w:line="213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1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、热传递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（已删）</w:t>
            </w:r>
          </w:p>
          <w:p w14:paraId="71D11552">
            <w:pPr>
              <w:pStyle w:val="6"/>
              <w:spacing w:before="84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、热与内能</w:t>
            </w:r>
          </w:p>
          <w:p w14:paraId="523230B2">
            <w:pPr>
              <w:pStyle w:val="6"/>
              <w:spacing w:before="82" w:line="186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color w:val="00B0F0"/>
                <w:spacing w:val="5"/>
                <w:sz w:val="20"/>
                <w:szCs w:val="20"/>
              </w:rPr>
              <w:t>科学漫步：</w:t>
            </w:r>
            <w:r>
              <w:rPr>
                <w:b/>
                <w:bCs/>
                <w:color w:val="00B0F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F0"/>
                <w:spacing w:val="5"/>
                <w:sz w:val="20"/>
                <w:szCs w:val="20"/>
              </w:rPr>
              <w:t>探索热的本质</w:t>
            </w:r>
          </w:p>
        </w:tc>
      </w:tr>
      <w:tr w14:paraId="7A750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98E53CB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2EA1252C">
            <w:pPr>
              <w:spacing w:line="430" w:lineRule="auto"/>
              <w:rPr>
                <w:rFonts w:ascii="Arial"/>
                <w:sz w:val="21"/>
              </w:rPr>
            </w:pPr>
          </w:p>
          <w:p w14:paraId="143A1244">
            <w:pPr>
              <w:pStyle w:val="6"/>
              <w:spacing w:before="8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2A32E299">
            <w:pPr>
              <w:pStyle w:val="6"/>
              <w:spacing w:before="91" w:line="18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二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、热力学第一定律</w:t>
            </w:r>
          </w:p>
          <w:p w14:paraId="5C6A5FBC">
            <w:pPr>
              <w:pStyle w:val="6"/>
              <w:spacing w:before="122" w:line="217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、热力学第一定律</w:t>
            </w:r>
          </w:p>
          <w:p w14:paraId="4D13BCFB">
            <w:pPr>
              <w:pStyle w:val="6"/>
              <w:spacing w:before="78" w:line="217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2"/>
                <w:sz w:val="20"/>
                <w:szCs w:val="20"/>
              </w:rPr>
              <w:t>增：</w:t>
            </w:r>
            <w:r>
              <w:rPr>
                <w:b/>
                <w:bCs/>
                <w:color w:val="FF0000"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、热力学第一定律的应用</w:t>
            </w:r>
          </w:p>
          <w:p w14:paraId="408770CD">
            <w:pPr>
              <w:pStyle w:val="6"/>
              <w:spacing w:before="82" w:line="186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color w:val="00B0F0"/>
                <w:spacing w:val="5"/>
                <w:sz w:val="20"/>
                <w:szCs w:val="20"/>
              </w:rPr>
              <w:t>科学漫步：</w:t>
            </w:r>
            <w:r>
              <w:rPr>
                <w:b/>
                <w:bCs/>
                <w:color w:val="00B0F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B0F0"/>
                <w:spacing w:val="5"/>
                <w:sz w:val="20"/>
                <w:szCs w:val="20"/>
              </w:rPr>
              <w:t>探索热的本质</w:t>
            </w:r>
          </w:p>
        </w:tc>
        <w:tc>
          <w:tcPr>
            <w:tcW w:w="3978" w:type="dxa"/>
            <w:vAlign w:val="top"/>
          </w:tcPr>
          <w:p w14:paraId="5BABE2B9">
            <w:pPr>
              <w:pStyle w:val="6"/>
              <w:spacing w:before="91" w:line="188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三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、热力学第一定律</w:t>
            </w:r>
            <w:r>
              <w:rPr>
                <w:b/>
                <w:bCs/>
                <w:spacing w:val="15"/>
                <w:sz w:val="20"/>
                <w:szCs w:val="20"/>
              </w:rPr>
              <w:t xml:space="preserve">   </w:t>
            </w:r>
            <w:r>
              <w:rPr>
                <w:b/>
                <w:bCs/>
                <w:spacing w:val="6"/>
                <w:sz w:val="20"/>
                <w:szCs w:val="20"/>
              </w:rPr>
              <w:t>能量守恒定律</w:t>
            </w:r>
          </w:p>
          <w:p w14:paraId="5CFC35E7">
            <w:pPr>
              <w:pStyle w:val="6"/>
              <w:spacing w:before="122" w:line="217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、热力学第一定律</w:t>
            </w:r>
          </w:p>
          <w:p w14:paraId="241F6469">
            <w:pPr>
              <w:pStyle w:val="6"/>
              <w:spacing w:before="78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能量守恒定律</w:t>
            </w:r>
          </w:p>
          <w:p w14:paraId="43D6ED81">
            <w:pPr>
              <w:pStyle w:val="6"/>
              <w:spacing w:before="78" w:line="205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、永动机不可能制成</w:t>
            </w:r>
          </w:p>
        </w:tc>
      </w:tr>
      <w:tr w14:paraId="5D2AF5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136F57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2C3719D7">
            <w:pPr>
              <w:spacing w:line="430" w:lineRule="auto"/>
              <w:rPr>
                <w:rFonts w:ascii="Arial"/>
                <w:sz w:val="21"/>
              </w:rPr>
            </w:pPr>
          </w:p>
          <w:p w14:paraId="1A2105DC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3CE77FEC">
            <w:pPr>
              <w:pStyle w:val="6"/>
              <w:spacing w:before="94" w:line="189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三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、能量守恒定律</w:t>
            </w:r>
          </w:p>
          <w:p w14:paraId="6B05F5C5">
            <w:pPr>
              <w:pStyle w:val="6"/>
              <w:spacing w:before="117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pacing w:val="-2"/>
                <w:sz w:val="20"/>
                <w:szCs w:val="20"/>
              </w:rPr>
              <w:t xml:space="preserve">增： </w:t>
            </w: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能量守恒定律的足迹</w:t>
            </w:r>
          </w:p>
          <w:p w14:paraId="32ADD1A8">
            <w:pPr>
              <w:pStyle w:val="6"/>
              <w:spacing w:before="80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能量守恒定律</w:t>
            </w:r>
          </w:p>
          <w:p w14:paraId="742F059A">
            <w:pPr>
              <w:pStyle w:val="6"/>
              <w:spacing w:before="76" w:line="204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3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、永动机不可能制成</w:t>
            </w:r>
          </w:p>
        </w:tc>
        <w:tc>
          <w:tcPr>
            <w:tcW w:w="3978" w:type="dxa"/>
            <w:vAlign w:val="top"/>
          </w:tcPr>
          <w:p w14:paraId="7A24BA46">
            <w:pPr>
              <w:rPr>
                <w:rFonts w:ascii="Arial"/>
                <w:sz w:val="21"/>
              </w:rPr>
            </w:pPr>
          </w:p>
        </w:tc>
      </w:tr>
      <w:tr w14:paraId="2BB38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2" w:hRule="atLeast"/>
        </w:trPr>
        <w:tc>
          <w:tcPr>
            <w:tcW w:w="479" w:type="dxa"/>
            <w:vMerge w:val="continue"/>
            <w:tcBorders>
              <w:top w:val="nil"/>
            </w:tcBorders>
            <w:textDirection w:val="tbRlV"/>
            <w:vAlign w:val="top"/>
          </w:tcPr>
          <w:p w14:paraId="35C0B3FC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5F77D0BE">
            <w:pPr>
              <w:spacing w:line="246" w:lineRule="auto"/>
              <w:rPr>
                <w:rFonts w:ascii="Arial"/>
                <w:sz w:val="21"/>
              </w:rPr>
            </w:pPr>
          </w:p>
          <w:p w14:paraId="165BB2AC">
            <w:pPr>
              <w:spacing w:line="246" w:lineRule="auto"/>
              <w:rPr>
                <w:rFonts w:ascii="Arial"/>
                <w:sz w:val="21"/>
              </w:rPr>
            </w:pPr>
          </w:p>
          <w:p w14:paraId="2F2DC4A8">
            <w:pPr>
              <w:spacing w:line="246" w:lineRule="auto"/>
              <w:rPr>
                <w:rFonts w:ascii="Arial"/>
                <w:sz w:val="21"/>
              </w:rPr>
            </w:pPr>
          </w:p>
          <w:p w14:paraId="30390B5D">
            <w:pPr>
              <w:spacing w:line="246" w:lineRule="auto"/>
              <w:rPr>
                <w:rFonts w:ascii="Arial"/>
                <w:sz w:val="21"/>
              </w:rPr>
            </w:pPr>
          </w:p>
          <w:p w14:paraId="414E6541">
            <w:pPr>
              <w:spacing w:line="246" w:lineRule="auto"/>
              <w:rPr>
                <w:rFonts w:ascii="Arial"/>
                <w:sz w:val="21"/>
              </w:rPr>
            </w:pPr>
          </w:p>
          <w:p w14:paraId="2C8ABDE3">
            <w:pPr>
              <w:spacing w:line="246" w:lineRule="auto"/>
              <w:rPr>
                <w:rFonts w:ascii="Arial"/>
                <w:sz w:val="21"/>
              </w:rPr>
            </w:pPr>
          </w:p>
          <w:p w14:paraId="123E06F7">
            <w:pPr>
              <w:spacing w:line="246" w:lineRule="auto"/>
              <w:rPr>
                <w:rFonts w:ascii="Arial"/>
                <w:sz w:val="21"/>
              </w:rPr>
            </w:pPr>
          </w:p>
          <w:p w14:paraId="1EEFC148">
            <w:pPr>
              <w:spacing w:line="246" w:lineRule="auto"/>
              <w:rPr>
                <w:rFonts w:ascii="Arial"/>
                <w:sz w:val="21"/>
              </w:rPr>
            </w:pPr>
          </w:p>
          <w:p w14:paraId="09DF471F">
            <w:pPr>
              <w:spacing w:line="246" w:lineRule="auto"/>
              <w:rPr>
                <w:rFonts w:ascii="Arial"/>
                <w:sz w:val="21"/>
              </w:rPr>
            </w:pPr>
          </w:p>
          <w:p w14:paraId="2561472F">
            <w:pPr>
              <w:spacing w:line="246" w:lineRule="auto"/>
              <w:rPr>
                <w:rFonts w:ascii="Arial"/>
                <w:sz w:val="21"/>
              </w:rPr>
            </w:pPr>
          </w:p>
          <w:p w14:paraId="76B8C6C0">
            <w:pPr>
              <w:spacing w:line="246" w:lineRule="auto"/>
              <w:rPr>
                <w:rFonts w:ascii="Arial"/>
                <w:sz w:val="21"/>
              </w:rPr>
            </w:pPr>
          </w:p>
          <w:p w14:paraId="53BA61DD">
            <w:pPr>
              <w:spacing w:line="246" w:lineRule="auto"/>
              <w:rPr>
                <w:rFonts w:ascii="Arial"/>
                <w:sz w:val="21"/>
              </w:rPr>
            </w:pPr>
          </w:p>
          <w:p w14:paraId="65A7247F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70DBADF2">
            <w:pPr>
              <w:spacing w:line="252" w:lineRule="auto"/>
              <w:rPr>
                <w:rFonts w:ascii="Arial"/>
                <w:sz w:val="21"/>
              </w:rPr>
            </w:pPr>
          </w:p>
          <w:p w14:paraId="35163F2A">
            <w:pPr>
              <w:spacing w:line="252" w:lineRule="auto"/>
              <w:rPr>
                <w:rFonts w:ascii="Arial"/>
                <w:sz w:val="21"/>
              </w:rPr>
            </w:pPr>
          </w:p>
          <w:p w14:paraId="7318B63D">
            <w:pPr>
              <w:spacing w:line="252" w:lineRule="auto"/>
              <w:rPr>
                <w:rFonts w:ascii="Arial"/>
                <w:sz w:val="21"/>
              </w:rPr>
            </w:pPr>
          </w:p>
          <w:p w14:paraId="3B91800B">
            <w:pPr>
              <w:spacing w:line="253" w:lineRule="auto"/>
              <w:rPr>
                <w:rFonts w:ascii="Arial"/>
                <w:sz w:val="21"/>
              </w:rPr>
            </w:pPr>
          </w:p>
          <w:p w14:paraId="32BE514B">
            <w:pPr>
              <w:spacing w:line="253" w:lineRule="auto"/>
              <w:rPr>
                <w:rFonts w:ascii="Arial"/>
                <w:sz w:val="21"/>
              </w:rPr>
            </w:pPr>
          </w:p>
          <w:p w14:paraId="56203CE8">
            <w:pPr>
              <w:spacing w:line="253" w:lineRule="auto"/>
              <w:rPr>
                <w:rFonts w:ascii="Arial"/>
                <w:sz w:val="21"/>
              </w:rPr>
            </w:pPr>
          </w:p>
          <w:p w14:paraId="7A2F06DE">
            <w:pPr>
              <w:spacing w:line="253" w:lineRule="auto"/>
              <w:rPr>
                <w:rFonts w:ascii="Arial"/>
                <w:sz w:val="21"/>
              </w:rPr>
            </w:pPr>
          </w:p>
          <w:p w14:paraId="6B36BD85">
            <w:pPr>
              <w:spacing w:line="253" w:lineRule="auto"/>
              <w:rPr>
                <w:rFonts w:ascii="Arial"/>
                <w:sz w:val="21"/>
              </w:rPr>
            </w:pPr>
          </w:p>
          <w:p w14:paraId="652AEA27">
            <w:pPr>
              <w:spacing w:line="253" w:lineRule="auto"/>
              <w:rPr>
                <w:rFonts w:ascii="Arial"/>
                <w:sz w:val="21"/>
              </w:rPr>
            </w:pPr>
          </w:p>
          <w:p w14:paraId="10000B45">
            <w:pPr>
              <w:spacing w:line="253" w:lineRule="auto"/>
              <w:rPr>
                <w:rFonts w:ascii="Arial"/>
                <w:sz w:val="21"/>
              </w:rPr>
            </w:pPr>
          </w:p>
          <w:p w14:paraId="3B64C894">
            <w:pPr>
              <w:pStyle w:val="6"/>
              <w:spacing w:before="86" w:line="188" w:lineRule="auto"/>
              <w:ind w:left="126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四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、热力学第二定律</w:t>
            </w:r>
          </w:p>
          <w:p w14:paraId="4E07703B">
            <w:pPr>
              <w:pStyle w:val="6"/>
              <w:spacing w:before="122" w:line="217" w:lineRule="auto"/>
              <w:ind w:left="12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、热力学第二定律</w:t>
            </w:r>
          </w:p>
          <w:p w14:paraId="195F5444">
            <w:pPr>
              <w:pStyle w:val="6"/>
              <w:spacing w:before="77" w:line="218" w:lineRule="auto"/>
              <w:ind w:left="108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能源是有限的</w:t>
            </w:r>
          </w:p>
          <w:p w14:paraId="619C0183">
            <w:pPr>
              <w:pStyle w:val="6"/>
              <w:spacing w:before="81" w:line="185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拓展学习：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熵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、熵增加原理</w:t>
            </w:r>
          </w:p>
        </w:tc>
        <w:tc>
          <w:tcPr>
            <w:tcW w:w="3978" w:type="dxa"/>
            <w:vAlign w:val="top"/>
          </w:tcPr>
          <w:p w14:paraId="31828357">
            <w:pPr>
              <w:pStyle w:val="6"/>
              <w:spacing w:before="94" w:line="188" w:lineRule="auto"/>
              <w:ind w:left="12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四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、热力学第二定律</w:t>
            </w:r>
          </w:p>
          <w:p w14:paraId="701A047C">
            <w:pPr>
              <w:pStyle w:val="6"/>
              <w:spacing w:before="119" w:line="217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1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4"/>
                <w:sz w:val="20"/>
                <w:szCs w:val="20"/>
              </w:rPr>
              <w:t>、热力学第二定律的一种表述</w:t>
            </w:r>
          </w:p>
          <w:p w14:paraId="0BB034C7">
            <w:pPr>
              <w:pStyle w:val="6"/>
              <w:spacing w:before="80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2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、热力学第二定律的另一种表述</w:t>
            </w:r>
          </w:p>
          <w:p w14:paraId="66021457">
            <w:pPr>
              <w:pStyle w:val="6"/>
              <w:spacing w:before="78" w:line="213" w:lineRule="auto"/>
              <w:ind w:left="154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（已删）</w:t>
            </w:r>
            <w:r>
              <w:rPr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思考与讨论：</w:t>
            </w:r>
            <w:r>
              <w:rPr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第二类永动机</w:t>
            </w:r>
          </w:p>
          <w:p w14:paraId="47538C94">
            <w:pPr>
              <w:spacing w:line="387" w:lineRule="auto"/>
              <w:rPr>
                <w:rFonts w:ascii="Arial"/>
                <w:sz w:val="21"/>
              </w:rPr>
            </w:pPr>
          </w:p>
          <w:p w14:paraId="1CA0DF9F">
            <w:pPr>
              <w:pStyle w:val="6"/>
              <w:spacing w:before="87" w:line="18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7"/>
                <w:sz w:val="20"/>
                <w:szCs w:val="20"/>
              </w:rPr>
              <w:t>五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7"/>
                <w:sz w:val="20"/>
                <w:szCs w:val="20"/>
              </w:rPr>
              <w:t>、热力学第二定律的微观解释</w:t>
            </w:r>
          </w:p>
          <w:p w14:paraId="4489BE51">
            <w:pPr>
              <w:pStyle w:val="6"/>
              <w:spacing w:before="122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、有序和无序</w:t>
            </w:r>
          </w:p>
          <w:p w14:paraId="4D3C56B2">
            <w:pPr>
              <w:pStyle w:val="6"/>
              <w:spacing w:before="76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2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、气体向真空的扩散</w:t>
            </w:r>
          </w:p>
          <w:p w14:paraId="7CAEF19A">
            <w:pPr>
              <w:pStyle w:val="6"/>
              <w:spacing w:before="81" w:line="218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3</w:t>
            </w:r>
            <w:r>
              <w:rPr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、熵</w:t>
            </w:r>
          </w:p>
          <w:p w14:paraId="068177E7">
            <w:pPr>
              <w:pStyle w:val="6"/>
              <w:spacing w:before="77" w:line="213" w:lineRule="auto"/>
              <w:ind w:left="154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（已删）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科学漫步： 向绝对零度逼近</w:t>
            </w:r>
          </w:p>
          <w:p w14:paraId="21A9B8D0">
            <w:pPr>
              <w:spacing w:line="389" w:lineRule="auto"/>
              <w:rPr>
                <w:rFonts w:ascii="Arial"/>
                <w:sz w:val="21"/>
              </w:rPr>
            </w:pPr>
          </w:p>
          <w:p w14:paraId="4AD6D547">
            <w:pPr>
              <w:pStyle w:val="6"/>
              <w:spacing w:before="85" w:line="184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六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、能源和可持续发展</w:t>
            </w:r>
          </w:p>
          <w:p w14:paraId="446A0A4A">
            <w:pPr>
              <w:pStyle w:val="6"/>
              <w:spacing w:before="126" w:line="218" w:lineRule="auto"/>
              <w:ind w:left="12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、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能量耗散和品质降低</w:t>
            </w:r>
          </w:p>
          <w:p w14:paraId="17EEB7B1">
            <w:pPr>
              <w:pStyle w:val="6"/>
              <w:spacing w:before="77" w:line="217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能源与人类社会发展</w:t>
            </w:r>
          </w:p>
          <w:p w14:paraId="27311B36">
            <w:pPr>
              <w:pStyle w:val="6"/>
              <w:spacing w:before="82" w:line="217" w:lineRule="auto"/>
              <w:ind w:left="11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3</w:t>
            </w:r>
            <w:r>
              <w:rPr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能源与环境</w:t>
            </w:r>
          </w:p>
          <w:p w14:paraId="5F9A9EA0">
            <w:pPr>
              <w:pStyle w:val="6"/>
              <w:spacing w:before="77" w:line="218" w:lineRule="auto"/>
              <w:ind w:left="110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4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、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开发新能源</w:t>
            </w:r>
          </w:p>
          <w:p w14:paraId="4ADDC42E">
            <w:pPr>
              <w:pStyle w:val="6"/>
              <w:spacing w:before="81" w:line="201" w:lineRule="auto"/>
              <w:ind w:left="154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（已删）</w:t>
            </w:r>
            <w:r>
              <w:rPr>
                <w:b/>
                <w:bCs/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STS  汽车和能源</w:t>
            </w:r>
          </w:p>
        </w:tc>
      </w:tr>
      <w:tr w14:paraId="0C6B28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479" w:type="dxa"/>
            <w:vAlign w:val="top"/>
          </w:tcPr>
          <w:p w14:paraId="601C446B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3613E6B3">
            <w:pPr>
              <w:pStyle w:val="6"/>
              <w:spacing w:before="211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-20"/>
                <w:sz w:val="20"/>
                <w:szCs w:val="20"/>
              </w:rPr>
              <w:t>第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7E769891">
            <w:pPr>
              <w:pStyle w:val="6"/>
              <w:spacing w:before="61" w:line="183" w:lineRule="auto"/>
              <w:ind w:left="598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引入问题：“量子围栏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”。</w:t>
            </w:r>
          </w:p>
          <w:p w14:paraId="75CDEEFB">
            <w:pPr>
              <w:pStyle w:val="6"/>
              <w:spacing w:before="46" w:line="188" w:lineRule="auto"/>
              <w:ind w:left="279"/>
              <w:rPr>
                <w:sz w:val="20"/>
                <w:szCs w:val="20"/>
              </w:rPr>
            </w:pPr>
            <w:r>
              <w:rPr>
                <w:b/>
                <w:bCs/>
                <w:spacing w:val="3"/>
                <w:sz w:val="20"/>
                <w:szCs w:val="20"/>
              </w:rPr>
              <w:t>正文：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删除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“热辐射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”相关内容</w:t>
            </w:r>
          </w:p>
          <w:p w14:paraId="27669908">
            <w:pPr>
              <w:pStyle w:val="6"/>
              <w:spacing w:before="44" w:line="176" w:lineRule="auto"/>
              <w:ind w:left="698"/>
              <w:rPr>
                <w:sz w:val="20"/>
                <w:szCs w:val="20"/>
              </w:rPr>
            </w:pPr>
            <w:r>
              <w:rPr>
                <w:b/>
                <w:bCs/>
                <w:spacing w:val="5"/>
                <w:sz w:val="20"/>
                <w:szCs w:val="20"/>
              </w:rPr>
              <w:t>增加科学漫步：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普朗克</w:t>
            </w:r>
          </w:p>
        </w:tc>
        <w:tc>
          <w:tcPr>
            <w:tcW w:w="3978" w:type="dxa"/>
            <w:vAlign w:val="top"/>
          </w:tcPr>
          <w:p w14:paraId="3E55DBD6">
            <w:pPr>
              <w:spacing w:line="283" w:lineRule="auto"/>
              <w:rPr>
                <w:rFonts w:ascii="Arial"/>
                <w:sz w:val="21"/>
              </w:rPr>
            </w:pPr>
          </w:p>
          <w:p w14:paraId="0299F40B">
            <w:pPr>
              <w:pStyle w:val="6"/>
              <w:spacing w:before="85" w:line="187" w:lineRule="auto"/>
              <w:ind w:left="57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引入问题：“热辐射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”相关问题</w:t>
            </w:r>
          </w:p>
        </w:tc>
      </w:tr>
    </w:tbl>
    <w:p w14:paraId="1FC14EF9">
      <w:pPr>
        <w:pStyle w:val="2"/>
      </w:pPr>
    </w:p>
    <w:p w14:paraId="16B035F8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54F925B6">
      <w:pPr>
        <w:spacing w:before="19"/>
      </w:pPr>
    </w:p>
    <w:p w14:paraId="1F796B6B">
      <w:pPr>
        <w:spacing w:before="19"/>
      </w:pPr>
    </w:p>
    <w:p w14:paraId="303AC39C">
      <w:pPr>
        <w:spacing w:before="18"/>
      </w:pPr>
    </w:p>
    <w:p w14:paraId="25359B70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"/>
        <w:gridCol w:w="575"/>
        <w:gridCol w:w="3494"/>
        <w:gridCol w:w="3978"/>
      </w:tblGrid>
      <w:tr w14:paraId="216A34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5" w:hRule="atLeast"/>
        </w:trPr>
        <w:tc>
          <w:tcPr>
            <w:tcW w:w="479" w:type="dxa"/>
            <w:vMerge w:val="restart"/>
            <w:tcBorders>
              <w:bottom w:val="nil"/>
            </w:tcBorders>
            <w:textDirection w:val="tbRlV"/>
            <w:vAlign w:val="top"/>
          </w:tcPr>
          <w:p w14:paraId="50887937">
            <w:pPr>
              <w:pStyle w:val="6"/>
              <w:spacing w:before="132" w:line="185" w:lineRule="auto"/>
              <w:ind w:left="1306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第  四  章  原  子  结  构  和  波  粒</w:t>
            </w:r>
            <w:r>
              <w:rPr>
                <w:b/>
                <w:bCs/>
                <w:spacing w:val="15"/>
                <w:w w:val="10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4"/>
                <w:sz w:val="20"/>
                <w:szCs w:val="20"/>
              </w:rPr>
              <w:t>二</w:t>
            </w:r>
            <w:r>
              <w:rPr>
                <w:b/>
                <w:bCs/>
                <w:spacing w:val="9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4"/>
                <w:sz w:val="20"/>
                <w:szCs w:val="20"/>
              </w:rPr>
              <w:t>象  性</w:t>
            </w:r>
          </w:p>
        </w:tc>
        <w:tc>
          <w:tcPr>
            <w:tcW w:w="575" w:type="dxa"/>
            <w:vAlign w:val="top"/>
          </w:tcPr>
          <w:p w14:paraId="12714379">
            <w:pPr>
              <w:spacing w:line="299" w:lineRule="auto"/>
              <w:rPr>
                <w:rFonts w:ascii="Arial"/>
                <w:sz w:val="21"/>
              </w:rPr>
            </w:pPr>
          </w:p>
          <w:p w14:paraId="53F00EF5">
            <w:pPr>
              <w:spacing w:line="300" w:lineRule="auto"/>
              <w:rPr>
                <w:rFonts w:ascii="Arial"/>
                <w:sz w:val="21"/>
              </w:rPr>
            </w:pPr>
          </w:p>
          <w:p w14:paraId="0AAE39A8">
            <w:pPr>
              <w:spacing w:line="300" w:lineRule="auto"/>
              <w:rPr>
                <w:rFonts w:ascii="Arial"/>
                <w:sz w:val="21"/>
              </w:rPr>
            </w:pPr>
          </w:p>
          <w:p w14:paraId="5629A32B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69EB2BDC">
            <w:pPr>
              <w:spacing w:before="117" w:line="1953" w:lineRule="exact"/>
              <w:ind w:firstLine="105"/>
            </w:pPr>
            <w:r>
              <w:rPr>
                <w:position w:val="-39"/>
              </w:rPr>
              <w:drawing>
                <wp:inline distT="0" distB="0" distL="0" distR="0">
                  <wp:extent cx="2058670" cy="1240155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23" cy="12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11EE8">
            <w:pPr>
              <w:pStyle w:val="6"/>
              <w:spacing w:before="172" w:line="176" w:lineRule="auto"/>
              <w:ind w:left="11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优化演示实验</w:t>
            </w:r>
          </w:p>
        </w:tc>
        <w:tc>
          <w:tcPr>
            <w:tcW w:w="3978" w:type="dxa"/>
            <w:vAlign w:val="top"/>
          </w:tcPr>
          <w:p w14:paraId="3B338533">
            <w:pPr>
              <w:spacing w:before="194" w:line="2112" w:lineRule="exact"/>
              <w:ind w:firstLine="686"/>
            </w:pPr>
            <w:r>
              <w:rPr>
                <w:position w:val="-42"/>
              </w:rPr>
              <w:drawing>
                <wp:inline distT="0" distB="0" distL="0" distR="0">
                  <wp:extent cx="1647190" cy="1340485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44" cy="134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433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CA6F6DA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6A4918F4">
            <w:pPr>
              <w:spacing w:line="272" w:lineRule="auto"/>
              <w:rPr>
                <w:rFonts w:ascii="Arial"/>
                <w:sz w:val="21"/>
              </w:rPr>
            </w:pPr>
          </w:p>
          <w:p w14:paraId="3E64F741">
            <w:pPr>
              <w:spacing w:line="272" w:lineRule="auto"/>
              <w:rPr>
                <w:rFonts w:ascii="Arial"/>
                <w:sz w:val="21"/>
              </w:rPr>
            </w:pPr>
          </w:p>
          <w:p w14:paraId="3C232686">
            <w:pPr>
              <w:spacing w:line="272" w:lineRule="auto"/>
              <w:rPr>
                <w:rFonts w:ascii="Arial"/>
                <w:sz w:val="21"/>
              </w:rPr>
            </w:pPr>
          </w:p>
          <w:p w14:paraId="036B97C9">
            <w:pPr>
              <w:spacing w:line="272" w:lineRule="auto"/>
              <w:rPr>
                <w:rFonts w:ascii="Arial"/>
                <w:sz w:val="21"/>
              </w:rPr>
            </w:pPr>
          </w:p>
          <w:p w14:paraId="2DB16E5F">
            <w:pPr>
              <w:spacing w:line="272" w:lineRule="auto"/>
              <w:rPr>
                <w:rFonts w:ascii="Arial"/>
                <w:sz w:val="21"/>
              </w:rPr>
            </w:pPr>
          </w:p>
          <w:p w14:paraId="4FA746AC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5B5E8B38">
            <w:pPr>
              <w:spacing w:line="241" w:lineRule="auto"/>
              <w:rPr>
                <w:rFonts w:ascii="Arial"/>
                <w:sz w:val="21"/>
              </w:rPr>
            </w:pPr>
          </w:p>
          <w:p w14:paraId="30FF9040">
            <w:pPr>
              <w:spacing w:line="241" w:lineRule="auto"/>
              <w:rPr>
                <w:rFonts w:ascii="Arial"/>
                <w:sz w:val="21"/>
              </w:rPr>
            </w:pPr>
          </w:p>
          <w:p w14:paraId="492B9521">
            <w:pPr>
              <w:spacing w:line="241" w:lineRule="auto"/>
              <w:rPr>
                <w:rFonts w:ascii="Arial"/>
                <w:sz w:val="21"/>
              </w:rPr>
            </w:pPr>
          </w:p>
          <w:p w14:paraId="64E4B72D">
            <w:pPr>
              <w:spacing w:line="241" w:lineRule="auto"/>
              <w:rPr>
                <w:rFonts w:ascii="Arial"/>
                <w:sz w:val="21"/>
              </w:rPr>
            </w:pPr>
          </w:p>
          <w:p w14:paraId="544CC4CE">
            <w:pPr>
              <w:spacing w:line="242" w:lineRule="auto"/>
              <w:rPr>
                <w:rFonts w:ascii="Arial"/>
                <w:sz w:val="21"/>
              </w:rPr>
            </w:pPr>
          </w:p>
          <w:p w14:paraId="0FD9FC48">
            <w:pPr>
              <w:pStyle w:val="6"/>
              <w:spacing w:before="86" w:line="217" w:lineRule="auto"/>
              <w:ind w:left="122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合并旧教材十八章</w:t>
            </w:r>
            <w:r>
              <w:rPr>
                <w:b/>
                <w:bCs/>
                <w:spacing w:val="2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、2 小节内容，</w:t>
            </w:r>
          </w:p>
          <w:p w14:paraId="0D542C28">
            <w:pPr>
              <w:pStyle w:val="6"/>
              <w:spacing w:before="1" w:line="218" w:lineRule="auto"/>
              <w:ind w:left="111"/>
              <w:rPr>
                <w:sz w:val="20"/>
                <w:szCs w:val="20"/>
              </w:rPr>
            </w:pPr>
            <w:r>
              <w:rPr>
                <w:b/>
                <w:bCs/>
                <w:spacing w:val="4"/>
                <w:sz w:val="20"/>
                <w:szCs w:val="20"/>
              </w:rPr>
              <w:t>正文淡化电子的发现过程，删除思考</w:t>
            </w:r>
          </w:p>
          <w:p w14:paraId="7FACFC50">
            <w:pPr>
              <w:pStyle w:val="6"/>
              <w:spacing w:before="1" w:line="186" w:lineRule="auto"/>
              <w:ind w:left="1332"/>
              <w:rPr>
                <w:sz w:val="20"/>
                <w:szCs w:val="20"/>
              </w:rPr>
            </w:pPr>
            <w:r>
              <w:rPr>
                <w:b/>
                <w:bCs/>
                <w:spacing w:val="9"/>
                <w:sz w:val="20"/>
                <w:szCs w:val="20"/>
              </w:rPr>
              <w:t>与讨论。</w:t>
            </w:r>
          </w:p>
        </w:tc>
        <w:tc>
          <w:tcPr>
            <w:tcW w:w="3978" w:type="dxa"/>
            <w:vAlign w:val="top"/>
          </w:tcPr>
          <w:p w14:paraId="6522F048">
            <w:pPr>
              <w:spacing w:before="57" w:line="3300" w:lineRule="exact"/>
              <w:ind w:firstLine="246"/>
            </w:pPr>
            <w:r>
              <w:rPr>
                <w:position w:val="-66"/>
              </w:rPr>
              <w:drawing>
                <wp:inline distT="0" distB="0" distL="0" distR="0">
                  <wp:extent cx="2207895" cy="2095500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276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23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9" w:hRule="atLeast"/>
        </w:trPr>
        <w:tc>
          <w:tcPr>
            <w:tcW w:w="479" w:type="dxa"/>
            <w:vMerge w:val="continue"/>
            <w:tcBorders>
              <w:top w:val="nil"/>
            </w:tcBorders>
            <w:textDirection w:val="tbRlV"/>
            <w:vAlign w:val="top"/>
          </w:tcPr>
          <w:p w14:paraId="703366F0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39407058">
            <w:pPr>
              <w:spacing w:line="255" w:lineRule="auto"/>
              <w:rPr>
                <w:rFonts w:ascii="Arial"/>
                <w:sz w:val="21"/>
              </w:rPr>
            </w:pPr>
          </w:p>
          <w:p w14:paraId="205BAEE9">
            <w:pPr>
              <w:spacing w:line="255" w:lineRule="auto"/>
              <w:rPr>
                <w:rFonts w:ascii="Arial"/>
                <w:sz w:val="21"/>
              </w:rPr>
            </w:pPr>
          </w:p>
          <w:p w14:paraId="2570C7E8">
            <w:pPr>
              <w:spacing w:line="255" w:lineRule="auto"/>
              <w:rPr>
                <w:rFonts w:ascii="Arial"/>
                <w:sz w:val="21"/>
              </w:rPr>
            </w:pPr>
          </w:p>
          <w:p w14:paraId="6F86133E">
            <w:pPr>
              <w:spacing w:line="255" w:lineRule="auto"/>
              <w:rPr>
                <w:rFonts w:ascii="Arial"/>
                <w:sz w:val="21"/>
              </w:rPr>
            </w:pPr>
          </w:p>
          <w:p w14:paraId="554620DC">
            <w:pPr>
              <w:spacing w:line="255" w:lineRule="auto"/>
              <w:rPr>
                <w:rFonts w:ascii="Arial"/>
                <w:sz w:val="21"/>
              </w:rPr>
            </w:pPr>
          </w:p>
          <w:p w14:paraId="5F365DDF">
            <w:pPr>
              <w:spacing w:line="256" w:lineRule="auto"/>
              <w:rPr>
                <w:rFonts w:ascii="Arial"/>
                <w:sz w:val="21"/>
              </w:rPr>
            </w:pPr>
          </w:p>
          <w:p w14:paraId="5B65D7BC">
            <w:pPr>
              <w:spacing w:line="256" w:lineRule="auto"/>
              <w:rPr>
                <w:rFonts w:ascii="Arial"/>
                <w:sz w:val="21"/>
              </w:rPr>
            </w:pPr>
          </w:p>
          <w:p w14:paraId="6899E17B">
            <w:pPr>
              <w:spacing w:line="256" w:lineRule="auto"/>
              <w:rPr>
                <w:rFonts w:ascii="Arial"/>
                <w:sz w:val="21"/>
              </w:rPr>
            </w:pPr>
          </w:p>
          <w:p w14:paraId="08E49D76">
            <w:pPr>
              <w:spacing w:line="256" w:lineRule="auto"/>
              <w:rPr>
                <w:rFonts w:ascii="Arial"/>
                <w:sz w:val="21"/>
              </w:rPr>
            </w:pPr>
          </w:p>
          <w:p w14:paraId="11433ADD">
            <w:pPr>
              <w:spacing w:line="256" w:lineRule="auto"/>
              <w:rPr>
                <w:rFonts w:ascii="Arial"/>
                <w:sz w:val="21"/>
              </w:rPr>
            </w:pPr>
          </w:p>
          <w:p w14:paraId="41DB3075">
            <w:pPr>
              <w:spacing w:line="256" w:lineRule="auto"/>
              <w:rPr>
                <w:rFonts w:ascii="Arial"/>
                <w:sz w:val="21"/>
              </w:rPr>
            </w:pPr>
          </w:p>
          <w:p w14:paraId="568B52B8">
            <w:pPr>
              <w:spacing w:line="256" w:lineRule="auto"/>
              <w:rPr>
                <w:rFonts w:ascii="Arial"/>
                <w:sz w:val="21"/>
              </w:rPr>
            </w:pPr>
          </w:p>
          <w:p w14:paraId="193B5A96">
            <w:pPr>
              <w:pStyle w:val="6"/>
              <w:spacing w:before="8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529ED566">
            <w:pPr>
              <w:pStyle w:val="6"/>
              <w:spacing w:before="53" w:line="217" w:lineRule="auto"/>
              <w:ind w:left="122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合并旧教材十八章 3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、4 小节内容。</w:t>
            </w:r>
          </w:p>
          <w:p w14:paraId="06C51D7E">
            <w:pPr>
              <w:pStyle w:val="6"/>
              <w:spacing w:before="3" w:line="187" w:lineRule="auto"/>
              <w:ind w:left="487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增加“光谱的形成</w:t>
            </w:r>
            <w:r>
              <w:rPr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6"/>
                <w:sz w:val="20"/>
                <w:szCs w:val="20"/>
              </w:rPr>
              <w:t>”插图。</w:t>
            </w:r>
          </w:p>
          <w:p w14:paraId="1089A9BC">
            <w:pPr>
              <w:pStyle w:val="6"/>
              <w:spacing w:before="44" w:line="188" w:lineRule="auto"/>
              <w:ind w:left="109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删除“波数</w:t>
            </w:r>
            <w:r>
              <w:rPr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”。优化“能级图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”。删除</w:t>
            </w:r>
          </w:p>
          <w:p w14:paraId="69C844B5">
            <w:pPr>
              <w:pStyle w:val="6"/>
              <w:spacing w:before="43" w:line="187" w:lineRule="auto"/>
              <w:ind w:left="245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“科学足迹： 弗兰克赫兹实验</w:t>
            </w:r>
            <w:r>
              <w:rPr>
                <w:b/>
                <w:bCs/>
                <w:spacing w:val="-3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”。</w:t>
            </w:r>
          </w:p>
          <w:p w14:paraId="280611A0">
            <w:pPr>
              <w:spacing w:before="29" w:line="1791" w:lineRule="exact"/>
              <w:ind w:firstLine="225"/>
            </w:pPr>
            <w:r>
              <w:rPr>
                <w:position w:val="-35"/>
              </w:rPr>
              <w:drawing>
                <wp:inline distT="0" distB="0" distL="0" distR="0">
                  <wp:extent cx="1913890" cy="1136650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44" cy="113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B939D">
            <w:pPr>
              <w:spacing w:before="196" w:line="3440" w:lineRule="exact"/>
              <w:ind w:firstLine="203"/>
            </w:pPr>
            <w:r>
              <w:rPr>
                <w:position w:val="-68"/>
              </w:rPr>
              <w:drawing>
                <wp:inline distT="0" distB="0" distL="0" distR="0">
                  <wp:extent cx="1939925" cy="2183765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051" cy="218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  <w:vAlign w:val="top"/>
          </w:tcPr>
          <w:p w14:paraId="47799599">
            <w:pPr>
              <w:spacing w:line="280" w:lineRule="auto"/>
              <w:rPr>
                <w:rFonts w:ascii="Arial"/>
                <w:sz w:val="21"/>
              </w:rPr>
            </w:pPr>
          </w:p>
          <w:p w14:paraId="5D5CB363">
            <w:pPr>
              <w:spacing w:line="280" w:lineRule="auto"/>
              <w:rPr>
                <w:rFonts w:ascii="Arial"/>
                <w:sz w:val="21"/>
              </w:rPr>
            </w:pPr>
          </w:p>
          <w:p w14:paraId="2C57F2D1">
            <w:pPr>
              <w:spacing w:line="281" w:lineRule="auto"/>
              <w:rPr>
                <w:rFonts w:ascii="Arial"/>
                <w:sz w:val="21"/>
              </w:rPr>
            </w:pPr>
          </w:p>
          <w:p w14:paraId="65AC9605">
            <w:pPr>
              <w:spacing w:line="1111" w:lineRule="exact"/>
              <w:ind w:firstLine="906"/>
            </w:pPr>
            <w:r>
              <w:rPr>
                <w:position w:val="-22"/>
              </w:rPr>
              <w:drawing>
                <wp:inline distT="0" distB="0" distL="0" distR="0">
                  <wp:extent cx="1371600" cy="705485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0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F3253">
            <w:pPr>
              <w:spacing w:before="220" w:line="3739" w:lineRule="exact"/>
              <w:ind w:firstLine="405"/>
            </w:pPr>
            <w:r>
              <w:rPr>
                <w:position w:val="-74"/>
              </w:rPr>
              <w:drawing>
                <wp:inline distT="0" distB="0" distL="0" distR="0">
                  <wp:extent cx="1988820" cy="2374265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237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ABA5F">
      <w:pPr>
        <w:pStyle w:val="2"/>
      </w:pPr>
    </w:p>
    <w:p w14:paraId="2F37CC6A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483343F5">
      <w:pPr>
        <w:spacing w:before="19"/>
      </w:pPr>
    </w:p>
    <w:p w14:paraId="4D7EE64C">
      <w:pPr>
        <w:spacing w:before="19"/>
      </w:pPr>
    </w:p>
    <w:p w14:paraId="20FE744E">
      <w:pPr>
        <w:spacing w:before="18"/>
      </w:pPr>
    </w:p>
    <w:p w14:paraId="191D613F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"/>
        <w:gridCol w:w="575"/>
        <w:gridCol w:w="3494"/>
        <w:gridCol w:w="3978"/>
      </w:tblGrid>
      <w:tr w14:paraId="30C6F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7" w:hRule="atLeast"/>
        </w:trPr>
        <w:tc>
          <w:tcPr>
            <w:tcW w:w="479" w:type="dxa"/>
            <w:vMerge w:val="restart"/>
            <w:tcBorders>
              <w:bottom w:val="nil"/>
            </w:tcBorders>
            <w:vAlign w:val="top"/>
          </w:tcPr>
          <w:p w14:paraId="7D718A49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79C5DD6C">
            <w:pPr>
              <w:rPr>
                <w:rFonts w:ascii="Arial"/>
                <w:sz w:val="21"/>
              </w:rPr>
            </w:pPr>
          </w:p>
        </w:tc>
        <w:tc>
          <w:tcPr>
            <w:tcW w:w="3494" w:type="dxa"/>
            <w:vAlign w:val="top"/>
          </w:tcPr>
          <w:p w14:paraId="3709B810">
            <w:pPr>
              <w:rPr>
                <w:rFonts w:ascii="Arial"/>
                <w:sz w:val="21"/>
              </w:rPr>
            </w:pPr>
          </w:p>
        </w:tc>
        <w:tc>
          <w:tcPr>
            <w:tcW w:w="3978" w:type="dxa"/>
            <w:vAlign w:val="top"/>
          </w:tcPr>
          <w:p w14:paraId="340DFA55">
            <w:pPr>
              <w:spacing w:before="69" w:line="2652" w:lineRule="exact"/>
              <w:ind w:firstLine="105"/>
            </w:pPr>
            <w:r>
              <w:rPr>
                <w:position w:val="-53"/>
              </w:rPr>
              <w:drawing>
                <wp:inline distT="0" distB="0" distL="0" distR="0">
                  <wp:extent cx="2369820" cy="1684020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CED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479" w:type="dxa"/>
            <w:vMerge w:val="continue"/>
            <w:tcBorders>
              <w:top w:val="nil"/>
            </w:tcBorders>
            <w:vAlign w:val="top"/>
          </w:tcPr>
          <w:p w14:paraId="65614910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6A420E77">
            <w:pPr>
              <w:pStyle w:val="6"/>
              <w:spacing w:before="156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0941E5EA">
            <w:pPr>
              <w:pStyle w:val="6"/>
              <w:spacing w:before="157" w:line="218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8"/>
                <w:sz w:val="20"/>
                <w:szCs w:val="20"/>
              </w:rPr>
              <w:t>删除“概率波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”和“不确定性关系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”，</w:t>
            </w:r>
          </w:p>
          <w:p w14:paraId="2F0C1620">
            <w:pPr>
              <w:pStyle w:val="6"/>
              <w:spacing w:before="2" w:line="187" w:lineRule="auto"/>
              <w:ind w:left="698"/>
              <w:rPr>
                <w:sz w:val="20"/>
                <w:szCs w:val="20"/>
              </w:rPr>
            </w:pPr>
            <w:r>
              <w:rPr>
                <w:b/>
                <w:bCs/>
                <w:spacing w:val="17"/>
                <w:sz w:val="20"/>
                <w:szCs w:val="20"/>
              </w:rPr>
              <w:t>增加“量子力学简介</w:t>
            </w:r>
            <w:r>
              <w:rPr>
                <w:b/>
                <w:bCs/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7"/>
                <w:sz w:val="20"/>
                <w:szCs w:val="20"/>
              </w:rPr>
              <w:t>”</w:t>
            </w:r>
          </w:p>
        </w:tc>
        <w:tc>
          <w:tcPr>
            <w:tcW w:w="3978" w:type="dxa"/>
            <w:vAlign w:val="top"/>
          </w:tcPr>
          <w:p w14:paraId="5EDA0915">
            <w:pPr>
              <w:rPr>
                <w:rFonts w:ascii="Arial"/>
                <w:sz w:val="21"/>
              </w:rPr>
            </w:pPr>
          </w:p>
        </w:tc>
      </w:tr>
      <w:tr w14:paraId="032AE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479" w:type="dxa"/>
            <w:vMerge w:val="restart"/>
            <w:tcBorders>
              <w:bottom w:val="nil"/>
            </w:tcBorders>
            <w:textDirection w:val="tbRlV"/>
            <w:vAlign w:val="top"/>
          </w:tcPr>
          <w:p w14:paraId="17637B72">
            <w:pPr>
              <w:pStyle w:val="6"/>
              <w:spacing w:before="133" w:line="184" w:lineRule="auto"/>
              <w:ind w:left="4231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第  五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4"/>
                <w:sz w:val="20"/>
                <w:szCs w:val="20"/>
              </w:rPr>
              <w:t>章  原  子</w:t>
            </w:r>
            <w:r>
              <w:rPr>
                <w:b/>
                <w:bCs/>
                <w:spacing w:val="59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核</w:t>
            </w:r>
          </w:p>
        </w:tc>
        <w:tc>
          <w:tcPr>
            <w:tcW w:w="575" w:type="dxa"/>
            <w:vAlign w:val="top"/>
          </w:tcPr>
          <w:p w14:paraId="71F54B78">
            <w:pPr>
              <w:pStyle w:val="6"/>
              <w:spacing w:before="15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-20"/>
                <w:sz w:val="20"/>
                <w:szCs w:val="20"/>
              </w:rPr>
              <w:t>第</w:t>
            </w:r>
            <w:r>
              <w:rPr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47D5CB8E">
            <w:pPr>
              <w:pStyle w:val="6"/>
              <w:spacing w:before="313" w:line="188" w:lineRule="auto"/>
              <w:ind w:left="1435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无删减</w:t>
            </w:r>
          </w:p>
        </w:tc>
        <w:tc>
          <w:tcPr>
            <w:tcW w:w="3978" w:type="dxa"/>
            <w:vAlign w:val="top"/>
          </w:tcPr>
          <w:p w14:paraId="47F53721">
            <w:pPr>
              <w:rPr>
                <w:rFonts w:ascii="Arial"/>
                <w:sz w:val="21"/>
              </w:rPr>
            </w:pPr>
          </w:p>
        </w:tc>
      </w:tr>
      <w:tr w14:paraId="7099A1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E3F695D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46FCF46F">
            <w:pPr>
              <w:spacing w:line="263" w:lineRule="auto"/>
              <w:rPr>
                <w:rFonts w:ascii="Arial"/>
                <w:sz w:val="21"/>
              </w:rPr>
            </w:pPr>
          </w:p>
          <w:p w14:paraId="68164C95">
            <w:pPr>
              <w:spacing w:line="263" w:lineRule="auto"/>
              <w:rPr>
                <w:rFonts w:ascii="Arial"/>
                <w:sz w:val="21"/>
              </w:rPr>
            </w:pPr>
          </w:p>
          <w:p w14:paraId="4A9E98D5">
            <w:pPr>
              <w:spacing w:line="263" w:lineRule="auto"/>
              <w:rPr>
                <w:rFonts w:ascii="Arial"/>
                <w:sz w:val="21"/>
              </w:rPr>
            </w:pPr>
          </w:p>
          <w:p w14:paraId="6EA25336">
            <w:pPr>
              <w:spacing w:line="263" w:lineRule="auto"/>
              <w:rPr>
                <w:rFonts w:ascii="Arial"/>
                <w:sz w:val="21"/>
              </w:rPr>
            </w:pPr>
          </w:p>
          <w:p w14:paraId="1854FAE7">
            <w:pPr>
              <w:pStyle w:val="6"/>
              <w:spacing w:before="8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第2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4B4C1919">
            <w:pPr>
              <w:spacing w:line="263" w:lineRule="auto"/>
              <w:rPr>
                <w:rFonts w:ascii="Arial"/>
                <w:sz w:val="21"/>
              </w:rPr>
            </w:pPr>
          </w:p>
          <w:p w14:paraId="2CFB7737">
            <w:pPr>
              <w:spacing w:line="263" w:lineRule="auto"/>
              <w:rPr>
                <w:rFonts w:ascii="Arial"/>
                <w:sz w:val="21"/>
              </w:rPr>
            </w:pPr>
          </w:p>
          <w:p w14:paraId="30F5F8B5">
            <w:pPr>
              <w:spacing w:line="263" w:lineRule="auto"/>
              <w:rPr>
                <w:rFonts w:ascii="Arial"/>
                <w:sz w:val="21"/>
              </w:rPr>
            </w:pPr>
          </w:p>
          <w:p w14:paraId="182FE480">
            <w:pPr>
              <w:spacing w:line="264" w:lineRule="auto"/>
              <w:rPr>
                <w:rFonts w:ascii="Arial"/>
                <w:sz w:val="21"/>
              </w:rPr>
            </w:pPr>
          </w:p>
          <w:p w14:paraId="285B96CC">
            <w:pPr>
              <w:pStyle w:val="6"/>
              <w:spacing w:before="86" w:line="226" w:lineRule="auto"/>
              <w:ind w:left="277" w:right="162" w:hanging="1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合并旧教材十九章 2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、4 小节内容。 </w:t>
            </w:r>
            <w:r>
              <w:rPr>
                <w:b/>
                <w:bCs/>
                <w:spacing w:val="2"/>
                <w:sz w:val="20"/>
                <w:szCs w:val="20"/>
              </w:rPr>
              <w:t>删除第 3 节：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探测射线的方法。</w:t>
            </w:r>
          </w:p>
        </w:tc>
        <w:tc>
          <w:tcPr>
            <w:tcW w:w="3978" w:type="dxa"/>
            <w:vAlign w:val="top"/>
          </w:tcPr>
          <w:p w14:paraId="5825F178">
            <w:pPr>
              <w:spacing w:before="110" w:line="652" w:lineRule="exact"/>
              <w:ind w:firstLine="546"/>
            </w:pPr>
            <w:r>
              <w:rPr>
                <w:position w:val="-13"/>
              </w:rPr>
              <w:drawing>
                <wp:inline distT="0" distB="0" distL="0" distR="0">
                  <wp:extent cx="1811655" cy="414020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035" cy="41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C6ADB">
            <w:pPr>
              <w:spacing w:line="241" w:lineRule="auto"/>
              <w:rPr>
                <w:rFonts w:ascii="Arial"/>
                <w:sz w:val="21"/>
              </w:rPr>
            </w:pPr>
          </w:p>
          <w:p w14:paraId="3CF39AC0">
            <w:pPr>
              <w:spacing w:line="773" w:lineRule="exact"/>
              <w:ind w:firstLine="426"/>
            </w:pPr>
            <w:r>
              <w:rPr>
                <w:position w:val="-15"/>
              </w:rPr>
              <w:drawing>
                <wp:inline distT="0" distB="0" distL="0" distR="0">
                  <wp:extent cx="1972945" cy="490220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79" cy="4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F2CDB">
            <w:pPr>
              <w:spacing w:before="204" w:line="695" w:lineRule="exact"/>
              <w:ind w:firstLine="345"/>
            </w:pPr>
            <w:r>
              <w:rPr>
                <w:position w:val="-13"/>
              </w:rPr>
              <w:drawing>
                <wp:inline distT="0" distB="0" distL="0" distR="0">
                  <wp:extent cx="2067560" cy="441325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067" cy="44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A87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7" w:hRule="atLeast"/>
        </w:trPr>
        <w:tc>
          <w:tcPr>
            <w:tcW w:w="47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4E2C3F7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7C472C19">
            <w:pPr>
              <w:spacing w:line="254" w:lineRule="auto"/>
              <w:rPr>
                <w:rFonts w:ascii="Arial"/>
                <w:sz w:val="21"/>
              </w:rPr>
            </w:pPr>
          </w:p>
          <w:p w14:paraId="6AB1EC09">
            <w:pPr>
              <w:spacing w:line="254" w:lineRule="auto"/>
              <w:rPr>
                <w:rFonts w:ascii="Arial"/>
                <w:sz w:val="21"/>
              </w:rPr>
            </w:pPr>
          </w:p>
          <w:p w14:paraId="651623CD">
            <w:pPr>
              <w:spacing w:line="255" w:lineRule="auto"/>
              <w:rPr>
                <w:rFonts w:ascii="Arial"/>
                <w:sz w:val="21"/>
              </w:rPr>
            </w:pPr>
          </w:p>
          <w:p w14:paraId="2B7F8680">
            <w:pPr>
              <w:spacing w:line="255" w:lineRule="auto"/>
              <w:rPr>
                <w:rFonts w:ascii="Arial"/>
                <w:sz w:val="21"/>
              </w:rPr>
            </w:pPr>
          </w:p>
          <w:p w14:paraId="1C3C0F0C">
            <w:pPr>
              <w:spacing w:line="255" w:lineRule="auto"/>
              <w:rPr>
                <w:rFonts w:ascii="Arial"/>
                <w:sz w:val="21"/>
              </w:rPr>
            </w:pPr>
          </w:p>
          <w:p w14:paraId="6C854F25">
            <w:pPr>
              <w:spacing w:line="255" w:lineRule="auto"/>
              <w:rPr>
                <w:rFonts w:ascii="Arial"/>
                <w:sz w:val="21"/>
              </w:rPr>
            </w:pPr>
          </w:p>
          <w:p w14:paraId="7DAE34C7">
            <w:pPr>
              <w:spacing w:line="255" w:lineRule="auto"/>
              <w:rPr>
                <w:rFonts w:ascii="Arial"/>
                <w:sz w:val="21"/>
              </w:rPr>
            </w:pPr>
          </w:p>
          <w:p w14:paraId="793621B3">
            <w:pPr>
              <w:spacing w:line="255" w:lineRule="auto"/>
              <w:rPr>
                <w:rFonts w:ascii="Arial"/>
                <w:sz w:val="21"/>
              </w:rPr>
            </w:pPr>
          </w:p>
          <w:p w14:paraId="2A1AF003">
            <w:pPr>
              <w:spacing w:line="255" w:lineRule="auto"/>
              <w:rPr>
                <w:rFonts w:ascii="Arial"/>
                <w:sz w:val="21"/>
              </w:rPr>
            </w:pPr>
          </w:p>
          <w:p w14:paraId="5690A51C">
            <w:pPr>
              <w:pStyle w:val="6"/>
              <w:spacing w:before="8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3078DD97">
            <w:pPr>
              <w:spacing w:line="267" w:lineRule="auto"/>
              <w:rPr>
                <w:rFonts w:ascii="Arial"/>
                <w:sz w:val="21"/>
              </w:rPr>
            </w:pPr>
          </w:p>
          <w:p w14:paraId="288A000A">
            <w:pPr>
              <w:spacing w:line="267" w:lineRule="auto"/>
              <w:rPr>
                <w:rFonts w:ascii="Arial"/>
                <w:sz w:val="21"/>
              </w:rPr>
            </w:pPr>
          </w:p>
          <w:p w14:paraId="3FB5B27A">
            <w:pPr>
              <w:spacing w:line="267" w:lineRule="auto"/>
              <w:rPr>
                <w:rFonts w:ascii="Arial"/>
                <w:sz w:val="21"/>
              </w:rPr>
            </w:pPr>
          </w:p>
          <w:p w14:paraId="05DA4C63">
            <w:pPr>
              <w:spacing w:line="267" w:lineRule="auto"/>
              <w:rPr>
                <w:rFonts w:ascii="Arial"/>
                <w:sz w:val="21"/>
              </w:rPr>
            </w:pPr>
          </w:p>
          <w:p w14:paraId="155A85AD">
            <w:pPr>
              <w:spacing w:line="267" w:lineRule="auto"/>
              <w:rPr>
                <w:rFonts w:ascii="Arial"/>
                <w:sz w:val="21"/>
              </w:rPr>
            </w:pPr>
          </w:p>
          <w:p w14:paraId="51897BDF">
            <w:pPr>
              <w:spacing w:line="267" w:lineRule="auto"/>
              <w:rPr>
                <w:rFonts w:ascii="Arial"/>
                <w:sz w:val="21"/>
              </w:rPr>
            </w:pPr>
          </w:p>
          <w:p w14:paraId="0A31C2FE">
            <w:pPr>
              <w:spacing w:line="268" w:lineRule="auto"/>
              <w:rPr>
                <w:rFonts w:ascii="Arial"/>
                <w:sz w:val="21"/>
              </w:rPr>
            </w:pPr>
          </w:p>
          <w:p w14:paraId="7055AEF5">
            <w:pPr>
              <w:spacing w:line="268" w:lineRule="auto"/>
              <w:rPr>
                <w:rFonts w:ascii="Arial"/>
                <w:sz w:val="21"/>
              </w:rPr>
            </w:pPr>
          </w:p>
          <w:p w14:paraId="5198A5A6">
            <w:pPr>
              <w:pStyle w:val="6"/>
              <w:spacing w:before="86" w:line="218" w:lineRule="auto"/>
              <w:ind w:left="12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强化“</w:t>
            </w:r>
            <w:r>
              <w:rPr>
                <w:b/>
                <w:bCs/>
                <w:spacing w:val="-3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四种相互作用力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”，淡化“核</w:t>
            </w:r>
          </w:p>
          <w:p w14:paraId="012147FB">
            <w:pPr>
              <w:pStyle w:val="6"/>
              <w:spacing w:before="1" w:line="217" w:lineRule="auto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力的特点</w:t>
            </w:r>
            <w:r>
              <w:rPr>
                <w:b/>
                <w:bCs/>
                <w:spacing w:val="-3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”；删除</w:t>
            </w:r>
            <w:r>
              <w:rPr>
                <w:b/>
                <w:bCs/>
                <w:spacing w:val="-3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“原子核中质子和</w:t>
            </w:r>
          </w:p>
          <w:p w14:paraId="255D30D7">
            <w:pPr>
              <w:pStyle w:val="6"/>
              <w:spacing w:before="2" w:line="184" w:lineRule="auto"/>
              <w:ind w:left="1143"/>
              <w:rPr>
                <w:sz w:val="20"/>
                <w:szCs w:val="20"/>
              </w:rPr>
            </w:pPr>
            <w:r>
              <w:rPr>
                <w:b/>
                <w:bCs/>
                <w:spacing w:val="17"/>
                <w:sz w:val="20"/>
                <w:szCs w:val="20"/>
              </w:rPr>
              <w:t>中子的比例</w:t>
            </w:r>
            <w:r>
              <w:rPr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7"/>
                <w:sz w:val="20"/>
                <w:szCs w:val="20"/>
              </w:rPr>
              <w:t>”</w:t>
            </w:r>
          </w:p>
        </w:tc>
        <w:tc>
          <w:tcPr>
            <w:tcW w:w="3978" w:type="dxa"/>
            <w:vAlign w:val="top"/>
          </w:tcPr>
          <w:p w14:paraId="58472F9F">
            <w:pPr>
              <w:spacing w:before="156" w:line="4987" w:lineRule="exact"/>
              <w:ind w:firstLine="105"/>
            </w:pPr>
            <w:r>
              <w:rPr>
                <w:position w:val="-99"/>
              </w:rPr>
              <w:drawing>
                <wp:inline distT="0" distB="0" distL="0" distR="0">
                  <wp:extent cx="2369820" cy="3166745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316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1D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79" w:type="dxa"/>
            <w:vMerge w:val="continue"/>
            <w:tcBorders>
              <w:top w:val="nil"/>
            </w:tcBorders>
            <w:textDirection w:val="tbRlV"/>
            <w:vAlign w:val="top"/>
          </w:tcPr>
          <w:p w14:paraId="4E15A65F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1A2AB588">
            <w:pPr>
              <w:spacing w:line="279" w:lineRule="auto"/>
              <w:rPr>
                <w:rFonts w:ascii="Arial"/>
                <w:sz w:val="21"/>
              </w:rPr>
            </w:pPr>
          </w:p>
          <w:p w14:paraId="11473210">
            <w:pPr>
              <w:pStyle w:val="6"/>
              <w:spacing w:before="85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第4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4BB6BE8A">
            <w:pPr>
              <w:pStyle w:val="6"/>
              <w:spacing w:before="211" w:line="217" w:lineRule="auto"/>
              <w:ind w:left="122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合并旧教材十九章 6</w:t>
            </w:r>
            <w:r>
              <w:rPr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、7 小节内容。</w:t>
            </w:r>
          </w:p>
          <w:p w14:paraId="0ACB3421">
            <w:pPr>
              <w:pStyle w:val="6"/>
              <w:spacing w:before="3" w:line="188" w:lineRule="auto"/>
              <w:ind w:left="700"/>
              <w:rPr>
                <w:sz w:val="20"/>
                <w:szCs w:val="20"/>
              </w:rPr>
            </w:pPr>
            <w:r>
              <w:rPr>
                <w:b/>
                <w:bCs/>
                <w:spacing w:val="17"/>
                <w:sz w:val="20"/>
                <w:szCs w:val="20"/>
              </w:rPr>
              <w:t>删除旧版“科学漫步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7"/>
                <w:sz w:val="20"/>
                <w:szCs w:val="20"/>
              </w:rPr>
              <w:t>”</w:t>
            </w:r>
          </w:p>
        </w:tc>
        <w:tc>
          <w:tcPr>
            <w:tcW w:w="3978" w:type="dxa"/>
            <w:vAlign w:val="top"/>
          </w:tcPr>
          <w:p w14:paraId="27CA95CE">
            <w:pPr>
              <w:spacing w:before="16" w:line="573" w:lineRule="exact"/>
              <w:ind w:firstLine="105"/>
            </w:pPr>
            <w:r>
              <w:rPr>
                <w:position w:val="-11"/>
              </w:rPr>
              <w:drawing>
                <wp:inline distT="0" distB="0" distL="0" distR="0">
                  <wp:extent cx="2369820" cy="363855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3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AEA86">
            <w:pPr>
              <w:spacing w:before="170" w:line="357" w:lineRule="exact"/>
              <w:ind w:firstLine="105"/>
            </w:pPr>
            <w:r>
              <w:rPr>
                <w:position w:val="-7"/>
              </w:rPr>
              <w:drawing>
                <wp:inline distT="0" distB="0" distL="0" distR="0">
                  <wp:extent cx="2369820" cy="226695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B29D5">
      <w:pPr>
        <w:pStyle w:val="2"/>
      </w:pPr>
    </w:p>
    <w:p w14:paraId="2D908011">
      <w:pPr>
        <w:sectPr>
          <w:pgSz w:w="11906" w:h="16839"/>
          <w:pgMar w:top="400" w:right="1687" w:bottom="0" w:left="1687" w:header="0" w:footer="0" w:gutter="0"/>
          <w:cols w:space="720" w:num="1"/>
        </w:sectPr>
      </w:pPr>
    </w:p>
    <w:p w14:paraId="5DDB1495">
      <w:pPr>
        <w:spacing w:before="19"/>
      </w:pPr>
    </w:p>
    <w:p w14:paraId="482A0927">
      <w:pPr>
        <w:spacing w:before="19"/>
      </w:pPr>
    </w:p>
    <w:p w14:paraId="4DD27E8E">
      <w:pPr>
        <w:spacing w:before="18"/>
      </w:pPr>
    </w:p>
    <w:p w14:paraId="52777420">
      <w:pPr>
        <w:spacing w:before="18"/>
      </w:pPr>
    </w:p>
    <w:tbl>
      <w:tblPr>
        <w:tblStyle w:val="5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"/>
        <w:gridCol w:w="575"/>
        <w:gridCol w:w="3494"/>
        <w:gridCol w:w="3978"/>
      </w:tblGrid>
      <w:tr w14:paraId="0843E0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479" w:type="dxa"/>
            <w:vAlign w:val="top"/>
          </w:tcPr>
          <w:p w14:paraId="6488E0AB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 w14:paraId="59D13DF6">
            <w:pPr>
              <w:pStyle w:val="6"/>
              <w:spacing w:before="158" w:line="217" w:lineRule="auto"/>
              <w:ind w:left="183" w:right="109" w:hanging="73"/>
              <w:rPr>
                <w:sz w:val="20"/>
                <w:szCs w:val="20"/>
              </w:rPr>
            </w:pPr>
            <w:r>
              <w:rPr>
                <w:b/>
                <w:bCs/>
                <w:spacing w:val="13"/>
                <w:sz w:val="20"/>
                <w:szCs w:val="20"/>
              </w:rPr>
              <w:t>第5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节</w:t>
            </w:r>
          </w:p>
        </w:tc>
        <w:tc>
          <w:tcPr>
            <w:tcW w:w="3494" w:type="dxa"/>
            <w:vAlign w:val="top"/>
          </w:tcPr>
          <w:p w14:paraId="7E271FBD">
            <w:pPr>
              <w:pStyle w:val="6"/>
              <w:spacing w:before="317" w:line="187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删除旧版“宇宙的演化</w:t>
            </w:r>
            <w:r>
              <w:rPr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、恒星的演化</w:t>
            </w:r>
            <w:r>
              <w:rPr>
                <w:b/>
                <w:bCs/>
                <w:spacing w:val="-3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”</w:t>
            </w:r>
          </w:p>
        </w:tc>
        <w:tc>
          <w:tcPr>
            <w:tcW w:w="3978" w:type="dxa"/>
            <w:vAlign w:val="top"/>
          </w:tcPr>
          <w:p w14:paraId="773434E9">
            <w:pPr>
              <w:rPr>
                <w:rFonts w:ascii="Arial"/>
                <w:sz w:val="21"/>
              </w:rPr>
            </w:pPr>
          </w:p>
        </w:tc>
      </w:tr>
    </w:tbl>
    <w:p w14:paraId="6B64D2CD">
      <w:pPr>
        <w:pStyle w:val="2"/>
      </w:pPr>
    </w:p>
    <w:sectPr>
      <w:pgSz w:w="11906" w:h="16839"/>
      <w:pgMar w:top="400" w:right="1687" w:bottom="0" w:left="168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E3ECA"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9B1C0A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FDB17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jpeg"/><Relationship Id="rId84" Type="http://schemas.openxmlformats.org/officeDocument/2006/relationships/image" Target="media/image77.jpe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pn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pn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pn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pn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4" Type="http://schemas.openxmlformats.org/officeDocument/2006/relationships/fontTable" Target="fontTable.xml"/><Relationship Id="rId113" Type="http://schemas.openxmlformats.org/officeDocument/2006/relationships/customXml" Target="../customXml/item1.xml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jpe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92</Pages>
  <Words>10620</Words>
  <Characters>11267</Characters>
  <TotalTime>0</TotalTime>
  <ScaleCrop>false</ScaleCrop>
  <LinksUpToDate>false</LinksUpToDate>
  <CharactersWithSpaces>14531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2025-08-29T09:25:00Z</dcterms:created>
  <dc:creator>W-01</dc:creator>
  <cp:lastModifiedBy>北坍2022</cp:lastModifiedBy>
  <dcterms:modified xsi:type="dcterms:W3CDTF">2025-09-23T08:38:51Z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2025-09-23T16:38:40Z</vt:filetime>
  </property>
  <property fmtid="{D5CDD505-2E9C-101B-9397-08002B2CF9AE}" pid="4" name="KSOProductBuildVer">
    <vt:lpwstr>2052-12.1.0.22529</vt:lpwstr>
  </property>
  <property fmtid="{D5CDD505-2E9C-101B-9397-08002B2CF9AE}" pid="5" name="ICV">
    <vt:lpwstr>E53854F111FE449AB86FAF6F94D857F3_13</vt:lpwstr>
  </property>
</Properties>
</file>